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  <w:bookmarkStart w:id="1" w:name="_GoBack"/>
      <w:bookmarkEnd w:id="1"/>
    </w:p>
    <w:p w14:paraId="61FA8250" w14:textId="4D9AA6D1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7319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Obec Moravičany (1/1)</w:t>
      </w:r>
      <w:r w:rsidRPr="007319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IČO 00303046, DIČ CZ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 xml:space="preserve">00303046, </w:t>
      </w:r>
      <w:r>
        <w:rPr>
          <w:rFonts w:ascii="Arial" w:eastAsia="Times New Roman" w:hAnsi="Arial" w:cs="Arial"/>
          <w:sz w:val="22"/>
          <w:szCs w:val="22"/>
          <w:lang w:eastAsia="cs-CZ"/>
        </w:rPr>
        <w:t>se sídlem Moravičany 67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, 78982</w:t>
      </w:r>
      <w:r w:rsidR="007319B3" w:rsidRPr="007319B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Moravičany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tel.: 583 431 022, e-mail: </w:t>
      </w:r>
      <w:hyperlink r:id="rId9" w:history="1">
        <w:r w:rsidR="007319B3" w:rsidRPr="00B810D3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podatelna@obec-moravicany.cz</w:t>
        </w:r>
      </w:hyperlink>
      <w:r w:rsidR="007319B3" w:rsidRPr="007319B3">
        <w:rPr>
          <w:rStyle w:val="Hypertextovodkaz"/>
          <w:rFonts w:ascii="Arial" w:eastAsia="Times New Roman" w:hAnsi="Arial" w:cs="Arial"/>
          <w:color w:val="auto"/>
          <w:sz w:val="22"/>
          <w:szCs w:val="22"/>
          <w:u w:val="none"/>
          <w:lang w:eastAsia="cs-CZ"/>
        </w:rPr>
        <w:t xml:space="preserve">, </w:t>
      </w:r>
      <w:r w:rsidR="007319B3">
        <w:rPr>
          <w:rStyle w:val="Hypertextovodkaz"/>
          <w:rFonts w:ascii="Arial" w:eastAsia="Times New Roman" w:hAnsi="Arial" w:cs="Arial"/>
          <w:color w:val="auto"/>
          <w:sz w:val="22"/>
          <w:szCs w:val="22"/>
          <w:u w:val="none"/>
          <w:lang w:eastAsia="cs-CZ"/>
        </w:rPr>
        <w:t>ID datové schránky: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 xml:space="preserve"> uwfbm72 , bankovní spojení: 1905686339/0800              </w:t>
      </w:r>
      <w:r>
        <w:rPr>
          <w:rFonts w:ascii="Arial" w:eastAsia="Times New Roman" w:hAnsi="Arial" w:cs="Arial"/>
          <w:sz w:val="22"/>
          <w:szCs w:val="22"/>
          <w:lang w:eastAsia="cs-CZ"/>
        </w:rPr>
        <w:t>                                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Ing. Jaromíra Saňáková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starostka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77777777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>
        <w:rPr>
          <w:rFonts w:ascii="Arial" w:eastAsia="Times New Roman" w:hAnsi="Arial" w:cs="Arial"/>
          <w:sz w:val="22"/>
          <w:szCs w:val="22"/>
          <w:lang w:eastAsia="cs-CZ"/>
        </w:rPr>
        <w:t>zastoupena na základě plné moci ev. č. PM-108/2023 ze dne 15.2.2023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ENCO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group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>, s.r.o.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IČ: 26828570, DIČ: CZ26828570, zápis v obchodním rejstříku vedeném Krajským soudem v Ostravě, oddíl C, vložka 26883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5BCD28F8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IZ-12-8003558</w:t>
      </w:r>
      <w:r w:rsidR="007319B3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/SOBS VB/1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2115E7F8" w14:textId="2009CCEF" w:rsidR="00971A07" w:rsidRPr="007319B3" w:rsidRDefault="00971A07" w:rsidP="007319B3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26B1C61" w14:textId="06CAEA22" w:rsidR="00A11879" w:rsidRPr="007319B3" w:rsidRDefault="00971A07" w:rsidP="007319B3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Pr="007319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parc.č</w:t>
      </w:r>
      <w:proofErr w:type="spellEnd"/>
      <w:r w:rsidRPr="007319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588/1 a 972/1, v </w:t>
      </w:r>
      <w:proofErr w:type="spellStart"/>
      <w:r w:rsidRPr="007319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k.ú</w:t>
      </w:r>
      <w:proofErr w:type="spellEnd"/>
      <w:r w:rsidRPr="007319B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Moravičany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  <w:bookmarkEnd w:id="2"/>
      <w:r w:rsidR="007319B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7319B3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dále jen </w:t>
      </w:r>
      <w:r w:rsidRPr="007319B3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7319B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68C5F39D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NN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 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Přípojková s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kříň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59883E4C" w14:textId="4552922D" w:rsidR="009816CE" w:rsidRPr="007319B3" w:rsidRDefault="00ED37DF" w:rsidP="007319B3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67203AC9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109m a 1ks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0D805E5B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3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3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13F52B18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5959208B" w14:textId="0CE9CD2C" w:rsidR="00E923A9" w:rsidRDefault="00E923A9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923A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za omezení vlastnického práva Budoucí povinné v důsledku výstavby Zařízení distribuční soustavy a zřízení Věcného břemene bude Budoucí povinné na základě Vlastní smlouvy vyplacena jednorázová náhrada ve výši </w:t>
      </w:r>
      <w:r w:rsidR="0065769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13</w:t>
      </w:r>
      <w:r w:rsidR="00297B4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</w:t>
      </w:r>
      <w:r w:rsidR="0065769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400, - Kč</w:t>
      </w:r>
      <w:r w:rsidRPr="00E923A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C14EEC" w:rsidRPr="00C14EEC">
        <w:t xml:space="preserve"> </w:t>
      </w:r>
      <w:r w:rsidR="00C14EEC" w:rsidRPr="00C14EEC">
        <w:rPr>
          <w:rFonts w:ascii="Arial" w:eastAsia="Times New Roman" w:hAnsi="Arial" w:cs="Arial"/>
          <w:sz w:val="22"/>
          <w:szCs w:val="22"/>
          <w:lang w:eastAsia="cs-CZ"/>
        </w:rPr>
        <w:t>K této částce bude připočtena daň z přidané hodnoty dle zákonné sazby platné ke dni uskutečnění platby.</w:t>
      </w:r>
    </w:p>
    <w:p w14:paraId="0EE9E72D" w14:textId="77777777" w:rsidR="00B97ED5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E4E9782" w14:textId="77777777" w:rsidR="007319B3" w:rsidRDefault="007319B3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D7EE3A1" w14:textId="77777777" w:rsidR="007319B3" w:rsidRPr="00380FCD" w:rsidRDefault="007319B3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lastRenderedPageBreak/>
        <w:t>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23F9B0D0" w14:textId="77777777" w:rsidR="00297B48" w:rsidRPr="00A303F9" w:rsidRDefault="00297B48" w:rsidP="00297B48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7A4E5B" w14:textId="56488E59" w:rsidR="00B4601D" w:rsidRPr="00A303F9" w:rsidRDefault="007319B3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Demontáž původního venkovního vedení NN a betonových podpěr</w:t>
      </w:r>
    </w:p>
    <w:p w14:paraId="556F5C37" w14:textId="213EF723" w:rsidR="00B4601D" w:rsidRPr="00A303F9" w:rsidRDefault="007319B3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Výkopové práce pro uložení zemního kabelového vedení a usazení přípojkové skříně</w:t>
      </w:r>
    </w:p>
    <w:p w14:paraId="69F2BCE5" w14:textId="5A93A8B2" w:rsidR="00B4601D" w:rsidRPr="00A303F9" w:rsidRDefault="007319B3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Uvedení pozemků do původního stavu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5FE1F16E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621DD31E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319B3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297B48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297B48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55F322DC" w:rsidR="00A613E8" w:rsidRPr="00297B48" w:rsidRDefault="00DB33B0" w:rsidP="00297B48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4" w:name="_Hlk124402005"/>
      <w:bookmarkStart w:id="5" w:name="_Hlk22281687"/>
      <w:bookmarkStart w:id="6" w:name="_Hlk124402228"/>
      <w:r w:rsidRPr="00297B48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4"/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7F00123F" w14:textId="77777777" w:rsidR="00E50014" w:rsidRPr="00A303F9" w:rsidRDefault="00E50014" w:rsidP="00C054EC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bookmarkEnd w:id="5"/>
    <w:bookmarkEnd w:id="6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205707DA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297B48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>č.j. </w:t>
      </w:r>
      <w:r w:rsidR="004511CB" w:rsidRPr="00297B48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 xml:space="preserve">ze dne </w:t>
      </w:r>
      <w:r w:rsidR="004511CB" w:rsidRPr="00297B48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………</w:t>
      </w:r>
      <w:r w:rsidRPr="00A303F9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297B4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297B48">
        <w:rPr>
          <w:rFonts w:ascii="Arial" w:eastAsia="Times New Roman" w:hAnsi="Arial" w:cs="Arial"/>
          <w:sz w:val="22"/>
          <w:szCs w:val="22"/>
          <w:lang w:eastAsia="cs-CZ"/>
        </w:rPr>
        <w:t xml:space="preserve">Příloha č. 1 </w:t>
      </w:r>
      <w:r w:rsidR="00A97C44" w:rsidRPr="00297B48">
        <w:rPr>
          <w:rFonts w:ascii="Arial" w:eastAsia="Times New Roman" w:hAnsi="Arial" w:cs="Arial"/>
          <w:sz w:val="22"/>
          <w:szCs w:val="22"/>
          <w:lang w:eastAsia="cs-CZ"/>
        </w:rPr>
        <w:t>–</w:t>
      </w:r>
      <w:r w:rsidRPr="00297B48">
        <w:rPr>
          <w:rFonts w:ascii="Arial" w:eastAsia="Times New Roman" w:hAnsi="Arial" w:cs="Arial"/>
          <w:sz w:val="22"/>
          <w:szCs w:val="22"/>
          <w:lang w:eastAsia="cs-CZ"/>
        </w:rPr>
        <w:t xml:space="preserve"> Situační snímek se zá</w:t>
      </w:r>
      <w:r w:rsidR="00BF545D" w:rsidRPr="00297B48">
        <w:rPr>
          <w:rFonts w:ascii="Arial" w:eastAsia="Times New Roman" w:hAnsi="Arial" w:cs="Arial"/>
          <w:sz w:val="22"/>
          <w:szCs w:val="22"/>
          <w:lang w:eastAsia="cs-CZ"/>
        </w:rPr>
        <w:t xml:space="preserve">kresem předpokládaného rozsahu </w:t>
      </w:r>
      <w:r w:rsidR="00450DCD" w:rsidRPr="00297B48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297B48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C50B56" w:rsidRPr="00297B48">
        <w:rPr>
          <w:rFonts w:ascii="Arial" w:eastAsia="Times New Roman" w:hAnsi="Arial" w:cs="Arial"/>
          <w:sz w:val="22"/>
          <w:szCs w:val="22"/>
          <w:lang w:eastAsia="cs-CZ"/>
        </w:rPr>
        <w:t xml:space="preserve"> s podpisy vlastníků/spoluvlastníků</w:t>
      </w:r>
    </w:p>
    <w:p w14:paraId="753BEF79" w14:textId="2857A3A2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57CE1FEF" w14:textId="77777777" w:rsidR="00297B48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746D3D0E" w14:textId="77777777" w:rsidR="00297B48" w:rsidRDefault="00297B48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3A588A" w14:textId="19ABF1F0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Obec Moravičany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297B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Ing. Jaromíra Saňáková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f</w:t>
            </w:r>
            <w:r w:rsidR="00297B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unkce: starostka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7777777" w:rsidR="0022444B" w:rsidRPr="00120F18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120F18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37063836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zastoupena na základě plné moci ev. č. PM-108/2023 ze dne 15.2.2023</w:t>
            </w:r>
          </w:p>
          <w:p w14:paraId="04A74441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ENCO </w:t>
            </w:r>
            <w:proofErr w:type="spellStart"/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group</w:t>
            </w:r>
            <w:proofErr w:type="spellEnd"/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, s.r.o.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4D061E6" w14:textId="77777777" w:rsidR="00297B48" w:rsidRDefault="00297B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4C42E3A" w14:textId="77777777" w:rsidR="00297B48" w:rsidRDefault="00297B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AB399DB" w14:textId="77777777" w:rsidR="00297B48" w:rsidRDefault="00297B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D7F7C01" w14:textId="77777777" w:rsidR="00297B48" w:rsidRPr="00345A86" w:rsidRDefault="00297B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44B9F9" w14:textId="2EA999E4" w:rsidR="0022444B" w:rsidRPr="00345A86" w:rsidRDefault="00297B48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Petra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Neoralová</w:t>
            </w:r>
            <w:proofErr w:type="spellEnd"/>
          </w:p>
          <w:p w14:paraId="7D9F4CA3" w14:textId="712754B6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297B48">
              <w:rPr>
                <w:rFonts w:ascii="Arial" w:eastAsia="Calibri" w:hAnsi="Arial" w:cs="Arial"/>
                <w:sz w:val="22"/>
                <w:szCs w:val="22"/>
                <w:lang w:eastAsia="cs-CZ"/>
              </w:rPr>
              <w:t>13.10.2023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10"/>
      <w:headerReference w:type="first" r:id="rId11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0652F" w14:textId="77777777" w:rsidR="00DF7A7F" w:rsidRDefault="00DF7A7F">
      <w:r>
        <w:separator/>
      </w:r>
    </w:p>
  </w:endnote>
  <w:endnote w:type="continuationSeparator" w:id="0">
    <w:p w14:paraId="5D79344E" w14:textId="77777777" w:rsidR="00DF7A7F" w:rsidRDefault="00DF7A7F">
      <w:r>
        <w:continuationSeparator/>
      </w:r>
    </w:p>
  </w:endnote>
  <w:endnote w:type="continuationNotice" w:id="1">
    <w:p w14:paraId="45352CEE" w14:textId="77777777" w:rsidR="00DF7A7F" w:rsidRDefault="00DF7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0545">
      <w:rPr>
        <w:noProof/>
      </w:rPr>
      <w:t>4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45866" w14:textId="77777777" w:rsidR="00DF7A7F" w:rsidRDefault="00DF7A7F">
      <w:r>
        <w:separator/>
      </w:r>
    </w:p>
  </w:footnote>
  <w:footnote w:type="continuationSeparator" w:id="0">
    <w:p w14:paraId="52AFC9A1" w14:textId="77777777" w:rsidR="00DF7A7F" w:rsidRDefault="00DF7A7F">
      <w:r>
        <w:continuationSeparator/>
      </w:r>
    </w:p>
  </w:footnote>
  <w:footnote w:type="continuationNotice" w:id="1">
    <w:p w14:paraId="1DFFD759" w14:textId="77777777" w:rsidR="00DF7A7F" w:rsidRDefault="00DF7A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123159/IZ-12-8003558/Moravičany fara přeložka </w:t>
    </w:r>
    <w:proofErr w:type="spellStart"/>
    <w:r w:rsidR="00F37B84" w:rsidRPr="00712EEF">
      <w:rPr>
        <w:rFonts w:ascii="Arial Black" w:hAnsi="Arial Black"/>
        <w:sz w:val="16"/>
      </w:rPr>
      <w:t>NNk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DF"/>
    <w:rsid w:val="00000DC7"/>
    <w:rsid w:val="00001E19"/>
    <w:rsid w:val="000122AD"/>
    <w:rsid w:val="00014D9B"/>
    <w:rsid w:val="00030545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97B48"/>
    <w:rsid w:val="002A2E16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4E6870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9537A"/>
    <w:rsid w:val="005A0059"/>
    <w:rsid w:val="005A151A"/>
    <w:rsid w:val="005A301B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69D"/>
    <w:rsid w:val="00696D4D"/>
    <w:rsid w:val="006A0155"/>
    <w:rsid w:val="006A3AF9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19B3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803D1"/>
    <w:rsid w:val="00881B5A"/>
    <w:rsid w:val="00894EFA"/>
    <w:rsid w:val="008A77BE"/>
    <w:rsid w:val="008B3DFA"/>
    <w:rsid w:val="008C6D72"/>
    <w:rsid w:val="008D0CCE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3647"/>
    <w:rsid w:val="00B953F7"/>
    <w:rsid w:val="00B97ED5"/>
    <w:rsid w:val="00BA277B"/>
    <w:rsid w:val="00BA4886"/>
    <w:rsid w:val="00BA6442"/>
    <w:rsid w:val="00BC0E50"/>
    <w:rsid w:val="00BC3431"/>
    <w:rsid w:val="00BC6BC8"/>
    <w:rsid w:val="00BC7EB6"/>
    <w:rsid w:val="00BE1478"/>
    <w:rsid w:val="00BE1736"/>
    <w:rsid w:val="00BE4002"/>
    <w:rsid w:val="00BE57D0"/>
    <w:rsid w:val="00BF545D"/>
    <w:rsid w:val="00C00780"/>
    <w:rsid w:val="00C054EC"/>
    <w:rsid w:val="00C06F21"/>
    <w:rsid w:val="00C11ECC"/>
    <w:rsid w:val="00C14BFD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B5152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15ED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1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1">
    <w:name w:val="Zvýraznění1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1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1">
    <w:name w:val="Zvýraznění1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odatelna@obec-moravic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3BEA-909E-4C8E-BC45-9BD60449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7975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2023-10-16T12:06:00Z</dcterms:created>
  <dcterms:modified xsi:type="dcterms:W3CDTF">2023-10-16T12:06:00Z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