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422E" w14:textId="77777777" w:rsidR="006A52A8" w:rsidRPr="007338F6" w:rsidRDefault="006A52A8" w:rsidP="0055639C">
      <w:pPr>
        <w:widowControl w:val="0"/>
        <w:jc w:val="center"/>
        <w:rPr>
          <w:rFonts w:ascii="Arial Narrow" w:hAnsi="Arial Narrow"/>
          <w:b/>
          <w:sz w:val="22"/>
          <w:szCs w:val="22"/>
        </w:rPr>
      </w:pPr>
      <w:r w:rsidRPr="007338F6">
        <w:rPr>
          <w:rFonts w:ascii="Arial Narrow" w:hAnsi="Arial Narrow"/>
          <w:b/>
          <w:sz w:val="22"/>
          <w:szCs w:val="22"/>
        </w:rPr>
        <w:t xml:space="preserve">Dodatek č. </w:t>
      </w:r>
      <w:r w:rsidR="0012703B">
        <w:rPr>
          <w:rFonts w:ascii="Arial Narrow" w:hAnsi="Arial Narrow"/>
          <w:b/>
          <w:noProof/>
          <w:sz w:val="22"/>
          <w:szCs w:val="22"/>
        </w:rPr>
        <w:t>1</w:t>
      </w:r>
      <w:r w:rsidR="0055639C">
        <w:rPr>
          <w:rFonts w:ascii="Arial Narrow" w:hAnsi="Arial Narrow"/>
          <w:b/>
          <w:sz w:val="22"/>
          <w:szCs w:val="22"/>
        </w:rPr>
        <w:t xml:space="preserve"> </w:t>
      </w:r>
      <w:r w:rsidRPr="007338F6">
        <w:rPr>
          <w:rFonts w:ascii="Arial Narrow" w:hAnsi="Arial Narrow"/>
          <w:b/>
          <w:sz w:val="22"/>
          <w:szCs w:val="22"/>
        </w:rPr>
        <w:t xml:space="preserve">ke </w:t>
      </w:r>
      <w:r w:rsidR="008D7EC9">
        <w:rPr>
          <w:rFonts w:ascii="Arial Narrow" w:hAnsi="Arial Narrow"/>
          <w:b/>
          <w:sz w:val="22"/>
          <w:szCs w:val="22"/>
        </w:rPr>
        <w:t>smlouvě o dílo</w:t>
      </w:r>
      <w:r w:rsidR="0055639C">
        <w:rPr>
          <w:rFonts w:ascii="Arial Narrow" w:hAnsi="Arial Narrow"/>
          <w:b/>
          <w:sz w:val="22"/>
          <w:szCs w:val="22"/>
        </w:rPr>
        <w:t xml:space="preserve"> č. </w:t>
      </w:r>
      <w:r w:rsidR="008D32D8">
        <w:rPr>
          <w:rFonts w:ascii="Arial Narrow" w:hAnsi="Arial Narrow"/>
          <w:b/>
          <w:sz w:val="22"/>
          <w:szCs w:val="22"/>
        </w:rPr>
        <w:t>26/2024</w:t>
      </w:r>
      <w:r w:rsidR="00411118" w:rsidRPr="007338F6">
        <w:rPr>
          <w:rFonts w:ascii="Arial Narrow" w:hAnsi="Arial Narrow"/>
          <w:b/>
          <w:sz w:val="22"/>
          <w:szCs w:val="22"/>
        </w:rPr>
        <w:t xml:space="preserve"> ze dne </w:t>
      </w:r>
      <w:r w:rsidR="008D32D8">
        <w:rPr>
          <w:rFonts w:ascii="Arial Narrow" w:hAnsi="Arial Narrow"/>
          <w:b/>
          <w:sz w:val="22"/>
          <w:szCs w:val="22"/>
        </w:rPr>
        <w:t>16</w:t>
      </w:r>
      <w:r w:rsidR="0055639C">
        <w:rPr>
          <w:rFonts w:ascii="Arial Narrow" w:hAnsi="Arial Narrow"/>
          <w:b/>
          <w:sz w:val="22"/>
          <w:szCs w:val="22"/>
        </w:rPr>
        <w:t>.10.2024</w:t>
      </w:r>
    </w:p>
    <w:p w14:paraId="3916A452" w14:textId="77777777" w:rsidR="006A52A8" w:rsidRPr="007338F6" w:rsidRDefault="006A52A8" w:rsidP="00A63BA1">
      <w:pPr>
        <w:widowControl w:val="0"/>
        <w:jc w:val="both"/>
        <w:rPr>
          <w:rFonts w:ascii="Arial Narrow" w:hAnsi="Arial Narrow"/>
          <w:sz w:val="22"/>
          <w:szCs w:val="22"/>
        </w:rPr>
      </w:pPr>
    </w:p>
    <w:p w14:paraId="34AAADD0" w14:textId="77777777" w:rsidR="006A52A8" w:rsidRDefault="006A52A8" w:rsidP="0055639C">
      <w:pPr>
        <w:widowControl w:val="0"/>
        <w:jc w:val="both"/>
        <w:rPr>
          <w:rFonts w:ascii="Arial Narrow" w:hAnsi="Arial Narrow"/>
          <w:sz w:val="22"/>
          <w:szCs w:val="22"/>
        </w:rPr>
      </w:pPr>
      <w:r w:rsidRPr="007338F6">
        <w:rPr>
          <w:rFonts w:ascii="Arial Narrow" w:hAnsi="Arial Narrow"/>
          <w:sz w:val="22"/>
          <w:szCs w:val="22"/>
        </w:rPr>
        <w:t>uzavřený mezi těmito smluvními stranami:</w:t>
      </w:r>
    </w:p>
    <w:p w14:paraId="12DADE1B" w14:textId="77777777" w:rsidR="0012703B" w:rsidRDefault="0012703B">
      <w:pPr>
        <w:widowControl w:val="0"/>
        <w:ind w:firstLine="284"/>
        <w:jc w:val="both"/>
        <w:rPr>
          <w:rFonts w:ascii="Arial Narrow" w:hAnsi="Arial Narrow"/>
          <w:sz w:val="22"/>
          <w:szCs w:val="22"/>
        </w:rPr>
      </w:pPr>
    </w:p>
    <w:p w14:paraId="7187679B" w14:textId="77777777" w:rsidR="008D32D8" w:rsidRPr="008D32D8" w:rsidRDefault="008D32D8" w:rsidP="006541AB">
      <w:pPr>
        <w:spacing w:line="276" w:lineRule="auto"/>
        <w:ind w:left="2124" w:hanging="2124"/>
        <w:rPr>
          <w:rFonts w:ascii="Arial Narrow" w:hAnsi="Arial Narrow" w:cs="Arial"/>
          <w:b/>
          <w:sz w:val="22"/>
          <w:szCs w:val="22"/>
        </w:rPr>
      </w:pPr>
      <w:r w:rsidRPr="008D32D8">
        <w:rPr>
          <w:rFonts w:ascii="Arial Narrow" w:hAnsi="Arial Narrow" w:cs="Arial"/>
          <w:b/>
          <w:sz w:val="22"/>
          <w:szCs w:val="22"/>
        </w:rPr>
        <w:t>Objednatel</w:t>
      </w:r>
      <w:r w:rsidRPr="008D32D8">
        <w:rPr>
          <w:rFonts w:ascii="Arial Narrow" w:hAnsi="Arial Narrow" w:cs="Arial"/>
          <w:b/>
          <w:sz w:val="22"/>
          <w:szCs w:val="22"/>
        </w:rPr>
        <w:tab/>
        <w:t>Obec Martinice v Krkonoších</w:t>
      </w:r>
    </w:p>
    <w:p w14:paraId="729E8F2E" w14:textId="77777777" w:rsidR="008D32D8" w:rsidRPr="008D32D8" w:rsidRDefault="008D32D8" w:rsidP="006541A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8D32D8">
        <w:rPr>
          <w:rFonts w:ascii="Arial Narrow" w:hAnsi="Arial Narrow" w:cs="Arial"/>
          <w:sz w:val="22"/>
          <w:szCs w:val="22"/>
        </w:rPr>
        <w:t>IČO</w:t>
      </w:r>
      <w:r w:rsidRPr="008D32D8">
        <w:rPr>
          <w:rFonts w:ascii="Arial Narrow" w:hAnsi="Arial Narrow" w:cs="Arial"/>
          <w:sz w:val="22"/>
          <w:szCs w:val="22"/>
        </w:rPr>
        <w:tab/>
      </w:r>
      <w:r w:rsidRPr="008D32D8">
        <w:rPr>
          <w:rFonts w:ascii="Arial Narrow" w:hAnsi="Arial Narrow" w:cs="Arial"/>
          <w:sz w:val="22"/>
          <w:szCs w:val="22"/>
        </w:rPr>
        <w:tab/>
      </w:r>
      <w:r w:rsidRPr="008D32D8">
        <w:rPr>
          <w:rFonts w:ascii="Arial Narrow" w:hAnsi="Arial Narrow" w:cs="Arial"/>
          <w:sz w:val="22"/>
          <w:szCs w:val="22"/>
        </w:rPr>
        <w:tab/>
        <w:t>00580805</w:t>
      </w:r>
    </w:p>
    <w:p w14:paraId="47E7CAE0" w14:textId="77777777" w:rsidR="008D32D8" w:rsidRPr="008D32D8" w:rsidRDefault="008D32D8" w:rsidP="006541A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8D32D8">
        <w:rPr>
          <w:rFonts w:ascii="Arial Narrow" w:hAnsi="Arial Narrow" w:cs="Arial"/>
          <w:sz w:val="22"/>
          <w:szCs w:val="22"/>
        </w:rPr>
        <w:t>DIČ</w:t>
      </w:r>
      <w:r w:rsidRPr="008D32D8">
        <w:rPr>
          <w:rFonts w:ascii="Arial Narrow" w:hAnsi="Arial Narrow" w:cs="Arial"/>
          <w:sz w:val="22"/>
          <w:szCs w:val="22"/>
        </w:rPr>
        <w:tab/>
      </w:r>
      <w:r w:rsidRPr="008D32D8">
        <w:rPr>
          <w:rFonts w:ascii="Arial Narrow" w:hAnsi="Arial Narrow" w:cs="Arial"/>
          <w:sz w:val="22"/>
          <w:szCs w:val="22"/>
        </w:rPr>
        <w:tab/>
      </w:r>
      <w:r w:rsidRPr="008D32D8">
        <w:rPr>
          <w:rFonts w:ascii="Arial Narrow" w:hAnsi="Arial Narrow" w:cs="Arial"/>
          <w:sz w:val="22"/>
          <w:szCs w:val="22"/>
        </w:rPr>
        <w:tab/>
        <w:t>00580805</w:t>
      </w:r>
    </w:p>
    <w:p w14:paraId="225ED442" w14:textId="77777777" w:rsidR="008D32D8" w:rsidRPr="008D32D8" w:rsidRDefault="008D32D8" w:rsidP="006541A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8D32D8">
        <w:rPr>
          <w:rFonts w:ascii="Arial Narrow" w:hAnsi="Arial Narrow" w:cs="Arial"/>
          <w:sz w:val="22"/>
          <w:szCs w:val="22"/>
        </w:rPr>
        <w:t>se sídlem</w:t>
      </w:r>
      <w:r w:rsidRPr="008D32D8">
        <w:rPr>
          <w:rFonts w:ascii="Arial Narrow" w:hAnsi="Arial Narrow" w:cs="Arial"/>
          <w:sz w:val="22"/>
          <w:szCs w:val="22"/>
        </w:rPr>
        <w:tab/>
      </w:r>
      <w:r w:rsidRPr="008D32D8">
        <w:rPr>
          <w:rFonts w:ascii="Arial Narrow" w:hAnsi="Arial Narrow" w:cs="Arial"/>
          <w:sz w:val="22"/>
          <w:szCs w:val="22"/>
        </w:rPr>
        <w:tab/>
        <w:t>Martinice v Krkonoších 131, 512 32 Martinice v Krkonoších</w:t>
      </w:r>
    </w:p>
    <w:p w14:paraId="2B01BC7F" w14:textId="77777777" w:rsidR="008D32D8" w:rsidRPr="008D32D8" w:rsidRDefault="008D32D8" w:rsidP="006541A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8D32D8">
        <w:rPr>
          <w:rFonts w:ascii="Arial Narrow" w:hAnsi="Arial Narrow" w:cs="Arial"/>
          <w:sz w:val="22"/>
          <w:szCs w:val="22"/>
        </w:rPr>
        <w:t>zástupce</w:t>
      </w:r>
      <w:r w:rsidRPr="008D32D8">
        <w:rPr>
          <w:rFonts w:ascii="Arial Narrow" w:hAnsi="Arial Narrow" w:cs="Arial"/>
          <w:sz w:val="22"/>
          <w:szCs w:val="22"/>
        </w:rPr>
        <w:tab/>
      </w:r>
      <w:r w:rsidRPr="008D32D8">
        <w:rPr>
          <w:rFonts w:ascii="Arial Narrow" w:hAnsi="Arial Narrow" w:cs="Arial"/>
          <w:sz w:val="22"/>
          <w:szCs w:val="22"/>
        </w:rPr>
        <w:tab/>
        <w:t>Leoš Mejvald, starosta</w:t>
      </w:r>
    </w:p>
    <w:p w14:paraId="7CA929C7" w14:textId="77777777" w:rsidR="006541AB" w:rsidRDefault="006541AB" w:rsidP="006541AB">
      <w:pPr>
        <w:shd w:val="clear" w:color="auto" w:fill="FFFFFF"/>
        <w:rPr>
          <w:rFonts w:ascii="Arial Narrow" w:hAnsi="Arial Narrow" w:cs="Arial"/>
          <w:bCs/>
          <w:sz w:val="22"/>
          <w:szCs w:val="22"/>
        </w:rPr>
      </w:pPr>
    </w:p>
    <w:p w14:paraId="00B4A8BD" w14:textId="77777777" w:rsidR="008D32D8" w:rsidRPr="008D32D8" w:rsidRDefault="008D32D8" w:rsidP="006541AB">
      <w:pPr>
        <w:shd w:val="clear" w:color="auto" w:fill="FFFFFF"/>
        <w:rPr>
          <w:rFonts w:ascii="Arial Narrow" w:hAnsi="Arial Narrow" w:cs="Arial"/>
          <w:bCs/>
          <w:sz w:val="22"/>
          <w:szCs w:val="22"/>
        </w:rPr>
      </w:pPr>
      <w:r w:rsidRPr="008D32D8">
        <w:rPr>
          <w:rFonts w:ascii="Arial Narrow" w:hAnsi="Arial Narrow" w:cs="Arial"/>
          <w:bCs/>
          <w:sz w:val="22"/>
          <w:szCs w:val="22"/>
        </w:rPr>
        <w:t>dále jako „objednatel“ a</w:t>
      </w:r>
    </w:p>
    <w:p w14:paraId="2DBA0E70" w14:textId="77777777" w:rsidR="006541AB" w:rsidRDefault="006541AB" w:rsidP="006541AB">
      <w:pPr>
        <w:spacing w:line="276" w:lineRule="auto"/>
        <w:rPr>
          <w:rFonts w:ascii="Arial Narrow" w:hAnsi="Arial Narrow" w:cs="Arial"/>
          <w:b/>
          <w:sz w:val="22"/>
          <w:szCs w:val="22"/>
        </w:rPr>
      </w:pPr>
      <w:bookmarkStart w:id="0" w:name="_Hlk137729239"/>
    </w:p>
    <w:p w14:paraId="55C8A5DF" w14:textId="77777777" w:rsidR="008D32D8" w:rsidRPr="008D32D8" w:rsidRDefault="008D32D8" w:rsidP="006541AB">
      <w:pPr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8D32D8">
        <w:rPr>
          <w:rFonts w:ascii="Arial Narrow" w:hAnsi="Arial Narrow" w:cs="Arial"/>
          <w:b/>
          <w:sz w:val="22"/>
          <w:szCs w:val="22"/>
        </w:rPr>
        <w:t>Zhotovitel</w:t>
      </w:r>
      <w:r w:rsidRPr="008D32D8">
        <w:rPr>
          <w:rFonts w:ascii="Arial Narrow" w:hAnsi="Arial Narrow" w:cs="Arial"/>
          <w:b/>
          <w:sz w:val="22"/>
          <w:szCs w:val="22"/>
        </w:rPr>
        <w:tab/>
      </w:r>
      <w:r w:rsidRPr="008D32D8">
        <w:rPr>
          <w:rFonts w:ascii="Arial Narrow" w:hAnsi="Arial Narrow" w:cs="Arial"/>
          <w:b/>
          <w:sz w:val="22"/>
          <w:szCs w:val="22"/>
        </w:rPr>
        <w:tab/>
        <w:t>M – SILNICE a.s.</w:t>
      </w:r>
    </w:p>
    <w:p w14:paraId="0D90306C" w14:textId="77777777" w:rsidR="008D32D8" w:rsidRPr="008D32D8" w:rsidRDefault="008D32D8" w:rsidP="006541AB">
      <w:pPr>
        <w:spacing w:line="276" w:lineRule="auto"/>
        <w:ind w:left="2126"/>
        <w:rPr>
          <w:rFonts w:ascii="Arial Narrow" w:hAnsi="Arial Narrow" w:cs="Arial"/>
          <w:sz w:val="22"/>
          <w:szCs w:val="22"/>
        </w:rPr>
      </w:pPr>
      <w:r w:rsidRPr="008D32D8">
        <w:rPr>
          <w:rFonts w:ascii="Arial Narrow" w:hAnsi="Arial Narrow" w:cs="Arial"/>
          <w:sz w:val="22"/>
          <w:szCs w:val="22"/>
        </w:rPr>
        <w:t>společnost zapsaná v obchodním rejstříku u Krajského soudu v Hradci Králové, oddíl B, vložka 430</w:t>
      </w:r>
    </w:p>
    <w:p w14:paraId="6F9E5747" w14:textId="77777777" w:rsidR="008D32D8" w:rsidRPr="008D32D8" w:rsidRDefault="008D32D8" w:rsidP="006541A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8D32D8">
        <w:rPr>
          <w:rFonts w:ascii="Arial Narrow" w:hAnsi="Arial Narrow" w:cs="Arial"/>
          <w:sz w:val="22"/>
          <w:szCs w:val="22"/>
        </w:rPr>
        <w:t>se sídlem</w:t>
      </w:r>
      <w:r w:rsidRPr="008D32D8">
        <w:rPr>
          <w:rFonts w:ascii="Arial Narrow" w:hAnsi="Arial Narrow" w:cs="Arial"/>
          <w:sz w:val="22"/>
          <w:szCs w:val="22"/>
        </w:rPr>
        <w:tab/>
      </w:r>
      <w:r w:rsidRPr="008D32D8">
        <w:rPr>
          <w:rFonts w:ascii="Arial Narrow" w:hAnsi="Arial Narrow" w:cs="Arial"/>
          <w:sz w:val="22"/>
          <w:szCs w:val="22"/>
        </w:rPr>
        <w:tab/>
      </w:r>
      <w:r w:rsidRPr="008D32D8">
        <w:rPr>
          <w:rFonts w:ascii="Arial Narrow" w:eastAsia="Calibri" w:hAnsi="Arial Narrow" w:cs="Helvetica"/>
          <w:sz w:val="22"/>
          <w:szCs w:val="22"/>
        </w:rPr>
        <w:t>Husova 1697, Bílé P</w:t>
      </w:r>
      <w:r w:rsidRPr="008D32D8">
        <w:rPr>
          <w:rFonts w:ascii="Arial Narrow" w:eastAsia="Calibri" w:hAnsi="Arial Narrow" w:cs="Arial"/>
          <w:sz w:val="22"/>
          <w:szCs w:val="22"/>
        </w:rPr>
        <w:t>ř</w:t>
      </w:r>
      <w:r w:rsidRPr="008D32D8">
        <w:rPr>
          <w:rFonts w:ascii="Arial Narrow" w:eastAsia="Calibri" w:hAnsi="Arial Narrow" w:cs="Helvetica"/>
          <w:sz w:val="22"/>
          <w:szCs w:val="22"/>
        </w:rPr>
        <w:t>edm</w:t>
      </w:r>
      <w:r w:rsidRPr="008D32D8">
        <w:rPr>
          <w:rFonts w:ascii="Arial Narrow" w:eastAsia="Calibri" w:hAnsi="Arial Narrow" w:cs="Arial"/>
          <w:sz w:val="22"/>
          <w:szCs w:val="22"/>
        </w:rPr>
        <w:t>ě</w:t>
      </w:r>
      <w:r w:rsidRPr="008D32D8">
        <w:rPr>
          <w:rFonts w:ascii="Arial Narrow" w:eastAsia="Calibri" w:hAnsi="Arial Narrow" w:cs="Helvetica"/>
          <w:sz w:val="22"/>
          <w:szCs w:val="22"/>
        </w:rPr>
        <w:t>stí, 530 03 Pardubice</w:t>
      </w:r>
    </w:p>
    <w:p w14:paraId="288739E7" w14:textId="77777777" w:rsidR="008D32D8" w:rsidRPr="008D32D8" w:rsidRDefault="008D32D8" w:rsidP="006541A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8D32D8">
        <w:rPr>
          <w:rFonts w:ascii="Arial Narrow" w:hAnsi="Arial Narrow" w:cs="Arial"/>
          <w:sz w:val="22"/>
          <w:szCs w:val="22"/>
        </w:rPr>
        <w:t>IČO</w:t>
      </w:r>
      <w:r w:rsidRPr="008D32D8">
        <w:rPr>
          <w:rFonts w:ascii="Arial Narrow" w:hAnsi="Arial Narrow" w:cs="Arial"/>
          <w:sz w:val="22"/>
          <w:szCs w:val="22"/>
        </w:rPr>
        <w:tab/>
      </w:r>
      <w:r w:rsidRPr="008D32D8">
        <w:rPr>
          <w:rFonts w:ascii="Arial Narrow" w:hAnsi="Arial Narrow" w:cs="Arial"/>
          <w:sz w:val="22"/>
          <w:szCs w:val="22"/>
        </w:rPr>
        <w:tab/>
      </w:r>
      <w:r w:rsidRPr="008D32D8">
        <w:rPr>
          <w:rFonts w:ascii="Arial Narrow" w:hAnsi="Arial Narrow" w:cs="Arial"/>
          <w:sz w:val="22"/>
          <w:szCs w:val="22"/>
        </w:rPr>
        <w:tab/>
        <w:t>42196868</w:t>
      </w:r>
    </w:p>
    <w:p w14:paraId="66C5172D" w14:textId="77777777" w:rsidR="008D32D8" w:rsidRPr="008D32D8" w:rsidRDefault="008D32D8" w:rsidP="006541A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8D32D8">
        <w:rPr>
          <w:rFonts w:ascii="Arial Narrow" w:hAnsi="Arial Narrow" w:cs="Arial"/>
          <w:sz w:val="22"/>
          <w:szCs w:val="22"/>
        </w:rPr>
        <w:t>DIČ</w:t>
      </w:r>
      <w:r w:rsidRPr="008D32D8">
        <w:rPr>
          <w:rFonts w:ascii="Arial Narrow" w:hAnsi="Arial Narrow" w:cs="Arial"/>
          <w:sz w:val="22"/>
          <w:szCs w:val="22"/>
        </w:rPr>
        <w:tab/>
      </w:r>
      <w:r w:rsidRPr="008D32D8">
        <w:rPr>
          <w:rFonts w:ascii="Arial Narrow" w:hAnsi="Arial Narrow" w:cs="Arial"/>
          <w:sz w:val="22"/>
          <w:szCs w:val="22"/>
        </w:rPr>
        <w:tab/>
      </w:r>
      <w:r w:rsidRPr="008D32D8">
        <w:rPr>
          <w:rFonts w:ascii="Arial Narrow" w:hAnsi="Arial Narrow" w:cs="Arial"/>
          <w:sz w:val="22"/>
          <w:szCs w:val="22"/>
        </w:rPr>
        <w:tab/>
        <w:t>CZ42196868</w:t>
      </w:r>
    </w:p>
    <w:p w14:paraId="32170565" w14:textId="77777777" w:rsidR="008D32D8" w:rsidRPr="008D32D8" w:rsidRDefault="008D32D8" w:rsidP="006541A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8D32D8">
        <w:rPr>
          <w:rFonts w:ascii="Arial Narrow" w:hAnsi="Arial Narrow" w:cs="Arial"/>
          <w:sz w:val="22"/>
          <w:szCs w:val="22"/>
        </w:rPr>
        <w:t>zástupce</w:t>
      </w:r>
      <w:r w:rsidRPr="008D32D8">
        <w:rPr>
          <w:rFonts w:ascii="Arial Narrow" w:hAnsi="Arial Narrow" w:cs="Arial"/>
          <w:sz w:val="22"/>
          <w:szCs w:val="22"/>
        </w:rPr>
        <w:tab/>
      </w:r>
      <w:r w:rsidRPr="008D32D8">
        <w:rPr>
          <w:rFonts w:ascii="Arial Narrow" w:hAnsi="Arial Narrow" w:cs="Arial"/>
          <w:sz w:val="22"/>
          <w:szCs w:val="22"/>
        </w:rPr>
        <w:tab/>
        <w:t xml:space="preserve">Ing. Zdeněk Babka, místopředseda představenstva, </w:t>
      </w:r>
    </w:p>
    <w:p w14:paraId="3836CAAF" w14:textId="77777777" w:rsidR="008D32D8" w:rsidRPr="008D32D8" w:rsidRDefault="008D32D8" w:rsidP="006541A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8D32D8">
        <w:rPr>
          <w:rFonts w:ascii="Arial Narrow" w:hAnsi="Arial Narrow" w:cs="Arial"/>
          <w:sz w:val="22"/>
          <w:szCs w:val="22"/>
        </w:rPr>
        <w:tab/>
      </w:r>
      <w:r w:rsidRPr="008D32D8">
        <w:rPr>
          <w:rFonts w:ascii="Arial Narrow" w:hAnsi="Arial Narrow" w:cs="Arial"/>
          <w:sz w:val="22"/>
          <w:szCs w:val="22"/>
        </w:rPr>
        <w:tab/>
      </w:r>
      <w:r w:rsidRPr="008D32D8">
        <w:rPr>
          <w:rFonts w:ascii="Arial Narrow" w:hAnsi="Arial Narrow" w:cs="Arial"/>
          <w:sz w:val="22"/>
          <w:szCs w:val="22"/>
        </w:rPr>
        <w:tab/>
        <w:t>na základě písemného pověření představenstvem</w:t>
      </w:r>
    </w:p>
    <w:p w14:paraId="290A70FF" w14:textId="77777777" w:rsidR="008D32D8" w:rsidRPr="008D32D8" w:rsidRDefault="008D32D8" w:rsidP="006541A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8D32D8">
        <w:rPr>
          <w:rFonts w:ascii="Arial Narrow" w:hAnsi="Arial Narrow" w:cs="Arial"/>
          <w:sz w:val="22"/>
          <w:szCs w:val="22"/>
        </w:rPr>
        <w:t>bankovní spojení</w:t>
      </w:r>
      <w:r w:rsidRPr="008D32D8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8D32D8">
        <w:rPr>
          <w:rFonts w:ascii="Arial Narrow" w:hAnsi="Arial Narrow" w:cs="Arial"/>
          <w:sz w:val="22"/>
          <w:szCs w:val="22"/>
        </w:rPr>
        <w:t>Česká spořitelna, a.s.</w:t>
      </w:r>
    </w:p>
    <w:p w14:paraId="109D9CD0" w14:textId="77777777" w:rsidR="008D32D8" w:rsidRPr="008D32D8" w:rsidRDefault="008D32D8" w:rsidP="006541A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8D32D8">
        <w:rPr>
          <w:rFonts w:ascii="Arial Narrow" w:hAnsi="Arial Narrow" w:cs="Arial"/>
          <w:sz w:val="22"/>
          <w:szCs w:val="22"/>
        </w:rPr>
        <w:t>číslo účtu</w:t>
      </w:r>
      <w:r w:rsidRPr="008D32D8">
        <w:rPr>
          <w:rFonts w:ascii="Arial Narrow" w:hAnsi="Arial Narrow" w:cs="Arial"/>
          <w:sz w:val="22"/>
          <w:szCs w:val="22"/>
        </w:rPr>
        <w:tab/>
      </w:r>
      <w:r w:rsidRPr="008D32D8">
        <w:rPr>
          <w:rFonts w:ascii="Arial Narrow" w:hAnsi="Arial Narrow" w:cs="Arial"/>
          <w:sz w:val="22"/>
          <w:szCs w:val="22"/>
        </w:rPr>
        <w:tab/>
        <w:t>1080015329/0800</w:t>
      </w:r>
    </w:p>
    <w:p w14:paraId="0995978E" w14:textId="77777777" w:rsidR="008D32D8" w:rsidRPr="008D32D8" w:rsidRDefault="008D32D8" w:rsidP="006541A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8D32D8">
        <w:rPr>
          <w:rFonts w:ascii="Arial Narrow" w:hAnsi="Arial Narrow" w:cs="Arial"/>
          <w:bCs/>
          <w:sz w:val="22"/>
          <w:szCs w:val="22"/>
        </w:rPr>
        <w:t>dále jako „zhotovitel“</w:t>
      </w:r>
    </w:p>
    <w:bookmarkEnd w:id="0"/>
    <w:p w14:paraId="4AE3DAB5" w14:textId="77777777" w:rsidR="00B13DE5" w:rsidRPr="00B53C46" w:rsidRDefault="00B13DE5" w:rsidP="007C0B5A">
      <w:pPr>
        <w:ind w:firstLine="284"/>
        <w:rPr>
          <w:rFonts w:ascii="Arial" w:hAnsi="Arial" w:cs="Arial"/>
          <w:szCs w:val="22"/>
        </w:rPr>
      </w:pPr>
    </w:p>
    <w:p w14:paraId="224A2D78" w14:textId="77777777" w:rsidR="006A09CB" w:rsidRPr="007338F6" w:rsidRDefault="00843935" w:rsidP="00A63BA1">
      <w:pPr>
        <w:widowControl w:val="0"/>
        <w:jc w:val="center"/>
        <w:rPr>
          <w:rFonts w:ascii="Arial Narrow" w:hAnsi="Arial Narrow"/>
          <w:sz w:val="22"/>
          <w:szCs w:val="22"/>
        </w:rPr>
      </w:pPr>
      <w:r w:rsidRPr="007338F6">
        <w:rPr>
          <w:rFonts w:ascii="Arial Narrow" w:hAnsi="Arial Narrow"/>
          <w:sz w:val="22"/>
          <w:szCs w:val="22"/>
        </w:rPr>
        <w:t>takto:</w:t>
      </w:r>
    </w:p>
    <w:p w14:paraId="12BF14A9" w14:textId="77777777" w:rsidR="008E235B" w:rsidRPr="007338F6" w:rsidRDefault="008E235B">
      <w:pPr>
        <w:widowControl w:val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4788567C" w14:textId="77777777" w:rsidR="006A09CB" w:rsidRPr="007338F6" w:rsidRDefault="008E235B">
      <w:pPr>
        <w:keepNext/>
        <w:widowControl w:val="0"/>
        <w:jc w:val="center"/>
        <w:rPr>
          <w:rFonts w:ascii="Arial Narrow" w:hAnsi="Arial Narrow"/>
          <w:sz w:val="22"/>
          <w:szCs w:val="22"/>
        </w:rPr>
      </w:pPr>
      <w:r w:rsidRPr="007338F6">
        <w:rPr>
          <w:rFonts w:ascii="Arial Narrow" w:hAnsi="Arial Narrow"/>
          <w:b/>
          <w:sz w:val="22"/>
          <w:szCs w:val="22"/>
          <w:u w:val="single"/>
        </w:rPr>
        <w:t>Úvodní ustanovení</w:t>
      </w:r>
    </w:p>
    <w:p w14:paraId="546AAAA3" w14:textId="77777777" w:rsidR="008E235B" w:rsidRPr="007338F6" w:rsidRDefault="008E235B" w:rsidP="007C0B5A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338F6">
        <w:rPr>
          <w:rFonts w:ascii="Arial Narrow" w:hAnsi="Arial Narrow"/>
          <w:sz w:val="22"/>
          <w:szCs w:val="22"/>
        </w:rPr>
        <w:t xml:space="preserve">Smluvní strany </w:t>
      </w:r>
      <w:r w:rsidR="003319C5" w:rsidRPr="007338F6">
        <w:rPr>
          <w:rFonts w:ascii="Arial Narrow" w:hAnsi="Arial Narrow"/>
          <w:sz w:val="22"/>
          <w:szCs w:val="22"/>
        </w:rPr>
        <w:t xml:space="preserve">uzavřely dne </w:t>
      </w:r>
      <w:r w:rsidR="00B27DA7">
        <w:rPr>
          <w:rFonts w:ascii="Arial Narrow" w:hAnsi="Arial Narrow"/>
          <w:noProof/>
          <w:sz w:val="22"/>
          <w:szCs w:val="22"/>
        </w:rPr>
        <w:t>16</w:t>
      </w:r>
      <w:r w:rsidR="00F76DB5">
        <w:rPr>
          <w:rFonts w:ascii="Arial Narrow" w:hAnsi="Arial Narrow"/>
          <w:noProof/>
          <w:sz w:val="22"/>
          <w:szCs w:val="22"/>
        </w:rPr>
        <w:t>.10.2024</w:t>
      </w:r>
      <w:r w:rsidR="00411118" w:rsidRPr="007338F6">
        <w:rPr>
          <w:rFonts w:ascii="Arial Narrow" w:hAnsi="Arial Narrow"/>
          <w:noProof/>
          <w:sz w:val="22"/>
          <w:szCs w:val="22"/>
        </w:rPr>
        <w:t xml:space="preserve"> </w:t>
      </w:r>
      <w:r w:rsidR="00101A57">
        <w:rPr>
          <w:rFonts w:ascii="Arial Narrow" w:hAnsi="Arial Narrow"/>
          <w:sz w:val="22"/>
          <w:szCs w:val="22"/>
        </w:rPr>
        <w:t>smlouvu o dílo</w:t>
      </w:r>
      <w:r w:rsidR="00531968">
        <w:rPr>
          <w:rFonts w:ascii="Arial Narrow" w:hAnsi="Arial Narrow"/>
          <w:sz w:val="22"/>
          <w:szCs w:val="22"/>
        </w:rPr>
        <w:t xml:space="preserve"> ve</w:t>
      </w:r>
      <w:r w:rsidR="003930D9">
        <w:rPr>
          <w:rFonts w:ascii="Arial Narrow" w:hAnsi="Arial Narrow"/>
          <w:sz w:val="22"/>
          <w:szCs w:val="22"/>
        </w:rPr>
        <w:t xml:space="preserve">denou u objednatele pod č. </w:t>
      </w:r>
      <w:r w:rsidR="00B27DA7">
        <w:rPr>
          <w:rFonts w:ascii="Arial Narrow" w:hAnsi="Arial Narrow"/>
          <w:sz w:val="22"/>
          <w:szCs w:val="22"/>
        </w:rPr>
        <w:t>26/2024</w:t>
      </w:r>
      <w:r w:rsidR="00B829DE" w:rsidRPr="007338F6">
        <w:rPr>
          <w:rFonts w:ascii="Arial Narrow" w:hAnsi="Arial Narrow"/>
          <w:sz w:val="22"/>
          <w:szCs w:val="22"/>
        </w:rPr>
        <w:t xml:space="preserve">, </w:t>
      </w:r>
      <w:bookmarkStart w:id="1" w:name="Text57"/>
      <w:r w:rsidR="00C06C2A" w:rsidRPr="007338F6">
        <w:rPr>
          <w:rFonts w:ascii="Arial Narrow" w:hAnsi="Arial Narrow"/>
          <w:sz w:val="22"/>
          <w:szCs w:val="22"/>
        </w:rPr>
        <w:t xml:space="preserve">kterou se </w:t>
      </w:r>
      <w:r w:rsidR="00101A57">
        <w:rPr>
          <w:rFonts w:ascii="Arial Narrow" w:hAnsi="Arial Narrow"/>
          <w:sz w:val="22"/>
          <w:szCs w:val="22"/>
        </w:rPr>
        <w:t>zhotovitel</w:t>
      </w:r>
      <w:r w:rsidR="00C06C2A" w:rsidRPr="007338F6">
        <w:rPr>
          <w:rFonts w:ascii="Arial Narrow" w:hAnsi="Arial Narrow"/>
          <w:sz w:val="22"/>
          <w:szCs w:val="22"/>
        </w:rPr>
        <w:t xml:space="preserve"> zavázal pro </w:t>
      </w:r>
      <w:r w:rsidR="00101A57">
        <w:rPr>
          <w:rFonts w:ascii="Arial Narrow" w:hAnsi="Arial Narrow"/>
          <w:sz w:val="22"/>
          <w:szCs w:val="22"/>
        </w:rPr>
        <w:t>objednatele</w:t>
      </w:r>
      <w:r w:rsidR="00C14AA9" w:rsidRPr="007338F6">
        <w:rPr>
          <w:rFonts w:ascii="Arial Narrow" w:hAnsi="Arial Narrow"/>
          <w:sz w:val="22"/>
          <w:szCs w:val="22"/>
        </w:rPr>
        <w:t xml:space="preserve"> </w:t>
      </w:r>
      <w:r w:rsidR="00411118" w:rsidRPr="007338F6">
        <w:rPr>
          <w:rFonts w:ascii="Arial Narrow" w:hAnsi="Arial Narrow"/>
          <w:sz w:val="22"/>
          <w:szCs w:val="22"/>
        </w:rPr>
        <w:t xml:space="preserve">realizovat </w:t>
      </w:r>
      <w:r w:rsidR="00F76DB5">
        <w:rPr>
          <w:rFonts w:ascii="Arial Narrow" w:hAnsi="Arial Narrow"/>
          <w:sz w:val="22"/>
          <w:szCs w:val="22"/>
        </w:rPr>
        <w:t xml:space="preserve">stavební práce, a to vybudování cyklostezky Jilemnice </w:t>
      </w:r>
      <w:r w:rsidR="00DD4E44">
        <w:rPr>
          <w:rFonts w:ascii="Arial Narrow" w:hAnsi="Arial Narrow"/>
          <w:sz w:val="22"/>
          <w:szCs w:val="22"/>
        </w:rPr>
        <w:t>– Martinice v Krkonoších, akci B</w:t>
      </w:r>
      <w:r w:rsidR="00F76DB5">
        <w:rPr>
          <w:rFonts w:ascii="Arial Narrow" w:hAnsi="Arial Narrow"/>
          <w:sz w:val="22"/>
          <w:szCs w:val="22"/>
        </w:rPr>
        <w:t>, jejímž předmětem je vybudování cyklostezky Jilemnice –</w:t>
      </w:r>
      <w:r w:rsidR="00DD4E44">
        <w:rPr>
          <w:rFonts w:ascii="Arial Narrow" w:hAnsi="Arial Narrow"/>
          <w:sz w:val="22"/>
          <w:szCs w:val="22"/>
        </w:rPr>
        <w:t xml:space="preserve"> Martinice v Krkonoších, části 2</w:t>
      </w:r>
      <w:r w:rsidR="00F76DB5">
        <w:rPr>
          <w:rFonts w:ascii="Arial Narrow" w:hAnsi="Arial Narrow"/>
          <w:sz w:val="22"/>
          <w:szCs w:val="22"/>
        </w:rPr>
        <w:t>, v úseku staničení 0,947 km</w:t>
      </w:r>
      <w:r w:rsidR="00DD4E44">
        <w:rPr>
          <w:rFonts w:ascii="Arial Narrow" w:hAnsi="Arial Narrow"/>
          <w:sz w:val="22"/>
          <w:szCs w:val="22"/>
        </w:rPr>
        <w:t xml:space="preserve"> – 1,547 km</w:t>
      </w:r>
      <w:r w:rsidR="00F76DB5">
        <w:rPr>
          <w:rFonts w:ascii="Arial Narrow" w:hAnsi="Arial Narrow"/>
          <w:sz w:val="22"/>
          <w:szCs w:val="22"/>
        </w:rPr>
        <w:t xml:space="preserve"> </w:t>
      </w:r>
      <w:r w:rsidR="00C06C2A" w:rsidRPr="007338F6">
        <w:rPr>
          <w:rFonts w:ascii="Arial Narrow" w:hAnsi="Arial Narrow"/>
          <w:sz w:val="22"/>
          <w:szCs w:val="22"/>
        </w:rPr>
        <w:t>(dále jen „smlouva“)</w:t>
      </w:r>
      <w:bookmarkEnd w:id="1"/>
      <w:r w:rsidR="0019317A">
        <w:rPr>
          <w:rFonts w:ascii="Arial Narrow" w:hAnsi="Arial Narrow"/>
          <w:noProof/>
          <w:sz w:val="22"/>
          <w:szCs w:val="22"/>
        </w:rPr>
        <w:t xml:space="preserve"> zadávanou objednatelem v rámci zjednodušeného podlimitního řízení podle zákona č. 134/2016 Sb., o zadávání veřejných zakázek</w:t>
      </w:r>
      <w:r w:rsidR="00F76DB5">
        <w:rPr>
          <w:rFonts w:ascii="Arial Narrow" w:hAnsi="Arial Narrow"/>
          <w:noProof/>
          <w:sz w:val="22"/>
          <w:szCs w:val="22"/>
        </w:rPr>
        <w:t>, ve znění pozdějších předpisů</w:t>
      </w:r>
      <w:r w:rsidR="0019317A">
        <w:rPr>
          <w:rFonts w:ascii="Arial Narrow" w:hAnsi="Arial Narrow"/>
          <w:noProof/>
          <w:sz w:val="22"/>
          <w:szCs w:val="22"/>
        </w:rPr>
        <w:t xml:space="preserve">. </w:t>
      </w:r>
    </w:p>
    <w:p w14:paraId="1B211605" w14:textId="77777777" w:rsidR="00481010" w:rsidRPr="007338F6" w:rsidRDefault="00C14AA9" w:rsidP="007C0B5A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338F6">
        <w:rPr>
          <w:rFonts w:ascii="Arial Narrow" w:hAnsi="Arial Narrow"/>
          <w:noProof/>
          <w:sz w:val="22"/>
          <w:szCs w:val="22"/>
        </w:rPr>
        <w:t>Podrobný popis změn závazku(ů) ze smlouvy včetně konkrétníh</w:t>
      </w:r>
      <w:r w:rsidR="00101A57">
        <w:rPr>
          <w:rFonts w:ascii="Arial Narrow" w:hAnsi="Arial Narrow"/>
          <w:noProof/>
          <w:sz w:val="22"/>
          <w:szCs w:val="22"/>
        </w:rPr>
        <w:t>o odůvodnění je uveden v přílohách</w:t>
      </w:r>
      <w:r w:rsidRPr="007338F6">
        <w:rPr>
          <w:rFonts w:ascii="Arial Narrow" w:hAnsi="Arial Narrow"/>
          <w:noProof/>
          <w:sz w:val="22"/>
          <w:szCs w:val="22"/>
        </w:rPr>
        <w:t xml:space="preserve"> tohoto dodatku.</w:t>
      </w:r>
    </w:p>
    <w:p w14:paraId="5F567962" w14:textId="77777777" w:rsidR="00D11DD1" w:rsidRPr="007338F6" w:rsidRDefault="00D11DD1" w:rsidP="00A63BA1">
      <w:pPr>
        <w:widowControl w:val="0"/>
        <w:rPr>
          <w:rFonts w:ascii="Arial Narrow" w:hAnsi="Arial Narrow"/>
          <w:b/>
          <w:sz w:val="22"/>
          <w:szCs w:val="22"/>
        </w:rPr>
      </w:pPr>
    </w:p>
    <w:p w14:paraId="137B8DF4" w14:textId="77777777" w:rsidR="006A09CB" w:rsidRPr="007338F6" w:rsidRDefault="006A09CB">
      <w:pPr>
        <w:keepNext/>
        <w:widowControl w:val="0"/>
        <w:jc w:val="center"/>
        <w:rPr>
          <w:rFonts w:ascii="Arial Narrow" w:hAnsi="Arial Narrow"/>
          <w:b/>
          <w:sz w:val="22"/>
          <w:szCs w:val="22"/>
        </w:rPr>
      </w:pPr>
      <w:r w:rsidRPr="007338F6">
        <w:rPr>
          <w:rFonts w:ascii="Arial Narrow" w:hAnsi="Arial Narrow"/>
          <w:b/>
          <w:sz w:val="22"/>
          <w:szCs w:val="22"/>
        </w:rPr>
        <w:t>Článek I.</w:t>
      </w:r>
    </w:p>
    <w:p w14:paraId="06018BF5" w14:textId="77777777" w:rsidR="00983210" w:rsidRPr="007338F6" w:rsidRDefault="006A09CB">
      <w:pPr>
        <w:keepNext/>
        <w:widowControl w:val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7338F6">
        <w:rPr>
          <w:rFonts w:ascii="Arial Narrow" w:hAnsi="Arial Narrow"/>
          <w:b/>
          <w:sz w:val="22"/>
          <w:szCs w:val="22"/>
          <w:u w:val="single"/>
        </w:rPr>
        <w:t>Předmět dodatku</w:t>
      </w:r>
    </w:p>
    <w:p w14:paraId="0462DFF8" w14:textId="77777777" w:rsidR="00D41E3A" w:rsidRDefault="00670ADC" w:rsidP="00D41E3A">
      <w:pPr>
        <w:widowControl w:val="0"/>
        <w:numPr>
          <w:ilvl w:val="0"/>
          <w:numId w:val="2"/>
        </w:numPr>
        <w:tabs>
          <w:tab w:val="clear" w:pos="397"/>
        </w:tabs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Předmětem tohoto dodatku je změna </w:t>
      </w:r>
      <w:r w:rsidR="00403781" w:rsidRPr="007338F6">
        <w:rPr>
          <w:rFonts w:ascii="Arial Narrow" w:hAnsi="Arial Narrow"/>
          <w:sz w:val="22"/>
          <w:szCs w:val="22"/>
        </w:rPr>
        <w:t xml:space="preserve">smlouvy </w:t>
      </w:r>
      <w:bookmarkStart w:id="2" w:name="Text66"/>
      <w:r w:rsidR="00C14AA9" w:rsidRPr="007338F6">
        <w:rPr>
          <w:rFonts w:ascii="Arial Narrow" w:hAnsi="Arial Narrow"/>
          <w:sz w:val="22"/>
          <w:szCs w:val="22"/>
        </w:rPr>
        <w:t xml:space="preserve">o </w:t>
      </w:r>
      <w:r w:rsidR="00625525">
        <w:rPr>
          <w:rFonts w:ascii="Arial Narrow" w:hAnsi="Arial Narrow"/>
          <w:sz w:val="22"/>
          <w:szCs w:val="22"/>
        </w:rPr>
        <w:t xml:space="preserve">dodatečné </w:t>
      </w:r>
      <w:r w:rsidR="00101A57">
        <w:rPr>
          <w:rFonts w:ascii="Arial Narrow" w:hAnsi="Arial Narrow"/>
          <w:sz w:val="22"/>
          <w:szCs w:val="22"/>
        </w:rPr>
        <w:t>stavební práce</w:t>
      </w:r>
      <w:bookmarkEnd w:id="2"/>
      <w:r w:rsidR="00625525">
        <w:rPr>
          <w:rFonts w:ascii="Arial Narrow" w:hAnsi="Arial Narrow"/>
          <w:sz w:val="22"/>
          <w:szCs w:val="22"/>
        </w:rPr>
        <w:t xml:space="preserve">, </w:t>
      </w:r>
      <w:r w:rsidR="00FD7BB4" w:rsidRPr="007338F6">
        <w:rPr>
          <w:rFonts w:ascii="Arial Narrow" w:hAnsi="Arial Narrow"/>
          <w:sz w:val="22"/>
          <w:szCs w:val="22"/>
        </w:rPr>
        <w:t xml:space="preserve">které nebyly v době podpisu smlouvy známy, zhotovitel </w:t>
      </w:r>
      <w:r w:rsidR="002C0F37" w:rsidRPr="007338F6">
        <w:rPr>
          <w:rFonts w:ascii="Arial Narrow" w:hAnsi="Arial Narrow"/>
          <w:sz w:val="22"/>
          <w:szCs w:val="22"/>
        </w:rPr>
        <w:t xml:space="preserve">ani </w:t>
      </w:r>
      <w:r w:rsidR="00101A57">
        <w:rPr>
          <w:rFonts w:ascii="Arial Narrow" w:hAnsi="Arial Narrow"/>
          <w:sz w:val="22"/>
          <w:szCs w:val="22"/>
        </w:rPr>
        <w:t>objednatel</w:t>
      </w:r>
      <w:r w:rsidR="002C0F37" w:rsidRPr="007338F6">
        <w:rPr>
          <w:rFonts w:ascii="Arial Narrow" w:hAnsi="Arial Narrow"/>
          <w:sz w:val="22"/>
          <w:szCs w:val="22"/>
        </w:rPr>
        <w:t xml:space="preserve"> </w:t>
      </w:r>
      <w:r w:rsidR="00FD7BB4" w:rsidRPr="007338F6">
        <w:rPr>
          <w:rFonts w:ascii="Arial Narrow" w:hAnsi="Arial Narrow"/>
          <w:sz w:val="22"/>
          <w:szCs w:val="22"/>
        </w:rPr>
        <w:t>je nezavinil</w:t>
      </w:r>
      <w:r w:rsidR="00E72343" w:rsidRPr="007338F6">
        <w:rPr>
          <w:rFonts w:ascii="Arial Narrow" w:hAnsi="Arial Narrow"/>
          <w:sz w:val="22"/>
          <w:szCs w:val="22"/>
        </w:rPr>
        <w:t xml:space="preserve"> a</w:t>
      </w:r>
      <w:r w:rsidR="00FD7BB4" w:rsidRPr="007338F6">
        <w:rPr>
          <w:rFonts w:ascii="Arial Narrow" w:hAnsi="Arial Narrow"/>
          <w:sz w:val="22"/>
          <w:szCs w:val="22"/>
        </w:rPr>
        <w:t xml:space="preserve"> ani </w:t>
      </w:r>
      <w:r w:rsidR="00E72343" w:rsidRPr="007338F6">
        <w:rPr>
          <w:rFonts w:ascii="Arial Narrow" w:hAnsi="Arial Narrow"/>
          <w:sz w:val="22"/>
          <w:szCs w:val="22"/>
        </w:rPr>
        <w:t xml:space="preserve">je </w:t>
      </w:r>
      <w:r w:rsidR="00FD7BB4" w:rsidRPr="007338F6">
        <w:rPr>
          <w:rFonts w:ascii="Arial Narrow" w:hAnsi="Arial Narrow"/>
          <w:sz w:val="22"/>
          <w:szCs w:val="22"/>
        </w:rPr>
        <w:t>nemohl předvídat</w:t>
      </w:r>
      <w:r w:rsidR="00E72343" w:rsidRPr="007338F6">
        <w:rPr>
          <w:rFonts w:ascii="Arial Narrow" w:hAnsi="Arial Narrow"/>
          <w:sz w:val="22"/>
          <w:szCs w:val="22"/>
        </w:rPr>
        <w:t xml:space="preserve">, </w:t>
      </w:r>
      <w:r w:rsidR="002C0F37" w:rsidRPr="007338F6">
        <w:rPr>
          <w:rFonts w:ascii="Arial Narrow" w:hAnsi="Arial Narrow"/>
          <w:sz w:val="22"/>
          <w:szCs w:val="22"/>
        </w:rPr>
        <w:t>a mají</w:t>
      </w:r>
      <w:r w:rsidR="0040501B">
        <w:rPr>
          <w:rFonts w:ascii="Arial Narrow" w:hAnsi="Arial Narrow"/>
          <w:sz w:val="22"/>
          <w:szCs w:val="22"/>
        </w:rPr>
        <w:t xml:space="preserve"> vliv na cenu díla.</w:t>
      </w:r>
    </w:p>
    <w:p w14:paraId="6036D5C7" w14:textId="77777777" w:rsidR="00A63BA1" w:rsidRPr="00D41E3A" w:rsidRDefault="00DF4781" w:rsidP="00D41E3A">
      <w:pPr>
        <w:widowControl w:val="0"/>
        <w:numPr>
          <w:ilvl w:val="0"/>
          <w:numId w:val="2"/>
        </w:numPr>
        <w:tabs>
          <w:tab w:val="clear" w:pos="397"/>
        </w:tabs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D41E3A">
        <w:rPr>
          <w:rFonts w:ascii="Arial Narrow" w:hAnsi="Arial Narrow"/>
          <w:sz w:val="22"/>
          <w:szCs w:val="22"/>
        </w:rPr>
        <w:t>V souvislosti s</w:t>
      </w:r>
      <w:r w:rsidR="00F222FB" w:rsidRPr="00D41E3A">
        <w:rPr>
          <w:rFonts w:ascii="Arial Narrow" w:hAnsi="Arial Narrow"/>
          <w:sz w:val="22"/>
          <w:szCs w:val="22"/>
        </w:rPr>
        <w:t xml:space="preserve"> výše uvedeným </w:t>
      </w:r>
      <w:r w:rsidRPr="00D41E3A">
        <w:rPr>
          <w:rFonts w:ascii="Arial Narrow" w:hAnsi="Arial Narrow"/>
          <w:sz w:val="22"/>
          <w:szCs w:val="22"/>
        </w:rPr>
        <w:t>se s</w:t>
      </w:r>
      <w:r w:rsidR="00C06C2A" w:rsidRPr="00D41E3A">
        <w:rPr>
          <w:rFonts w:ascii="Arial Narrow" w:hAnsi="Arial Narrow"/>
          <w:sz w:val="22"/>
          <w:szCs w:val="22"/>
        </w:rPr>
        <w:t>m</w:t>
      </w:r>
      <w:r w:rsidRPr="00D41E3A">
        <w:rPr>
          <w:rFonts w:ascii="Arial Narrow" w:hAnsi="Arial Narrow"/>
          <w:sz w:val="22"/>
          <w:szCs w:val="22"/>
        </w:rPr>
        <w:t xml:space="preserve">luvní strany dále dohodly na </w:t>
      </w:r>
      <w:r w:rsidR="00A56312">
        <w:rPr>
          <w:rFonts w:ascii="Arial Narrow" w:hAnsi="Arial Narrow"/>
          <w:sz w:val="22"/>
          <w:szCs w:val="22"/>
        </w:rPr>
        <w:t xml:space="preserve">úpravě </w:t>
      </w:r>
      <w:r w:rsidRPr="00D41E3A">
        <w:rPr>
          <w:rFonts w:ascii="Arial Narrow" w:hAnsi="Arial Narrow"/>
          <w:sz w:val="22"/>
          <w:szCs w:val="22"/>
        </w:rPr>
        <w:t>ceny díla</w:t>
      </w:r>
      <w:r w:rsidR="00F222FB" w:rsidRPr="00D41E3A">
        <w:rPr>
          <w:rFonts w:ascii="Arial Narrow" w:hAnsi="Arial Narrow"/>
          <w:sz w:val="22"/>
          <w:szCs w:val="22"/>
        </w:rPr>
        <w:t xml:space="preserve">, která </w:t>
      </w:r>
      <w:r w:rsidR="00FD0F46" w:rsidRPr="00D41E3A">
        <w:rPr>
          <w:rFonts w:ascii="Arial Narrow" w:hAnsi="Arial Narrow"/>
          <w:sz w:val="22"/>
          <w:szCs w:val="22"/>
        </w:rPr>
        <w:t xml:space="preserve">se </w:t>
      </w:r>
      <w:bookmarkStart w:id="3" w:name="Text63"/>
      <w:r w:rsidR="00FD0F46" w:rsidRPr="00D41E3A">
        <w:rPr>
          <w:rFonts w:ascii="Arial Narrow" w:hAnsi="Arial Narrow"/>
          <w:noProof/>
          <w:sz w:val="22"/>
          <w:szCs w:val="22"/>
        </w:rPr>
        <w:t xml:space="preserve">navyšuje </w:t>
      </w:r>
      <w:bookmarkEnd w:id="3"/>
      <w:r w:rsidR="00C70E07" w:rsidRPr="00D41E3A">
        <w:rPr>
          <w:rFonts w:ascii="Arial Narrow" w:hAnsi="Arial Narrow"/>
          <w:sz w:val="22"/>
          <w:szCs w:val="22"/>
        </w:rPr>
        <w:t xml:space="preserve">o částku </w:t>
      </w:r>
      <w:bookmarkStart w:id="4" w:name="Text60"/>
      <w:r w:rsidR="006541AB" w:rsidRPr="006541AB">
        <w:rPr>
          <w:rFonts w:ascii="Arial Narrow" w:hAnsi="Arial Narrow"/>
          <w:sz w:val="22"/>
          <w:szCs w:val="22"/>
        </w:rPr>
        <w:t>983 767,</w:t>
      </w:r>
      <w:r w:rsidR="006541AB">
        <w:rPr>
          <w:rFonts w:ascii="Arial Narrow" w:hAnsi="Arial Narrow"/>
          <w:sz w:val="22"/>
          <w:szCs w:val="22"/>
        </w:rPr>
        <w:t>00</w:t>
      </w:r>
      <w:r w:rsidR="00D41E3A" w:rsidRPr="00071A56">
        <w:rPr>
          <w:rFonts w:ascii="Arial Narrow" w:hAnsi="Arial Narrow"/>
          <w:sz w:val="22"/>
          <w:szCs w:val="22"/>
        </w:rPr>
        <w:t xml:space="preserve"> Kč bez DPH</w:t>
      </w:r>
      <w:bookmarkEnd w:id="4"/>
      <w:r w:rsidR="00A56312">
        <w:rPr>
          <w:rFonts w:ascii="Arial Narrow" w:hAnsi="Arial Narrow"/>
          <w:sz w:val="22"/>
          <w:szCs w:val="22"/>
        </w:rPr>
        <w:t xml:space="preserve"> v rozsahu prací podrobně specifikovaných v přílohách tohoto dodatku.</w:t>
      </w:r>
    </w:p>
    <w:p w14:paraId="32B42556" w14:textId="77777777" w:rsidR="00C06C2A" w:rsidRPr="007338F6" w:rsidRDefault="00040366" w:rsidP="007C0B5A">
      <w:pPr>
        <w:widowControl w:val="0"/>
        <w:numPr>
          <w:ilvl w:val="0"/>
          <w:numId w:val="2"/>
        </w:numPr>
        <w:tabs>
          <w:tab w:val="clear" w:pos="397"/>
        </w:tabs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7338F6">
        <w:rPr>
          <w:rFonts w:ascii="Arial Narrow" w:hAnsi="Arial Narrow"/>
          <w:sz w:val="22"/>
          <w:szCs w:val="22"/>
        </w:rPr>
        <w:t>Celkový přehled změny ceny díla</w:t>
      </w:r>
      <w:r w:rsidR="00F222FB" w:rsidRPr="007338F6">
        <w:rPr>
          <w:rFonts w:ascii="Arial Narrow" w:hAnsi="Arial Narrow"/>
          <w:sz w:val="22"/>
          <w:szCs w:val="22"/>
        </w:rPr>
        <w:t>:</w:t>
      </w:r>
    </w:p>
    <w:p w14:paraId="44091940" w14:textId="77777777" w:rsidR="00A342A9" w:rsidRPr="007338F6" w:rsidRDefault="00A342A9" w:rsidP="007C0B5A">
      <w:pPr>
        <w:widowControl w:val="0"/>
        <w:spacing w:line="276" w:lineRule="auto"/>
        <w:jc w:val="both"/>
        <w:rPr>
          <w:rFonts w:ascii="Arial Narrow" w:hAnsi="Arial Narrow"/>
          <w:noProof/>
          <w:sz w:val="22"/>
          <w:szCs w:val="22"/>
        </w:rPr>
      </w:pPr>
      <w:bookmarkStart w:id="5" w:name="Text61"/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5425"/>
        <w:gridCol w:w="3245"/>
      </w:tblGrid>
      <w:tr w:rsidR="00B65313" w:rsidRPr="007338F6" w14:paraId="38CB71A4" w14:textId="77777777" w:rsidTr="00D224BA">
        <w:tc>
          <w:tcPr>
            <w:tcW w:w="5528" w:type="dxa"/>
            <w:vAlign w:val="center"/>
          </w:tcPr>
          <w:p w14:paraId="2C1A9141" w14:textId="77777777" w:rsidR="00B65313" w:rsidRPr="007338F6" w:rsidRDefault="00261F6E" w:rsidP="00CA6C38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Cena díla dle smlouvy </w:t>
            </w:r>
            <w:r w:rsidR="00B65313" w:rsidRPr="007338F6">
              <w:rPr>
                <w:rFonts w:ascii="Arial Narrow" w:hAnsi="Arial Narrow"/>
                <w:sz w:val="22"/>
                <w:szCs w:val="22"/>
              </w:rPr>
              <w:t xml:space="preserve">bez DPH </w:t>
            </w:r>
          </w:p>
        </w:tc>
        <w:tc>
          <w:tcPr>
            <w:tcW w:w="3292" w:type="dxa"/>
            <w:vAlign w:val="center"/>
          </w:tcPr>
          <w:p w14:paraId="12433EC3" w14:textId="77777777" w:rsidR="00B65313" w:rsidRPr="007338F6" w:rsidRDefault="00DD4E44" w:rsidP="00CA6C38">
            <w:pPr>
              <w:widowControl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bookmarkStart w:id="6" w:name="Text58"/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>5 548 234,36</w:t>
            </w:r>
            <w:r w:rsidR="00B65313" w:rsidRPr="007338F6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Kč </w:t>
            </w:r>
            <w:bookmarkEnd w:id="6"/>
          </w:p>
        </w:tc>
      </w:tr>
      <w:tr w:rsidR="00B65313" w:rsidRPr="007338F6" w14:paraId="4A89ED5B" w14:textId="77777777" w:rsidTr="00D224BA">
        <w:trPr>
          <w:trHeight w:val="452"/>
        </w:trPr>
        <w:tc>
          <w:tcPr>
            <w:tcW w:w="5528" w:type="dxa"/>
            <w:vAlign w:val="center"/>
          </w:tcPr>
          <w:p w14:paraId="6FD38042" w14:textId="77777777" w:rsidR="00B65313" w:rsidRPr="007338F6" w:rsidRDefault="00B65313" w:rsidP="00CA6C38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7338F6">
              <w:rPr>
                <w:rFonts w:ascii="Arial Narrow" w:hAnsi="Arial Narrow"/>
                <w:sz w:val="22"/>
                <w:szCs w:val="22"/>
              </w:rPr>
              <w:t xml:space="preserve">Cena </w:t>
            </w:r>
            <w:r w:rsidR="009F3921" w:rsidRPr="007338F6">
              <w:rPr>
                <w:rFonts w:ascii="Arial Narrow" w:hAnsi="Arial Narrow"/>
                <w:sz w:val="22"/>
                <w:szCs w:val="22"/>
              </w:rPr>
              <w:t>víceprací</w:t>
            </w:r>
            <w:r w:rsidR="00411118" w:rsidRPr="007338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338F6">
              <w:rPr>
                <w:rFonts w:ascii="Arial Narrow" w:hAnsi="Arial Narrow"/>
                <w:sz w:val="22"/>
                <w:szCs w:val="22"/>
              </w:rPr>
              <w:t>bez DPH</w:t>
            </w:r>
          </w:p>
        </w:tc>
        <w:tc>
          <w:tcPr>
            <w:tcW w:w="3292" w:type="dxa"/>
            <w:vAlign w:val="center"/>
          </w:tcPr>
          <w:p w14:paraId="1FEC6275" w14:textId="77777777" w:rsidR="00B65313" w:rsidRPr="006541AB" w:rsidRDefault="006541AB" w:rsidP="00CA6C38">
            <w:pPr>
              <w:jc w:val="right"/>
              <w:rPr>
                <w:rFonts w:ascii="Arial CE" w:hAnsi="Arial CE" w:cs="Arial"/>
                <w:b/>
                <w:bCs/>
                <w:color w:val="FF0000"/>
                <w:sz w:val="16"/>
                <w:szCs w:val="16"/>
              </w:rPr>
            </w:pPr>
            <w:r w:rsidRPr="006541AB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983 767,00 </w:t>
            </w:r>
            <w:r w:rsidR="00B65313" w:rsidRPr="006541AB">
              <w:rPr>
                <w:rFonts w:ascii="Arial Narrow" w:hAnsi="Arial Narrow"/>
                <w:b/>
                <w:noProof/>
                <w:sz w:val="22"/>
                <w:szCs w:val="22"/>
              </w:rPr>
              <w:t>Kč</w:t>
            </w:r>
          </w:p>
        </w:tc>
      </w:tr>
      <w:tr w:rsidR="006668F8" w:rsidRPr="007338F6" w14:paraId="20ED40C5" w14:textId="77777777" w:rsidTr="00D224BA">
        <w:trPr>
          <w:trHeight w:val="452"/>
        </w:trPr>
        <w:tc>
          <w:tcPr>
            <w:tcW w:w="5528" w:type="dxa"/>
            <w:vAlign w:val="center"/>
          </w:tcPr>
          <w:p w14:paraId="2863A782" w14:textId="77777777" w:rsidR="006668F8" w:rsidRPr="007338F6" w:rsidRDefault="006668F8" w:rsidP="00CA6C38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Cena méněprací bez DPH</w:t>
            </w:r>
          </w:p>
        </w:tc>
        <w:tc>
          <w:tcPr>
            <w:tcW w:w="3292" w:type="dxa"/>
            <w:vAlign w:val="center"/>
          </w:tcPr>
          <w:p w14:paraId="121DEBD7" w14:textId="77777777" w:rsidR="006668F8" w:rsidRPr="006541AB" w:rsidRDefault="00F237FA" w:rsidP="00CA6C38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16"/>
              </w:rPr>
            </w:pPr>
            <w:r w:rsidRPr="006541AB">
              <w:rPr>
                <w:rFonts w:ascii="Arial Narrow" w:hAnsi="Arial Narrow" w:cs="Arial"/>
                <w:b/>
                <w:bCs/>
                <w:sz w:val="22"/>
                <w:szCs w:val="16"/>
              </w:rPr>
              <w:t>0,00</w:t>
            </w:r>
            <w:r w:rsidR="00A74262" w:rsidRPr="006541AB">
              <w:rPr>
                <w:rFonts w:ascii="Arial Narrow" w:hAnsi="Arial Narrow" w:cs="Arial"/>
                <w:b/>
                <w:bCs/>
                <w:sz w:val="22"/>
                <w:szCs w:val="16"/>
              </w:rPr>
              <w:t xml:space="preserve"> Kč</w:t>
            </w:r>
          </w:p>
        </w:tc>
      </w:tr>
      <w:tr w:rsidR="00B65313" w:rsidRPr="007338F6" w14:paraId="21D60DF3" w14:textId="77777777" w:rsidTr="00D224BA">
        <w:tc>
          <w:tcPr>
            <w:tcW w:w="5528" w:type="dxa"/>
            <w:vAlign w:val="center"/>
          </w:tcPr>
          <w:p w14:paraId="48DA78BE" w14:textId="77777777" w:rsidR="00B65313" w:rsidRPr="007338F6" w:rsidRDefault="00C14AA9" w:rsidP="00CA6C38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7338F6">
              <w:rPr>
                <w:rFonts w:ascii="Arial Narrow" w:hAnsi="Arial Narrow"/>
                <w:sz w:val="22"/>
                <w:szCs w:val="22"/>
              </w:rPr>
              <w:t>Cena díla po připočtení ceny změn závazků ze smlouvy</w:t>
            </w:r>
            <w:bookmarkStart w:id="7" w:name="Text59"/>
            <w:r w:rsidR="00411118" w:rsidRPr="007338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7"/>
            <w:r w:rsidRPr="007338F6">
              <w:rPr>
                <w:rFonts w:ascii="Arial Narrow" w:hAnsi="Arial Narrow"/>
                <w:sz w:val="22"/>
                <w:szCs w:val="22"/>
              </w:rPr>
              <w:t>bez DPH</w:t>
            </w:r>
          </w:p>
        </w:tc>
        <w:tc>
          <w:tcPr>
            <w:tcW w:w="3292" w:type="dxa"/>
            <w:vAlign w:val="center"/>
          </w:tcPr>
          <w:p w14:paraId="0056ED30" w14:textId="77777777" w:rsidR="00B65313" w:rsidRPr="006541AB" w:rsidRDefault="006541AB" w:rsidP="00CA6C3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6541AB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6 532 001,36 </w:t>
            </w:r>
            <w:r w:rsidR="00B65313" w:rsidRPr="006541AB">
              <w:rPr>
                <w:rFonts w:ascii="Arial Narrow" w:hAnsi="Arial Narrow"/>
                <w:b/>
                <w:noProof/>
                <w:sz w:val="22"/>
                <w:szCs w:val="22"/>
              </w:rPr>
              <w:t>Kč</w:t>
            </w:r>
          </w:p>
        </w:tc>
      </w:tr>
      <w:tr w:rsidR="00B65313" w:rsidRPr="007338F6" w14:paraId="318AF3BC" w14:textId="77777777" w:rsidTr="00D224BA">
        <w:tc>
          <w:tcPr>
            <w:tcW w:w="5528" w:type="dxa"/>
            <w:vAlign w:val="center"/>
          </w:tcPr>
          <w:p w14:paraId="2BE1F002" w14:textId="77777777" w:rsidR="00B65313" w:rsidRPr="007338F6" w:rsidRDefault="00B65313" w:rsidP="00CA6C38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7338F6">
              <w:rPr>
                <w:rFonts w:ascii="Arial Narrow" w:hAnsi="Arial Narrow"/>
                <w:sz w:val="22"/>
                <w:szCs w:val="22"/>
              </w:rPr>
              <w:t>DPH</w:t>
            </w:r>
          </w:p>
        </w:tc>
        <w:tc>
          <w:tcPr>
            <w:tcW w:w="3292" w:type="dxa"/>
            <w:vAlign w:val="center"/>
          </w:tcPr>
          <w:p w14:paraId="15C13E97" w14:textId="77777777" w:rsidR="00B65313" w:rsidRPr="006541AB" w:rsidRDefault="006541AB" w:rsidP="00CA6C38">
            <w:pPr>
              <w:widowControl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6541AB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1 371 720,29 </w:t>
            </w:r>
            <w:r w:rsidR="00B65313" w:rsidRPr="006541AB">
              <w:rPr>
                <w:rFonts w:ascii="Arial Narrow" w:hAnsi="Arial Narrow"/>
                <w:b/>
                <w:noProof/>
                <w:sz w:val="22"/>
                <w:szCs w:val="22"/>
              </w:rPr>
              <w:t>Kč</w:t>
            </w:r>
          </w:p>
        </w:tc>
      </w:tr>
      <w:tr w:rsidR="00B65313" w:rsidRPr="007338F6" w14:paraId="16931C00" w14:textId="77777777" w:rsidTr="00D224BA">
        <w:tc>
          <w:tcPr>
            <w:tcW w:w="5528" w:type="dxa"/>
            <w:vAlign w:val="center"/>
          </w:tcPr>
          <w:p w14:paraId="3AB534B6" w14:textId="77777777" w:rsidR="00B65313" w:rsidRPr="007338F6" w:rsidRDefault="00C14AA9" w:rsidP="00CA6C38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7338F6">
              <w:rPr>
                <w:rFonts w:ascii="Arial Narrow" w:hAnsi="Arial Narrow"/>
                <w:sz w:val="22"/>
                <w:szCs w:val="22"/>
              </w:rPr>
              <w:t xml:space="preserve">Cena díla po připočtení ceny stavebních prací </w:t>
            </w:r>
            <w:r w:rsidR="006A69EE">
              <w:rPr>
                <w:rFonts w:ascii="Arial Narrow" w:hAnsi="Arial Narrow"/>
                <w:sz w:val="22"/>
                <w:szCs w:val="22"/>
              </w:rPr>
              <w:t xml:space="preserve">a odečtení ceny méněprací </w:t>
            </w:r>
            <w:r w:rsidRPr="007338F6">
              <w:rPr>
                <w:rFonts w:ascii="Arial Narrow" w:hAnsi="Arial Narrow"/>
                <w:sz w:val="22"/>
                <w:szCs w:val="22"/>
              </w:rPr>
              <w:t>včetně DPH</w:t>
            </w:r>
          </w:p>
        </w:tc>
        <w:tc>
          <w:tcPr>
            <w:tcW w:w="3292" w:type="dxa"/>
            <w:vAlign w:val="center"/>
          </w:tcPr>
          <w:p w14:paraId="54B3F38C" w14:textId="77777777" w:rsidR="00B65313" w:rsidRPr="006541AB" w:rsidRDefault="006541AB" w:rsidP="00CA6C3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6541AB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7 903 721,65 </w:t>
            </w:r>
            <w:r w:rsidR="00B65313" w:rsidRPr="006541AB">
              <w:rPr>
                <w:rFonts w:ascii="Arial Narrow" w:hAnsi="Arial Narrow"/>
                <w:b/>
                <w:noProof/>
                <w:sz w:val="22"/>
                <w:szCs w:val="22"/>
              </w:rPr>
              <w:t>Kč</w:t>
            </w:r>
          </w:p>
        </w:tc>
      </w:tr>
      <w:bookmarkEnd w:id="5"/>
    </w:tbl>
    <w:p w14:paraId="24A5F32F" w14:textId="77777777" w:rsidR="00C06C2A" w:rsidRPr="007338F6" w:rsidRDefault="00C06C2A" w:rsidP="007C0B5A">
      <w:pPr>
        <w:widowControl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D6F1AFC" w14:textId="77777777" w:rsidR="00DF7BF0" w:rsidRPr="00C536F2" w:rsidRDefault="00DF7BF0" w:rsidP="00E93E8C">
      <w:pPr>
        <w:widowControl w:val="0"/>
        <w:numPr>
          <w:ilvl w:val="0"/>
          <w:numId w:val="2"/>
        </w:numPr>
        <w:tabs>
          <w:tab w:val="clear" w:pos="397"/>
          <w:tab w:val="num" w:pos="284"/>
        </w:tabs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bookmarkStart w:id="8" w:name="Text43"/>
      <w:r w:rsidRPr="00C536F2">
        <w:rPr>
          <w:rFonts w:ascii="Arial Narrow" w:hAnsi="Arial Narrow"/>
          <w:sz w:val="22"/>
          <w:szCs w:val="22"/>
        </w:rPr>
        <w:t>Změna díla dle tohoto dodatku představuje nepodstatnou změnu závazku ze smlouvy na veřejnou zakázku ve smyslu § 222 odst. 4 zákona č. 134/2016 Sb., o zadávání veřejných zakázek:</w:t>
      </w:r>
    </w:p>
    <w:p w14:paraId="7A6ADEE7" w14:textId="77777777" w:rsidR="00DF7BF0" w:rsidRPr="00E25E89" w:rsidRDefault="00DF7BF0" w:rsidP="00DF7BF0">
      <w:pPr>
        <w:widowControl w:val="0"/>
        <w:numPr>
          <w:ilvl w:val="1"/>
          <w:numId w:val="2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536F2">
        <w:rPr>
          <w:rFonts w:ascii="Arial Narrow" w:hAnsi="Arial Narrow"/>
          <w:sz w:val="22"/>
          <w:szCs w:val="22"/>
        </w:rPr>
        <w:t xml:space="preserve">cena dodatečných stavebních prací upravených tímto dodatkem dle § 222, odst. 4 činí </w:t>
      </w:r>
      <w:r w:rsidRPr="00E25E89">
        <w:rPr>
          <w:rFonts w:ascii="Arial Narrow" w:hAnsi="Arial Narrow"/>
          <w:sz w:val="22"/>
          <w:szCs w:val="22"/>
        </w:rPr>
        <w:t xml:space="preserve">plus </w:t>
      </w:r>
      <w:r w:rsidR="00E25E89" w:rsidRPr="00E25E89">
        <w:rPr>
          <w:rFonts w:ascii="Arial Narrow" w:hAnsi="Arial Narrow"/>
          <w:sz w:val="22"/>
          <w:szCs w:val="22"/>
        </w:rPr>
        <w:t>829 245,50</w:t>
      </w:r>
      <w:r w:rsidRPr="00E25E89">
        <w:rPr>
          <w:rFonts w:ascii="Arial Narrow" w:hAnsi="Arial Narrow"/>
          <w:sz w:val="22"/>
          <w:szCs w:val="22"/>
        </w:rPr>
        <w:t xml:space="preserve"> Kč bez DPH. </w:t>
      </w:r>
    </w:p>
    <w:p w14:paraId="70F64E4F" w14:textId="77777777" w:rsidR="00DF7BF0" w:rsidRPr="00C536F2" w:rsidRDefault="00DF7BF0" w:rsidP="00E93E8C">
      <w:pPr>
        <w:widowControl w:val="0"/>
        <w:ind w:left="284"/>
        <w:jc w:val="both"/>
        <w:rPr>
          <w:rFonts w:ascii="Arial Narrow" w:hAnsi="Arial Narrow"/>
          <w:sz w:val="22"/>
          <w:szCs w:val="22"/>
        </w:rPr>
      </w:pPr>
      <w:r w:rsidRPr="00C536F2">
        <w:rPr>
          <w:rFonts w:ascii="Arial Narrow" w:hAnsi="Arial Narrow"/>
          <w:sz w:val="22"/>
          <w:szCs w:val="22"/>
        </w:rPr>
        <w:t>Změna nemění celkovou povahu veřejné zakázky – změny jsou realizovány nadále pouze za původním účelem díla daným smlouvou a její hodnota j</w:t>
      </w:r>
      <w:r w:rsidR="00C536F2">
        <w:rPr>
          <w:rFonts w:ascii="Arial Narrow" w:hAnsi="Arial Narrow"/>
          <w:sz w:val="22"/>
          <w:szCs w:val="22"/>
        </w:rPr>
        <w:t>e nižší než 15</w:t>
      </w:r>
      <w:r w:rsidRPr="00C536F2">
        <w:rPr>
          <w:rFonts w:ascii="Arial Narrow" w:hAnsi="Arial Narrow"/>
          <w:sz w:val="22"/>
          <w:szCs w:val="22"/>
        </w:rPr>
        <w:t xml:space="preserve"> % původní hodnoty závazku ze </w:t>
      </w:r>
      <w:r w:rsidR="00C536F2">
        <w:rPr>
          <w:rFonts w:ascii="Arial Narrow" w:hAnsi="Arial Narrow"/>
          <w:sz w:val="22"/>
          <w:szCs w:val="22"/>
        </w:rPr>
        <w:t>smlouvy na veřejnou zakázku na stavební práce</w:t>
      </w:r>
      <w:r w:rsidRPr="00C536F2">
        <w:rPr>
          <w:rFonts w:ascii="Arial Narrow" w:hAnsi="Arial Narrow"/>
          <w:sz w:val="22"/>
          <w:szCs w:val="22"/>
        </w:rPr>
        <w:t>.</w:t>
      </w:r>
    </w:p>
    <w:p w14:paraId="3427196C" w14:textId="77777777" w:rsidR="000F01C8" w:rsidRPr="00C536F2" w:rsidRDefault="000F01C8" w:rsidP="00E93E8C">
      <w:pPr>
        <w:widowControl w:val="0"/>
        <w:numPr>
          <w:ilvl w:val="0"/>
          <w:numId w:val="2"/>
        </w:numPr>
        <w:tabs>
          <w:tab w:val="clear" w:pos="397"/>
          <w:tab w:val="num" w:pos="284"/>
        </w:tabs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C536F2">
        <w:rPr>
          <w:rFonts w:ascii="Arial Narrow" w:hAnsi="Arial Narrow"/>
          <w:sz w:val="22"/>
          <w:szCs w:val="22"/>
        </w:rPr>
        <w:t>Změna díla dle tohoto dodatku představuje nepodstatnou změnu závazku ze smlouvy na veřejnou zakázku ve smyslu § 222 odst. 6 zákona č. 134/2016 Sb., o zadávání veřejných zakázek:</w:t>
      </w:r>
    </w:p>
    <w:p w14:paraId="5B070D4A" w14:textId="77777777" w:rsidR="000F01C8" w:rsidRPr="00E25E89" w:rsidRDefault="000F01C8" w:rsidP="000F01C8">
      <w:pPr>
        <w:widowControl w:val="0"/>
        <w:numPr>
          <w:ilvl w:val="1"/>
          <w:numId w:val="2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25E89">
        <w:rPr>
          <w:rFonts w:ascii="Arial Narrow" w:hAnsi="Arial Narrow"/>
          <w:sz w:val="22"/>
          <w:szCs w:val="22"/>
        </w:rPr>
        <w:t xml:space="preserve">cena dodatečných stavebních prací upravených tímto dodatkem dle § 222, odst. 6 činí plus </w:t>
      </w:r>
      <w:r w:rsidR="00E25E89" w:rsidRPr="00E25E89">
        <w:rPr>
          <w:rFonts w:ascii="Arial Narrow" w:hAnsi="Arial Narrow"/>
          <w:sz w:val="22"/>
          <w:szCs w:val="22"/>
        </w:rPr>
        <w:t>154 521,50</w:t>
      </w:r>
      <w:r w:rsidRPr="00E25E89">
        <w:rPr>
          <w:rFonts w:ascii="Arial Narrow" w:hAnsi="Arial Narrow"/>
          <w:sz w:val="22"/>
          <w:szCs w:val="22"/>
        </w:rPr>
        <w:t xml:space="preserve"> Kč bez DPH. </w:t>
      </w:r>
    </w:p>
    <w:p w14:paraId="3895AD8B" w14:textId="77777777" w:rsidR="00DF7BF0" w:rsidRPr="00C536F2" w:rsidRDefault="000F01C8" w:rsidP="00E93E8C">
      <w:pPr>
        <w:pStyle w:val="Odstavecseseznamem"/>
        <w:widowControl w:val="0"/>
        <w:ind w:left="284"/>
        <w:jc w:val="both"/>
        <w:rPr>
          <w:rFonts w:ascii="Arial Narrow" w:hAnsi="Arial Narrow"/>
          <w:sz w:val="22"/>
          <w:szCs w:val="22"/>
        </w:rPr>
      </w:pPr>
      <w:r w:rsidRPr="000F01C8">
        <w:rPr>
          <w:rFonts w:ascii="Arial Narrow" w:hAnsi="Arial Narrow"/>
          <w:sz w:val="22"/>
          <w:szCs w:val="22"/>
        </w:rPr>
        <w:t xml:space="preserve">Potřeba </w:t>
      </w:r>
      <w:r w:rsidR="00907643">
        <w:rPr>
          <w:rFonts w:ascii="Arial Narrow" w:hAnsi="Arial Narrow"/>
          <w:sz w:val="22"/>
          <w:szCs w:val="22"/>
        </w:rPr>
        <w:t xml:space="preserve">nepředvídané </w:t>
      </w:r>
      <w:r w:rsidRPr="000F01C8">
        <w:rPr>
          <w:rFonts w:ascii="Arial Narrow" w:hAnsi="Arial Narrow"/>
          <w:sz w:val="22"/>
          <w:szCs w:val="22"/>
        </w:rPr>
        <w:t>změny vznikla v důsledku okolností, které zadavatel s náležitou péčí nemohl předvídat, a která nemění celkovou povahu veřejné zakázky, zár</w:t>
      </w:r>
      <w:r>
        <w:rPr>
          <w:rFonts w:ascii="Arial Narrow" w:hAnsi="Arial Narrow"/>
          <w:sz w:val="22"/>
          <w:szCs w:val="22"/>
        </w:rPr>
        <w:t>oveň její hodnota je nižší než 5</w:t>
      </w:r>
      <w:r w:rsidRPr="000F01C8">
        <w:rPr>
          <w:rFonts w:ascii="Arial Narrow" w:hAnsi="Arial Narrow"/>
          <w:sz w:val="22"/>
          <w:szCs w:val="22"/>
        </w:rPr>
        <w:t xml:space="preserve">0 % původní hodnoty závazku ze smlouvy na veřejnou zakázku na </w:t>
      </w:r>
      <w:r>
        <w:rPr>
          <w:rFonts w:ascii="Arial Narrow" w:hAnsi="Arial Narrow"/>
          <w:sz w:val="22"/>
          <w:szCs w:val="22"/>
        </w:rPr>
        <w:t>stavební práce</w:t>
      </w:r>
      <w:r w:rsidRPr="000F01C8">
        <w:rPr>
          <w:rFonts w:ascii="Arial Narrow" w:hAnsi="Arial Narrow"/>
          <w:sz w:val="22"/>
          <w:szCs w:val="22"/>
        </w:rPr>
        <w:t>.</w:t>
      </w:r>
    </w:p>
    <w:p w14:paraId="612F8948" w14:textId="77777777" w:rsidR="00AA027F" w:rsidRPr="007338F6" w:rsidRDefault="00821F0A" w:rsidP="007C0B5A">
      <w:pPr>
        <w:pStyle w:val="Odstavecseseznamem"/>
        <w:numPr>
          <w:ilvl w:val="0"/>
          <w:numId w:val="2"/>
        </w:numPr>
        <w:tabs>
          <w:tab w:val="clear" w:pos="397"/>
        </w:tabs>
        <w:spacing w:line="276" w:lineRule="auto"/>
        <w:ind w:left="284"/>
        <w:contextualSpacing w:val="0"/>
        <w:jc w:val="both"/>
        <w:rPr>
          <w:rFonts w:ascii="Arial Narrow" w:hAnsi="Arial Narrow"/>
          <w:sz w:val="22"/>
          <w:szCs w:val="22"/>
        </w:rPr>
      </w:pPr>
      <w:r w:rsidRPr="007338F6">
        <w:rPr>
          <w:rFonts w:ascii="Arial Narrow" w:hAnsi="Arial Narrow"/>
          <w:sz w:val="22"/>
          <w:szCs w:val="22"/>
        </w:rPr>
        <w:t xml:space="preserve">Termín pro </w:t>
      </w:r>
      <w:r w:rsidR="0082549D">
        <w:rPr>
          <w:rFonts w:ascii="Arial Narrow" w:hAnsi="Arial Narrow"/>
          <w:sz w:val="22"/>
          <w:szCs w:val="22"/>
        </w:rPr>
        <w:t>provedení díla</w:t>
      </w:r>
      <w:r w:rsidR="006B7F9D" w:rsidRPr="007338F6">
        <w:rPr>
          <w:rFonts w:ascii="Arial Narrow" w:hAnsi="Arial Narrow"/>
          <w:sz w:val="22"/>
          <w:szCs w:val="22"/>
        </w:rPr>
        <w:t xml:space="preserve"> zůstává </w:t>
      </w:r>
      <w:r w:rsidRPr="007338F6">
        <w:rPr>
          <w:rFonts w:ascii="Arial Narrow" w:hAnsi="Arial Narrow"/>
          <w:sz w:val="22"/>
          <w:szCs w:val="22"/>
        </w:rPr>
        <w:t xml:space="preserve">nezměněn a </w:t>
      </w:r>
      <w:r w:rsidR="0082549D">
        <w:rPr>
          <w:rFonts w:ascii="Arial Narrow" w:hAnsi="Arial Narrow"/>
          <w:sz w:val="22"/>
          <w:szCs w:val="22"/>
        </w:rPr>
        <w:t>zhotovitel</w:t>
      </w:r>
      <w:r w:rsidRPr="007338F6">
        <w:rPr>
          <w:rFonts w:ascii="Arial Narrow" w:hAnsi="Arial Narrow"/>
          <w:sz w:val="22"/>
          <w:szCs w:val="22"/>
        </w:rPr>
        <w:t xml:space="preserve"> je povinen </w:t>
      </w:r>
      <w:r w:rsidR="0082549D">
        <w:rPr>
          <w:rFonts w:ascii="Arial Narrow" w:hAnsi="Arial Narrow"/>
          <w:sz w:val="22"/>
          <w:szCs w:val="22"/>
        </w:rPr>
        <w:t>dokončit dílo</w:t>
      </w:r>
      <w:r w:rsidR="007338F6" w:rsidRPr="007338F6">
        <w:rPr>
          <w:rFonts w:ascii="Arial Narrow" w:hAnsi="Arial Narrow"/>
          <w:sz w:val="22"/>
          <w:szCs w:val="22"/>
        </w:rPr>
        <w:t xml:space="preserve"> a vyfakturovat </w:t>
      </w:r>
      <w:r w:rsidR="0082549D">
        <w:rPr>
          <w:rFonts w:ascii="Arial Narrow" w:hAnsi="Arial Narrow"/>
          <w:sz w:val="22"/>
          <w:szCs w:val="22"/>
        </w:rPr>
        <w:t xml:space="preserve">cenu díla </w:t>
      </w:r>
      <w:r w:rsidRPr="007338F6">
        <w:rPr>
          <w:rFonts w:ascii="Arial Narrow" w:hAnsi="Arial Narrow"/>
          <w:sz w:val="22"/>
          <w:szCs w:val="22"/>
        </w:rPr>
        <w:t xml:space="preserve">včetně dodatečných </w:t>
      </w:r>
      <w:r w:rsidR="007338F6" w:rsidRPr="007338F6">
        <w:rPr>
          <w:rFonts w:ascii="Arial Narrow" w:hAnsi="Arial Narrow"/>
          <w:sz w:val="22"/>
          <w:szCs w:val="22"/>
        </w:rPr>
        <w:t>víceprací</w:t>
      </w:r>
      <w:r w:rsidRPr="007338F6">
        <w:rPr>
          <w:rFonts w:ascii="Arial Narrow" w:hAnsi="Arial Narrow"/>
          <w:sz w:val="22"/>
          <w:szCs w:val="22"/>
        </w:rPr>
        <w:t>, sjednaných tímto dodatkem, v termínu stanoveném smlouvou.</w:t>
      </w:r>
      <w:bookmarkEnd w:id="8"/>
    </w:p>
    <w:p w14:paraId="77B27C8C" w14:textId="77777777" w:rsidR="00A63BA1" w:rsidRDefault="00A63BA1" w:rsidP="00A63BA1">
      <w:pPr>
        <w:keepNext/>
        <w:widowControl w:val="0"/>
        <w:jc w:val="center"/>
        <w:rPr>
          <w:rFonts w:ascii="Arial Narrow" w:hAnsi="Arial Narrow"/>
          <w:b/>
          <w:sz w:val="22"/>
          <w:szCs w:val="22"/>
        </w:rPr>
      </w:pPr>
    </w:p>
    <w:p w14:paraId="15610E8F" w14:textId="77777777" w:rsidR="006A09CB" w:rsidRPr="007338F6" w:rsidRDefault="006A09CB">
      <w:pPr>
        <w:keepNext/>
        <w:widowControl w:val="0"/>
        <w:jc w:val="center"/>
        <w:rPr>
          <w:rFonts w:ascii="Arial Narrow" w:hAnsi="Arial Narrow"/>
          <w:b/>
          <w:sz w:val="22"/>
          <w:szCs w:val="22"/>
        </w:rPr>
      </w:pPr>
      <w:r w:rsidRPr="007338F6">
        <w:rPr>
          <w:rFonts w:ascii="Arial Narrow" w:hAnsi="Arial Narrow"/>
          <w:b/>
          <w:sz w:val="22"/>
          <w:szCs w:val="22"/>
        </w:rPr>
        <w:t>Článek II.</w:t>
      </w:r>
    </w:p>
    <w:p w14:paraId="477835A0" w14:textId="77777777" w:rsidR="00983210" w:rsidRPr="007338F6" w:rsidRDefault="006A09CB">
      <w:pPr>
        <w:keepNext/>
        <w:widowControl w:val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7338F6">
        <w:rPr>
          <w:rFonts w:ascii="Arial Narrow" w:hAnsi="Arial Narrow"/>
          <w:b/>
          <w:sz w:val="22"/>
          <w:szCs w:val="22"/>
          <w:u w:val="single"/>
        </w:rPr>
        <w:t>Závěrečná ustanovení</w:t>
      </w:r>
    </w:p>
    <w:p w14:paraId="69AE255F" w14:textId="77777777" w:rsidR="006A09CB" w:rsidRPr="007338F6" w:rsidRDefault="00D9442A" w:rsidP="00CA6C38">
      <w:pPr>
        <w:keepNext/>
        <w:widowControl w:val="0"/>
        <w:numPr>
          <w:ilvl w:val="0"/>
          <w:numId w:val="1"/>
        </w:numPr>
        <w:tabs>
          <w:tab w:val="clear" w:pos="397"/>
        </w:tabs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7338F6">
        <w:rPr>
          <w:rFonts w:ascii="Arial Narrow" w:hAnsi="Arial Narrow"/>
          <w:sz w:val="22"/>
          <w:szCs w:val="22"/>
        </w:rPr>
        <w:t>Ostatní ustanovení smlouvy tímto dodatkem nedotčená</w:t>
      </w:r>
      <w:r w:rsidR="006A09CB" w:rsidRPr="007338F6">
        <w:rPr>
          <w:rFonts w:ascii="Arial Narrow" w:hAnsi="Arial Narrow"/>
          <w:sz w:val="22"/>
          <w:szCs w:val="22"/>
        </w:rPr>
        <w:t xml:space="preserve"> zůstávají v platnosti.</w:t>
      </w:r>
    </w:p>
    <w:p w14:paraId="58DC9D14" w14:textId="77777777" w:rsidR="002B616E" w:rsidRPr="007338F6" w:rsidRDefault="002B616E" w:rsidP="00CA6C38">
      <w:pPr>
        <w:keepNext/>
        <w:widowControl w:val="0"/>
        <w:numPr>
          <w:ilvl w:val="0"/>
          <w:numId w:val="1"/>
        </w:numPr>
        <w:tabs>
          <w:tab w:val="clear" w:pos="397"/>
        </w:tabs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7338F6">
        <w:rPr>
          <w:rFonts w:ascii="Arial Narrow" w:hAnsi="Arial Narrow"/>
          <w:sz w:val="22"/>
          <w:szCs w:val="22"/>
        </w:rPr>
        <w:t>Nedílnou součástí</w:t>
      </w:r>
      <w:r w:rsidR="00A85FAD" w:rsidRPr="007338F6">
        <w:rPr>
          <w:rFonts w:ascii="Arial Narrow" w:hAnsi="Arial Narrow"/>
          <w:sz w:val="22"/>
          <w:szCs w:val="22"/>
        </w:rPr>
        <w:t xml:space="preserve"> tohoto dodatku jsou tyto</w:t>
      </w:r>
      <w:r w:rsidRPr="007338F6">
        <w:rPr>
          <w:rFonts w:ascii="Arial Narrow" w:hAnsi="Arial Narrow"/>
          <w:sz w:val="22"/>
          <w:szCs w:val="22"/>
        </w:rPr>
        <w:t xml:space="preserve"> přílohy:</w:t>
      </w:r>
      <w:bookmarkStart w:id="9" w:name="Text44"/>
      <w:r w:rsidR="00E36A22">
        <w:rPr>
          <w:rFonts w:ascii="Arial Narrow" w:hAnsi="Arial Narrow"/>
          <w:sz w:val="22"/>
          <w:szCs w:val="22"/>
        </w:rPr>
        <w:t xml:space="preserve"> </w:t>
      </w:r>
      <w:r w:rsidR="00F24C56" w:rsidRPr="007338F6">
        <w:rPr>
          <w:rFonts w:ascii="Arial Narrow" w:hAnsi="Arial Narrow"/>
          <w:sz w:val="22"/>
          <w:szCs w:val="22"/>
        </w:rPr>
        <w:t xml:space="preserve">1) </w:t>
      </w:r>
      <w:bookmarkEnd w:id="9"/>
      <w:r w:rsidR="00F07A33">
        <w:rPr>
          <w:rFonts w:ascii="Arial Narrow" w:hAnsi="Arial Narrow"/>
          <w:noProof/>
          <w:sz w:val="22"/>
          <w:szCs w:val="22"/>
        </w:rPr>
        <w:t>Změnový list č. 1</w:t>
      </w:r>
      <w:r w:rsidR="008F4061">
        <w:rPr>
          <w:rFonts w:ascii="Arial Narrow" w:hAnsi="Arial Narrow"/>
          <w:noProof/>
          <w:sz w:val="22"/>
          <w:szCs w:val="22"/>
        </w:rPr>
        <w:t>, 2</w:t>
      </w:r>
      <w:r w:rsidR="00F24C56" w:rsidRPr="007338F6">
        <w:rPr>
          <w:rFonts w:ascii="Arial Narrow" w:hAnsi="Arial Narrow"/>
          <w:noProof/>
          <w:sz w:val="22"/>
          <w:szCs w:val="22"/>
        </w:rPr>
        <w:t xml:space="preserve">) </w:t>
      </w:r>
      <w:r w:rsidR="00DF56BB">
        <w:rPr>
          <w:rFonts w:ascii="Arial Narrow" w:hAnsi="Arial Narrow"/>
          <w:noProof/>
          <w:sz w:val="22"/>
          <w:szCs w:val="22"/>
        </w:rPr>
        <w:t>Soupis prací.</w:t>
      </w:r>
    </w:p>
    <w:p w14:paraId="2282F3DD" w14:textId="77777777" w:rsidR="00567C28" w:rsidRDefault="006B61F7" w:rsidP="00567C28">
      <w:pPr>
        <w:keepNext/>
        <w:widowControl w:val="0"/>
        <w:numPr>
          <w:ilvl w:val="0"/>
          <w:numId w:val="1"/>
        </w:numPr>
        <w:tabs>
          <w:tab w:val="clear" w:pos="397"/>
        </w:tabs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bookmarkStart w:id="10" w:name="Text64"/>
      <w:r w:rsidRPr="007338F6">
        <w:rPr>
          <w:rFonts w:ascii="Arial Narrow" w:hAnsi="Arial Narrow"/>
          <w:sz w:val="22"/>
          <w:szCs w:val="22"/>
        </w:rPr>
        <w:t xml:space="preserve">Tento dodatek </w:t>
      </w:r>
      <w:r w:rsidR="003B4D06">
        <w:rPr>
          <w:rFonts w:ascii="Arial Narrow" w:hAnsi="Arial Narrow"/>
          <w:sz w:val="22"/>
          <w:szCs w:val="22"/>
        </w:rPr>
        <w:t>je podepsán elektronicky</w:t>
      </w:r>
      <w:r w:rsidRPr="007338F6">
        <w:rPr>
          <w:rFonts w:ascii="Arial Narrow" w:hAnsi="Arial Narrow"/>
          <w:sz w:val="22"/>
          <w:szCs w:val="22"/>
        </w:rPr>
        <w:t>.</w:t>
      </w:r>
      <w:bookmarkEnd w:id="10"/>
      <w:r w:rsidR="005A7406">
        <w:rPr>
          <w:rFonts w:ascii="Arial Narrow" w:hAnsi="Arial Narrow"/>
          <w:sz w:val="22"/>
          <w:szCs w:val="22"/>
        </w:rPr>
        <w:t xml:space="preserve"> </w:t>
      </w:r>
    </w:p>
    <w:p w14:paraId="14D238D5" w14:textId="77777777" w:rsidR="00567C28" w:rsidRPr="00567C28" w:rsidRDefault="005A7406" w:rsidP="00567C28">
      <w:pPr>
        <w:keepNext/>
        <w:widowControl w:val="0"/>
        <w:numPr>
          <w:ilvl w:val="0"/>
          <w:numId w:val="1"/>
        </w:numPr>
        <w:tabs>
          <w:tab w:val="clear" w:pos="397"/>
        </w:tabs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567C28">
        <w:rPr>
          <w:rFonts w:ascii="Arial Narrow" w:hAnsi="Arial Narrow"/>
          <w:sz w:val="22"/>
          <w:szCs w:val="24"/>
        </w:rPr>
        <w:t xml:space="preserve">Zhotovitel </w:t>
      </w:r>
      <w:r w:rsidR="00567C28" w:rsidRPr="00567C28">
        <w:rPr>
          <w:rFonts w:ascii="Arial" w:hAnsi="Arial" w:cs="Arial"/>
        </w:rPr>
        <w:t xml:space="preserve">souhlasí se zveřejněním </w:t>
      </w:r>
      <w:r w:rsidR="00567C28">
        <w:rPr>
          <w:rFonts w:ascii="Arial" w:hAnsi="Arial" w:cs="Arial"/>
        </w:rPr>
        <w:t>tohoto dodatku včetně všech jeho</w:t>
      </w:r>
      <w:r w:rsidR="00567C28" w:rsidRPr="00567C28">
        <w:rPr>
          <w:rFonts w:ascii="Arial" w:hAnsi="Arial" w:cs="Arial"/>
        </w:rPr>
        <w:t xml:space="preserve"> příloh na profilu objednatele </w:t>
      </w:r>
      <w:bookmarkStart w:id="11" w:name="_Hlk134603983"/>
      <w:r w:rsidR="00567C28" w:rsidRPr="00567C28">
        <w:rPr>
          <w:rFonts w:ascii="Arial" w:hAnsi="Arial" w:cs="Arial"/>
        </w:rPr>
        <w:t xml:space="preserve">v souladu s příslušnými právními předpisy </w:t>
      </w:r>
      <w:bookmarkEnd w:id="11"/>
      <w:r w:rsidR="00567C28" w:rsidRPr="00567C28">
        <w:rPr>
          <w:rFonts w:ascii="Arial" w:hAnsi="Arial" w:cs="Arial"/>
        </w:rPr>
        <w:t xml:space="preserve">a výslovně prohlašuje, že veškeré informace, skutečnosti a veškerá dokumentace týkající se díla, které jsou případně předmětem obchodního tajemství a považují se za důvěrné, předem objednateli písemně a jasně označil a nejsou obsaženy </w:t>
      </w:r>
      <w:r w:rsidR="00567C28">
        <w:rPr>
          <w:rFonts w:ascii="Arial" w:hAnsi="Arial" w:cs="Arial"/>
        </w:rPr>
        <w:t>v tomto dodatku.</w:t>
      </w:r>
    </w:p>
    <w:p w14:paraId="5FDB0B29" w14:textId="77777777" w:rsidR="00567C28" w:rsidRPr="00567C28" w:rsidRDefault="00567C28" w:rsidP="00567C28">
      <w:pPr>
        <w:keepNext/>
        <w:widowControl w:val="0"/>
        <w:numPr>
          <w:ilvl w:val="0"/>
          <w:numId w:val="1"/>
        </w:numPr>
        <w:tabs>
          <w:tab w:val="clear" w:pos="397"/>
        </w:tabs>
        <w:spacing w:line="276" w:lineRule="auto"/>
        <w:ind w:left="284"/>
        <w:jc w:val="both"/>
        <w:rPr>
          <w:rFonts w:ascii="Arial Narrow" w:hAnsi="Arial Narrow"/>
          <w:sz w:val="22"/>
          <w:szCs w:val="24"/>
        </w:rPr>
      </w:pPr>
      <w:r>
        <w:rPr>
          <w:rFonts w:ascii="Arial" w:hAnsi="Arial" w:cs="Arial"/>
        </w:rPr>
        <w:t>Tento dodatek</w:t>
      </w:r>
      <w:r w:rsidRPr="00567C28">
        <w:rPr>
          <w:rFonts w:ascii="Arial" w:hAnsi="Arial" w:cs="Arial"/>
        </w:rPr>
        <w:t xml:space="preserve"> nabývá platnosti a účinnosti dnem podpisu oběma smluvními stranami (dnem podpisu druhé ze smluvních stran). </w:t>
      </w:r>
    </w:p>
    <w:p w14:paraId="7147FE2E" w14:textId="77777777" w:rsidR="008F4061" w:rsidRDefault="008F4061" w:rsidP="00CA6C38">
      <w:pPr>
        <w:keepNext/>
        <w:widowControl w:val="0"/>
        <w:numPr>
          <w:ilvl w:val="0"/>
          <w:numId w:val="1"/>
        </w:numPr>
        <w:tabs>
          <w:tab w:val="clear" w:pos="397"/>
        </w:tabs>
        <w:spacing w:line="276" w:lineRule="auto"/>
        <w:ind w:left="284"/>
        <w:jc w:val="both"/>
        <w:rPr>
          <w:rFonts w:ascii="Arial Narrow" w:hAnsi="Arial Narrow"/>
          <w:sz w:val="22"/>
          <w:szCs w:val="24"/>
        </w:rPr>
      </w:pPr>
    </w:p>
    <w:p w14:paraId="71EF2631" w14:textId="77777777" w:rsidR="008F4061" w:rsidRPr="008F4061" w:rsidRDefault="008F4061" w:rsidP="00CA6C38">
      <w:pPr>
        <w:keepNext/>
        <w:widowControl w:val="0"/>
        <w:numPr>
          <w:ilvl w:val="0"/>
          <w:numId w:val="1"/>
        </w:numPr>
        <w:tabs>
          <w:tab w:val="clear" w:pos="397"/>
        </w:tabs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8F4061">
        <w:rPr>
          <w:rFonts w:ascii="Arial Narrow" w:hAnsi="Arial Narrow" w:cs="Arial"/>
          <w:sz w:val="22"/>
          <w:szCs w:val="22"/>
        </w:rPr>
        <w:t>Smluvní strany potvrzují, že si tento dodatek před jeho podpisem přečetly, porozuměly jejímu obsahu, uzavírají ho svobodně a vážně.  Na důkaz toho připojují své podpisy.</w:t>
      </w:r>
    </w:p>
    <w:p w14:paraId="7E990CD3" w14:textId="77777777" w:rsidR="006A09CB" w:rsidRPr="008F4061" w:rsidRDefault="005A7406" w:rsidP="00CA6C38">
      <w:pPr>
        <w:keepNext/>
        <w:widowControl w:val="0"/>
        <w:numPr>
          <w:ilvl w:val="0"/>
          <w:numId w:val="1"/>
        </w:numPr>
        <w:tabs>
          <w:tab w:val="clear" w:pos="397"/>
        </w:tabs>
        <w:spacing w:line="276" w:lineRule="auto"/>
        <w:ind w:left="284"/>
        <w:jc w:val="both"/>
        <w:rPr>
          <w:rFonts w:ascii="Arial Narrow" w:hAnsi="Arial Narrow"/>
          <w:sz w:val="22"/>
          <w:szCs w:val="22"/>
          <w:highlight w:val="yellow"/>
        </w:rPr>
      </w:pPr>
      <w:r w:rsidRPr="005A7406">
        <w:rPr>
          <w:rFonts w:ascii="Arial Narrow" w:hAnsi="Arial Narrow"/>
          <w:sz w:val="22"/>
          <w:szCs w:val="24"/>
        </w:rPr>
        <w:t xml:space="preserve">Smluvní strany prohlašují, že souhlasí s textem tohoto dodatku. Tento dodatek byl schválen usnesením </w:t>
      </w:r>
      <w:r w:rsidR="00567C28">
        <w:rPr>
          <w:rFonts w:ascii="Arial Narrow" w:hAnsi="Arial Narrow"/>
          <w:sz w:val="22"/>
          <w:szCs w:val="24"/>
        </w:rPr>
        <w:t>Zastupitelstva obce Martinice v Krkonoších</w:t>
      </w:r>
      <w:r w:rsidR="0050379E" w:rsidRPr="008F4061">
        <w:rPr>
          <w:rFonts w:ascii="Arial Narrow" w:hAnsi="Arial Narrow"/>
          <w:sz w:val="22"/>
          <w:szCs w:val="24"/>
          <w:highlight w:val="yellow"/>
        </w:rPr>
        <w:t xml:space="preserve"> </w:t>
      </w:r>
      <w:r w:rsidR="00567C28">
        <w:rPr>
          <w:rFonts w:ascii="Arial Narrow" w:hAnsi="Arial Narrow"/>
          <w:sz w:val="22"/>
          <w:szCs w:val="24"/>
          <w:highlight w:val="yellow"/>
        </w:rPr>
        <w:t xml:space="preserve">č. </w:t>
      </w:r>
      <w:proofErr w:type="gramStart"/>
      <w:r w:rsidR="00567C28">
        <w:rPr>
          <w:rFonts w:ascii="Arial Narrow" w:hAnsi="Arial Narrow"/>
          <w:sz w:val="22"/>
          <w:szCs w:val="24"/>
          <w:highlight w:val="yellow"/>
        </w:rPr>
        <w:t>x</w:t>
      </w:r>
      <w:r w:rsidRPr="008F4061">
        <w:rPr>
          <w:rFonts w:ascii="Arial Narrow" w:hAnsi="Arial Narrow"/>
          <w:sz w:val="22"/>
          <w:szCs w:val="24"/>
          <w:highlight w:val="yellow"/>
        </w:rPr>
        <w:t xml:space="preserve">  ze</w:t>
      </w:r>
      <w:proofErr w:type="gramEnd"/>
      <w:r w:rsidRPr="008F4061">
        <w:rPr>
          <w:rFonts w:ascii="Arial Narrow" w:hAnsi="Arial Narrow"/>
          <w:sz w:val="22"/>
          <w:szCs w:val="24"/>
          <w:highlight w:val="yellow"/>
        </w:rPr>
        <w:t xml:space="preserve"> dne</w:t>
      </w:r>
      <w:r w:rsidRPr="008F4061">
        <w:rPr>
          <w:rFonts w:ascii="Arial Narrow" w:hAnsi="Arial Narrow"/>
          <w:noProof/>
          <w:sz w:val="22"/>
          <w:szCs w:val="24"/>
          <w:highlight w:val="yellow"/>
        </w:rPr>
        <w:t xml:space="preserve"> </w:t>
      </w:r>
      <w:r w:rsidR="00E25E89">
        <w:rPr>
          <w:rFonts w:ascii="Arial Narrow" w:hAnsi="Arial Narrow"/>
          <w:noProof/>
          <w:sz w:val="22"/>
          <w:szCs w:val="24"/>
          <w:highlight w:val="yellow"/>
        </w:rPr>
        <w:t>4</w:t>
      </w:r>
      <w:r w:rsidR="00275AAC" w:rsidRPr="008F4061">
        <w:rPr>
          <w:rFonts w:ascii="Arial Narrow" w:hAnsi="Arial Narrow"/>
          <w:noProof/>
          <w:sz w:val="22"/>
          <w:szCs w:val="24"/>
          <w:highlight w:val="yellow"/>
        </w:rPr>
        <w:t xml:space="preserve">. </w:t>
      </w:r>
      <w:r w:rsidR="00E25E89">
        <w:rPr>
          <w:rFonts w:ascii="Arial Narrow" w:hAnsi="Arial Narrow"/>
          <w:noProof/>
          <w:sz w:val="22"/>
          <w:szCs w:val="24"/>
          <w:highlight w:val="yellow"/>
        </w:rPr>
        <w:t>9</w:t>
      </w:r>
      <w:r w:rsidR="00B667CC" w:rsidRPr="008F4061">
        <w:rPr>
          <w:rFonts w:ascii="Arial Narrow" w:hAnsi="Arial Narrow"/>
          <w:noProof/>
          <w:sz w:val="22"/>
          <w:szCs w:val="24"/>
          <w:highlight w:val="yellow"/>
        </w:rPr>
        <w:t>.</w:t>
      </w:r>
      <w:r w:rsidR="00275AAC" w:rsidRPr="008F4061">
        <w:rPr>
          <w:rFonts w:ascii="Arial Narrow" w:hAnsi="Arial Narrow"/>
          <w:noProof/>
          <w:sz w:val="22"/>
          <w:szCs w:val="24"/>
          <w:highlight w:val="yellow"/>
        </w:rPr>
        <w:t xml:space="preserve"> </w:t>
      </w:r>
      <w:r w:rsidR="00B667CC" w:rsidRPr="008F4061">
        <w:rPr>
          <w:rFonts w:ascii="Arial Narrow" w:hAnsi="Arial Narrow"/>
          <w:noProof/>
          <w:sz w:val="22"/>
          <w:szCs w:val="24"/>
          <w:highlight w:val="yellow"/>
        </w:rPr>
        <w:t>202</w:t>
      </w:r>
      <w:r w:rsidR="008F4061">
        <w:rPr>
          <w:rFonts w:ascii="Arial Narrow" w:hAnsi="Arial Narrow"/>
          <w:noProof/>
          <w:sz w:val="22"/>
          <w:szCs w:val="24"/>
          <w:highlight w:val="yellow"/>
        </w:rPr>
        <w:t>5</w:t>
      </w:r>
      <w:r w:rsidRPr="008F4061">
        <w:rPr>
          <w:rFonts w:ascii="Arial Narrow" w:hAnsi="Arial Narrow"/>
          <w:szCs w:val="22"/>
          <w:highlight w:val="yellow"/>
        </w:rPr>
        <w:t xml:space="preserve">. </w:t>
      </w:r>
    </w:p>
    <w:p w14:paraId="508DF190" w14:textId="77777777" w:rsidR="00A63BA1" w:rsidRPr="007338F6" w:rsidRDefault="00A63BA1" w:rsidP="00CA6C38">
      <w:pPr>
        <w:keepNext/>
        <w:widowControl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0790557" w14:textId="77777777" w:rsidR="006A09CB" w:rsidRPr="007338F6" w:rsidRDefault="003B4D06" w:rsidP="00A63BA1">
      <w:pPr>
        <w:keepNext/>
        <w:widowControl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Příloha č. 1 - Změnový list č. 1</w:t>
      </w:r>
    </w:p>
    <w:p w14:paraId="6DCEC740" w14:textId="77777777" w:rsidR="0088288C" w:rsidRPr="007338F6" w:rsidRDefault="0088288C">
      <w:pPr>
        <w:keepNext/>
        <w:widowControl w:val="0"/>
        <w:jc w:val="both"/>
        <w:rPr>
          <w:rFonts w:ascii="Arial Narrow" w:hAnsi="Arial Narrow"/>
          <w:sz w:val="22"/>
          <w:szCs w:val="22"/>
        </w:rPr>
      </w:pPr>
      <w:r w:rsidRPr="007338F6">
        <w:rPr>
          <w:rFonts w:ascii="Arial Narrow" w:hAnsi="Arial Narrow"/>
          <w:sz w:val="22"/>
          <w:szCs w:val="22"/>
        </w:rPr>
        <w:t xml:space="preserve">Příloha č. 2 – </w:t>
      </w:r>
      <w:r w:rsidR="00DF56BB">
        <w:rPr>
          <w:rFonts w:ascii="Arial Narrow" w:hAnsi="Arial Narrow"/>
          <w:sz w:val="22"/>
          <w:szCs w:val="22"/>
        </w:rPr>
        <w:t>Soupis prací</w:t>
      </w:r>
    </w:p>
    <w:p w14:paraId="30BECAC7" w14:textId="77777777" w:rsidR="003B4D06" w:rsidRPr="008F4061" w:rsidRDefault="003B4D06">
      <w:pPr>
        <w:pStyle w:val="Odstavecseseznamem"/>
        <w:ind w:left="0"/>
        <w:rPr>
          <w:rFonts w:ascii="Arial Narrow" w:hAnsi="Arial Narrow"/>
          <w:sz w:val="22"/>
          <w:szCs w:val="22"/>
        </w:rPr>
      </w:pPr>
      <w:bookmarkStart w:id="12" w:name="Text36"/>
    </w:p>
    <w:p w14:paraId="2275F6C2" w14:textId="77777777" w:rsidR="00CA6C38" w:rsidRDefault="008F4061" w:rsidP="00CA6C38">
      <w:pPr>
        <w:rPr>
          <w:rFonts w:ascii="Arial Narrow" w:hAnsi="Arial Narrow" w:cs="Arial"/>
          <w:sz w:val="22"/>
          <w:szCs w:val="22"/>
        </w:rPr>
      </w:pPr>
      <w:r w:rsidRPr="008F4061">
        <w:rPr>
          <w:rFonts w:ascii="Arial Narrow" w:hAnsi="Arial Narrow" w:cs="Arial"/>
          <w:sz w:val="22"/>
          <w:szCs w:val="22"/>
        </w:rPr>
        <w:t>Za objednatele v</w:t>
      </w:r>
      <w:r w:rsidR="00567C28">
        <w:rPr>
          <w:rFonts w:ascii="Arial Narrow" w:hAnsi="Arial Narrow" w:cs="Arial"/>
          <w:sz w:val="22"/>
          <w:szCs w:val="22"/>
        </w:rPr>
        <w:t> Martinicích v Krkonoších</w:t>
      </w:r>
      <w:r w:rsidRPr="008F4061">
        <w:rPr>
          <w:rFonts w:ascii="Arial Narrow" w:hAnsi="Arial Narrow" w:cs="Arial"/>
          <w:sz w:val="22"/>
          <w:szCs w:val="22"/>
        </w:rPr>
        <w:tab/>
      </w:r>
      <w:r w:rsidR="00CA6C38">
        <w:rPr>
          <w:rFonts w:ascii="Arial Narrow" w:hAnsi="Arial Narrow" w:cs="Arial"/>
          <w:sz w:val="22"/>
          <w:szCs w:val="22"/>
        </w:rPr>
        <w:tab/>
      </w:r>
      <w:r w:rsidR="00CA6C38">
        <w:rPr>
          <w:rFonts w:ascii="Arial Narrow" w:hAnsi="Arial Narrow" w:cs="Arial"/>
          <w:sz w:val="22"/>
          <w:szCs w:val="22"/>
        </w:rPr>
        <w:tab/>
      </w:r>
      <w:r w:rsidRPr="008F4061">
        <w:rPr>
          <w:rFonts w:ascii="Arial Narrow" w:hAnsi="Arial Narrow" w:cs="Arial"/>
          <w:sz w:val="22"/>
          <w:szCs w:val="22"/>
        </w:rPr>
        <w:t>Za zhotovitele v Hradci Králové</w:t>
      </w:r>
    </w:p>
    <w:p w14:paraId="22882860" w14:textId="77777777" w:rsidR="00CA6C38" w:rsidRDefault="00CA6C38" w:rsidP="00CA6C38">
      <w:pPr>
        <w:rPr>
          <w:rFonts w:ascii="Arial Narrow" w:hAnsi="Arial Narrow" w:cs="Arial"/>
          <w:sz w:val="22"/>
          <w:szCs w:val="22"/>
        </w:rPr>
      </w:pPr>
    </w:p>
    <w:p w14:paraId="5C81B1AE" w14:textId="77777777" w:rsidR="00CA6C38" w:rsidRDefault="00CA6C38" w:rsidP="00CA6C38">
      <w:pPr>
        <w:rPr>
          <w:rFonts w:ascii="Arial Narrow" w:hAnsi="Arial Narrow" w:cs="Arial"/>
          <w:sz w:val="22"/>
          <w:szCs w:val="22"/>
        </w:rPr>
      </w:pPr>
    </w:p>
    <w:p w14:paraId="768A5300" w14:textId="77777777" w:rsidR="008F4061" w:rsidRPr="008F4061" w:rsidRDefault="008F4061" w:rsidP="00CA6C38">
      <w:pPr>
        <w:rPr>
          <w:rFonts w:ascii="Arial Narrow" w:hAnsi="Arial Narrow" w:cs="Arial"/>
          <w:sz w:val="22"/>
          <w:szCs w:val="22"/>
        </w:rPr>
      </w:pPr>
      <w:r w:rsidRPr="008F4061">
        <w:rPr>
          <w:rFonts w:ascii="Arial Narrow" w:hAnsi="Arial Narrow" w:cs="Arial"/>
          <w:sz w:val="22"/>
          <w:szCs w:val="22"/>
        </w:rPr>
        <w:t>……………………..……</w:t>
      </w:r>
      <w:r w:rsidRPr="008F4061">
        <w:rPr>
          <w:rFonts w:ascii="Arial Narrow" w:hAnsi="Arial Narrow" w:cs="Arial"/>
          <w:sz w:val="22"/>
          <w:szCs w:val="22"/>
        </w:rPr>
        <w:tab/>
      </w:r>
      <w:r w:rsidRPr="008F4061">
        <w:rPr>
          <w:rFonts w:ascii="Arial Narrow" w:hAnsi="Arial Narrow" w:cs="Arial"/>
          <w:sz w:val="22"/>
          <w:szCs w:val="22"/>
        </w:rPr>
        <w:tab/>
      </w:r>
      <w:r w:rsidRPr="008F4061">
        <w:rPr>
          <w:rFonts w:ascii="Arial Narrow" w:hAnsi="Arial Narrow" w:cs="Arial"/>
          <w:sz w:val="22"/>
          <w:szCs w:val="22"/>
        </w:rPr>
        <w:tab/>
      </w:r>
      <w:r w:rsidRPr="008F4061">
        <w:rPr>
          <w:rFonts w:ascii="Arial Narrow" w:hAnsi="Arial Narrow" w:cs="Arial"/>
          <w:sz w:val="22"/>
          <w:szCs w:val="22"/>
        </w:rPr>
        <w:tab/>
      </w:r>
      <w:r w:rsidR="00CA6C38">
        <w:rPr>
          <w:rFonts w:ascii="Arial Narrow" w:hAnsi="Arial Narrow" w:cs="Arial"/>
          <w:sz w:val="22"/>
          <w:szCs w:val="22"/>
        </w:rPr>
        <w:tab/>
      </w:r>
      <w:r w:rsidRPr="008F4061">
        <w:rPr>
          <w:rFonts w:ascii="Arial Narrow" w:hAnsi="Arial Narrow" w:cs="Arial"/>
          <w:sz w:val="22"/>
          <w:szCs w:val="22"/>
        </w:rPr>
        <w:t>……………………..……</w:t>
      </w:r>
      <w:r w:rsidRPr="008F4061">
        <w:rPr>
          <w:rFonts w:ascii="Arial Narrow" w:hAnsi="Arial Narrow" w:cs="Arial"/>
          <w:sz w:val="22"/>
          <w:szCs w:val="22"/>
        </w:rPr>
        <w:tab/>
      </w:r>
    </w:p>
    <w:p w14:paraId="339F0B54" w14:textId="77777777" w:rsidR="008F4061" w:rsidRPr="008F4061" w:rsidRDefault="00567C28" w:rsidP="00CA6C38">
      <w:pPr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Leoš Mejvald</w:t>
      </w:r>
      <w:r w:rsidR="008F4061" w:rsidRPr="008F4061">
        <w:rPr>
          <w:rFonts w:ascii="Arial Narrow" w:hAnsi="Arial Narrow" w:cs="Arial"/>
          <w:sz w:val="22"/>
          <w:szCs w:val="22"/>
        </w:rPr>
        <w:tab/>
      </w:r>
      <w:r w:rsidR="008F4061" w:rsidRPr="008F4061">
        <w:rPr>
          <w:rFonts w:ascii="Arial Narrow" w:hAnsi="Arial Narrow" w:cs="Arial"/>
          <w:sz w:val="22"/>
          <w:szCs w:val="22"/>
        </w:rPr>
        <w:tab/>
      </w:r>
      <w:r w:rsidR="008F4061" w:rsidRPr="008F4061">
        <w:rPr>
          <w:rFonts w:ascii="Arial Narrow" w:hAnsi="Arial Narrow" w:cs="Arial"/>
          <w:sz w:val="22"/>
          <w:szCs w:val="22"/>
        </w:rPr>
        <w:tab/>
      </w:r>
      <w:r w:rsidR="008F4061" w:rsidRPr="008F4061">
        <w:rPr>
          <w:rFonts w:ascii="Arial Narrow" w:hAnsi="Arial Narrow" w:cs="Arial"/>
          <w:sz w:val="22"/>
          <w:szCs w:val="22"/>
        </w:rPr>
        <w:tab/>
      </w:r>
      <w:r w:rsidR="00CA6C38">
        <w:rPr>
          <w:rFonts w:ascii="Arial Narrow" w:hAnsi="Arial Narrow" w:cs="Arial"/>
          <w:sz w:val="22"/>
          <w:szCs w:val="22"/>
        </w:rPr>
        <w:tab/>
      </w:r>
      <w:r w:rsidR="00CA6C38">
        <w:rPr>
          <w:rFonts w:ascii="Arial Narrow" w:hAnsi="Arial Narrow" w:cs="Arial"/>
          <w:sz w:val="22"/>
          <w:szCs w:val="22"/>
        </w:rPr>
        <w:tab/>
      </w:r>
      <w:r w:rsidR="008F4061" w:rsidRPr="008F4061">
        <w:rPr>
          <w:rFonts w:ascii="Arial Narrow" w:hAnsi="Arial Narrow" w:cs="Arial"/>
          <w:sz w:val="22"/>
          <w:szCs w:val="22"/>
        </w:rPr>
        <w:t>Ing. Zdeněk Babka,</w:t>
      </w:r>
    </w:p>
    <w:p w14:paraId="778277BE" w14:textId="77777777" w:rsidR="008F4061" w:rsidRPr="008F4061" w:rsidRDefault="008F4061" w:rsidP="00CA6C38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8F4061">
        <w:rPr>
          <w:rFonts w:ascii="Arial Narrow" w:hAnsi="Arial Narrow" w:cs="Arial"/>
          <w:sz w:val="22"/>
          <w:szCs w:val="22"/>
        </w:rPr>
        <w:t>starosta</w:t>
      </w:r>
      <w:r w:rsidRPr="008F4061">
        <w:rPr>
          <w:rFonts w:ascii="Arial Narrow" w:hAnsi="Arial Narrow" w:cs="Arial"/>
          <w:sz w:val="22"/>
          <w:szCs w:val="22"/>
        </w:rPr>
        <w:tab/>
      </w:r>
      <w:r w:rsidRPr="008F4061">
        <w:rPr>
          <w:rFonts w:ascii="Arial Narrow" w:hAnsi="Arial Narrow" w:cs="Arial"/>
          <w:sz w:val="22"/>
          <w:szCs w:val="22"/>
        </w:rPr>
        <w:tab/>
      </w:r>
      <w:r w:rsidRPr="008F4061">
        <w:rPr>
          <w:rFonts w:ascii="Arial Narrow" w:hAnsi="Arial Narrow" w:cs="Arial"/>
          <w:sz w:val="22"/>
          <w:szCs w:val="22"/>
        </w:rPr>
        <w:tab/>
      </w:r>
      <w:r w:rsidRPr="008F4061">
        <w:rPr>
          <w:rFonts w:ascii="Arial Narrow" w:hAnsi="Arial Narrow" w:cs="Arial"/>
          <w:sz w:val="22"/>
          <w:szCs w:val="22"/>
        </w:rPr>
        <w:tab/>
      </w:r>
      <w:r w:rsidRPr="008F4061">
        <w:rPr>
          <w:rFonts w:ascii="Arial Narrow" w:hAnsi="Arial Narrow" w:cs="Arial"/>
          <w:sz w:val="22"/>
          <w:szCs w:val="22"/>
        </w:rPr>
        <w:tab/>
      </w:r>
      <w:r w:rsidR="00CA6C38">
        <w:rPr>
          <w:rFonts w:ascii="Arial Narrow" w:hAnsi="Arial Narrow" w:cs="Arial"/>
          <w:sz w:val="22"/>
          <w:szCs w:val="22"/>
        </w:rPr>
        <w:tab/>
      </w:r>
      <w:r w:rsidR="00CA6C38">
        <w:rPr>
          <w:rFonts w:ascii="Arial Narrow" w:hAnsi="Arial Narrow" w:cs="Arial"/>
          <w:sz w:val="22"/>
          <w:szCs w:val="22"/>
        </w:rPr>
        <w:tab/>
      </w:r>
      <w:r w:rsidRPr="008F4061">
        <w:rPr>
          <w:rFonts w:ascii="Arial Narrow" w:hAnsi="Arial Narrow" w:cs="Arial"/>
          <w:sz w:val="22"/>
          <w:szCs w:val="22"/>
        </w:rPr>
        <w:t xml:space="preserve">místopředseda představenstva, </w:t>
      </w:r>
    </w:p>
    <w:p w14:paraId="6338B93E" w14:textId="77777777" w:rsidR="008F4061" w:rsidRPr="00CA6C38" w:rsidRDefault="008F4061" w:rsidP="00CA6C38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8F4061">
        <w:rPr>
          <w:rFonts w:ascii="Arial Narrow" w:hAnsi="Arial Narrow" w:cs="Arial"/>
          <w:sz w:val="22"/>
          <w:szCs w:val="22"/>
        </w:rPr>
        <w:tab/>
      </w:r>
      <w:r w:rsidRPr="008F4061">
        <w:rPr>
          <w:rFonts w:ascii="Arial Narrow" w:hAnsi="Arial Narrow" w:cs="Arial"/>
          <w:sz w:val="22"/>
          <w:szCs w:val="22"/>
        </w:rPr>
        <w:tab/>
      </w:r>
      <w:r w:rsidRPr="008F4061">
        <w:rPr>
          <w:rFonts w:ascii="Arial Narrow" w:hAnsi="Arial Narrow" w:cs="Arial"/>
          <w:sz w:val="22"/>
          <w:szCs w:val="22"/>
        </w:rPr>
        <w:tab/>
      </w:r>
      <w:r w:rsidRPr="008F4061">
        <w:rPr>
          <w:rFonts w:ascii="Arial Narrow" w:hAnsi="Arial Narrow" w:cs="Arial"/>
          <w:sz w:val="22"/>
          <w:szCs w:val="22"/>
        </w:rPr>
        <w:tab/>
      </w:r>
      <w:r w:rsidRPr="008F4061">
        <w:rPr>
          <w:rFonts w:ascii="Arial Narrow" w:hAnsi="Arial Narrow" w:cs="Arial"/>
          <w:sz w:val="22"/>
          <w:szCs w:val="22"/>
        </w:rPr>
        <w:tab/>
      </w:r>
      <w:r w:rsidRPr="008F4061">
        <w:rPr>
          <w:rFonts w:ascii="Arial Narrow" w:hAnsi="Arial Narrow" w:cs="Arial"/>
          <w:sz w:val="22"/>
          <w:szCs w:val="22"/>
        </w:rPr>
        <w:tab/>
      </w:r>
      <w:r w:rsidR="00CA6C38">
        <w:rPr>
          <w:rFonts w:ascii="Arial Narrow" w:hAnsi="Arial Narrow" w:cs="Arial"/>
          <w:sz w:val="22"/>
          <w:szCs w:val="22"/>
        </w:rPr>
        <w:tab/>
      </w:r>
      <w:r w:rsidRPr="008F4061">
        <w:rPr>
          <w:rFonts w:ascii="Arial Narrow" w:hAnsi="Arial Narrow" w:cs="Arial"/>
          <w:sz w:val="22"/>
          <w:szCs w:val="22"/>
        </w:rPr>
        <w:t>na základě písemného pověření představenstvem</w:t>
      </w:r>
      <w:bookmarkEnd w:id="12"/>
    </w:p>
    <w:sectPr w:rsidR="008F4061" w:rsidRPr="00CA6C38" w:rsidSect="00272C39">
      <w:headerReference w:type="default" r:id="rId8"/>
      <w:footerReference w:type="default" r:id="rId9"/>
      <w:pgSz w:w="11906" w:h="16838"/>
      <w:pgMar w:top="993" w:right="1417" w:bottom="851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354E" w14:textId="77777777" w:rsidR="00CF24A0" w:rsidRDefault="00CF24A0">
      <w:r>
        <w:separator/>
      </w:r>
    </w:p>
  </w:endnote>
  <w:endnote w:type="continuationSeparator" w:id="0">
    <w:p w14:paraId="3F6D9CC9" w14:textId="77777777" w:rsidR="00CF24A0" w:rsidRDefault="00CF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1CE3" w14:textId="77777777" w:rsidR="008E4B7D" w:rsidRDefault="00EB7A1E">
    <w:pPr>
      <w:pStyle w:val="Zpat"/>
      <w:jc w:val="center"/>
    </w:pPr>
    <w:r>
      <w:fldChar w:fldCharType="begin"/>
    </w:r>
    <w:r w:rsidR="008E4B7D">
      <w:instrText>PAGE   \* MERGEFORMAT</w:instrText>
    </w:r>
    <w:r>
      <w:fldChar w:fldCharType="separate"/>
    </w:r>
    <w:r w:rsidR="00E25E89">
      <w:rPr>
        <w:noProof/>
      </w:rPr>
      <w:t>2</w:t>
    </w:r>
    <w:r>
      <w:fldChar w:fldCharType="end"/>
    </w:r>
  </w:p>
  <w:p w14:paraId="7BC51816" w14:textId="77777777"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4B5D" w14:textId="77777777" w:rsidR="00CF24A0" w:rsidRDefault="00CF24A0">
      <w:r>
        <w:separator/>
      </w:r>
    </w:p>
  </w:footnote>
  <w:footnote w:type="continuationSeparator" w:id="0">
    <w:p w14:paraId="0A0394B5" w14:textId="77777777" w:rsidR="00CF24A0" w:rsidRDefault="00CF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28FC" w14:textId="77777777" w:rsidR="00272C39" w:rsidRPr="00272C39" w:rsidRDefault="00272C39" w:rsidP="00272C39">
    <w:pPr>
      <w:pStyle w:val="Zhlav"/>
      <w:jc w:val="center"/>
      <w:rPr>
        <w:rFonts w:ascii="Arial Narrow" w:hAnsi="Arial Narrow"/>
      </w:rPr>
    </w:pPr>
    <w:r w:rsidRPr="00272C39">
      <w:rPr>
        <w:rFonts w:ascii="Arial Narrow" w:hAnsi="Arial Narrow"/>
      </w:rPr>
      <w:t xml:space="preserve">Název projektu: Cyklostezka Jilemnice – Martinice v Krkonoších – </w:t>
    </w:r>
    <w:r w:rsidR="008D32D8">
      <w:rPr>
        <w:rFonts w:ascii="Arial Narrow" w:hAnsi="Arial Narrow"/>
      </w:rPr>
      <w:t>2</w:t>
    </w:r>
    <w:r w:rsidRPr="00272C39">
      <w:rPr>
        <w:rFonts w:ascii="Arial Narrow" w:hAnsi="Arial Narrow"/>
      </w:rPr>
      <w:t xml:space="preserve">. </w:t>
    </w:r>
    <w:r w:rsidR="008D32D8">
      <w:rPr>
        <w:rFonts w:ascii="Arial Narrow" w:hAnsi="Arial Narrow"/>
      </w:rPr>
      <w:t xml:space="preserve">část, </w:t>
    </w:r>
    <w:proofErr w:type="spellStart"/>
    <w:r w:rsidR="008D32D8">
      <w:rPr>
        <w:rFonts w:ascii="Arial Narrow" w:hAnsi="Arial Narrow"/>
      </w:rPr>
      <w:t>reg</w:t>
    </w:r>
    <w:proofErr w:type="spellEnd"/>
    <w:r w:rsidR="008D32D8">
      <w:rPr>
        <w:rFonts w:ascii="Arial Narrow" w:hAnsi="Arial Narrow"/>
      </w:rPr>
      <w:t>. č. projektu: CZ.06.05.01/00/22_060/0003653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2A0"/>
    <w:multiLevelType w:val="hybridMultilevel"/>
    <w:tmpl w:val="2B301B98"/>
    <w:lvl w:ilvl="0" w:tplc="4E628F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9692B"/>
    <w:multiLevelType w:val="hybridMultilevel"/>
    <w:tmpl w:val="065AF2F4"/>
    <w:lvl w:ilvl="0" w:tplc="084A393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8029A3"/>
    <w:multiLevelType w:val="hybridMultilevel"/>
    <w:tmpl w:val="EE84BEBA"/>
    <w:lvl w:ilvl="0" w:tplc="EC0AE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JohnSans Text Pro" w:eastAsia="JohnSans Text Pro" w:hAnsi="JohnSans Text Pro" w:cs="JohnSans Text Pro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0EEC"/>
    <w:multiLevelType w:val="multilevel"/>
    <w:tmpl w:val="93E2D13E"/>
    <w:lvl w:ilvl="0">
      <w:start w:val="1"/>
      <w:numFmt w:val="ordinal"/>
      <w:pStyle w:val="Nadpis1"/>
      <w:suff w:val="nothing"/>
      <w:lvlText w:val="%1 Článek"/>
      <w:lvlJc w:val="center"/>
      <w:pPr>
        <w:ind w:left="0" w:firstLine="288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ind w:left="2703" w:hanging="576"/>
      </w:pPr>
      <w:rPr>
        <w:rFonts w:ascii="Arial" w:hAnsi="Arial" w:cs="Arial" w:hint="default"/>
        <w:b w:val="0"/>
        <w:bCs w:val="0"/>
        <w:color w:val="auto"/>
        <w:sz w:val="20"/>
      </w:rPr>
    </w:lvl>
    <w:lvl w:ilvl="2">
      <w:start w:val="1"/>
      <w:numFmt w:val="decimal"/>
      <w:pStyle w:val="Nadpis3"/>
      <w:lvlText w:val="%1.%2.%3"/>
      <w:lvlJc w:val="left"/>
      <w:pPr>
        <w:ind w:left="1430" w:hanging="720"/>
      </w:pPr>
      <w:rPr>
        <w:rFonts w:hint="default"/>
        <w:sz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60B66E44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121C3"/>
    <w:multiLevelType w:val="hybridMultilevel"/>
    <w:tmpl w:val="2B301B98"/>
    <w:lvl w:ilvl="0" w:tplc="4E628F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C87246"/>
    <w:multiLevelType w:val="hybridMultilevel"/>
    <w:tmpl w:val="B3E2611A"/>
    <w:lvl w:ilvl="0" w:tplc="CE2286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F90853"/>
    <w:multiLevelType w:val="multilevel"/>
    <w:tmpl w:val="0405001F"/>
    <w:numStyleLink w:val="111111"/>
  </w:abstractNum>
  <w:num w:numId="1" w16cid:durableId="2063945187">
    <w:abstractNumId w:val="4"/>
  </w:num>
  <w:num w:numId="2" w16cid:durableId="1436167171">
    <w:abstractNumId w:val="3"/>
  </w:num>
  <w:num w:numId="3" w16cid:durableId="276063842">
    <w:abstractNumId w:val="1"/>
  </w:num>
  <w:num w:numId="4" w16cid:durableId="601303079">
    <w:abstractNumId w:val="2"/>
  </w:num>
  <w:num w:numId="5" w16cid:durableId="395130953">
    <w:abstractNumId w:val="7"/>
  </w:num>
  <w:num w:numId="6" w16cid:durableId="372730757">
    <w:abstractNumId w:val="14"/>
  </w:num>
  <w:num w:numId="7" w16cid:durableId="1582258608">
    <w:abstractNumId w:val="12"/>
  </w:num>
  <w:num w:numId="8" w16cid:durableId="2106026724">
    <w:abstractNumId w:val="10"/>
  </w:num>
  <w:num w:numId="9" w16cid:durableId="971324823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880"/>
          </w:tabs>
          <w:ind w:left="2664" w:hanging="504"/>
        </w:pPr>
      </w:lvl>
    </w:lvlOverride>
  </w:num>
  <w:num w:numId="10" w16cid:durableId="296419425">
    <w:abstractNumId w:val="9"/>
  </w:num>
  <w:num w:numId="11" w16cid:durableId="2099016325">
    <w:abstractNumId w:val="5"/>
  </w:num>
  <w:num w:numId="12" w16cid:durableId="1897007990">
    <w:abstractNumId w:val="13"/>
  </w:num>
  <w:num w:numId="13" w16cid:durableId="1443259015">
    <w:abstractNumId w:val="8"/>
  </w:num>
  <w:num w:numId="14" w16cid:durableId="1348555092">
    <w:abstractNumId w:val="0"/>
  </w:num>
  <w:num w:numId="15" w16cid:durableId="891159012">
    <w:abstractNumId w:val="11"/>
  </w:num>
  <w:num w:numId="16" w16cid:durableId="623657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CB"/>
    <w:rsid w:val="00010C99"/>
    <w:rsid w:val="00024138"/>
    <w:rsid w:val="00040366"/>
    <w:rsid w:val="0007124C"/>
    <w:rsid w:val="000714CD"/>
    <w:rsid w:val="00071A56"/>
    <w:rsid w:val="0008698B"/>
    <w:rsid w:val="000B0318"/>
    <w:rsid w:val="000B11AE"/>
    <w:rsid w:val="000B3FE2"/>
    <w:rsid w:val="000C4F61"/>
    <w:rsid w:val="000D3A63"/>
    <w:rsid w:val="000D5B50"/>
    <w:rsid w:val="000E0A44"/>
    <w:rsid w:val="000E2297"/>
    <w:rsid w:val="000E5540"/>
    <w:rsid w:val="000F01C8"/>
    <w:rsid w:val="000F5D33"/>
    <w:rsid w:val="00101A57"/>
    <w:rsid w:val="0011502C"/>
    <w:rsid w:val="00117101"/>
    <w:rsid w:val="00126007"/>
    <w:rsid w:val="0012703B"/>
    <w:rsid w:val="00131822"/>
    <w:rsid w:val="00131BAD"/>
    <w:rsid w:val="001478B3"/>
    <w:rsid w:val="00153F15"/>
    <w:rsid w:val="00153FD5"/>
    <w:rsid w:val="0015482E"/>
    <w:rsid w:val="00154C8B"/>
    <w:rsid w:val="00161483"/>
    <w:rsid w:val="00161F25"/>
    <w:rsid w:val="00167FBA"/>
    <w:rsid w:val="00184085"/>
    <w:rsid w:val="00191709"/>
    <w:rsid w:val="00192FA0"/>
    <w:rsid w:val="0019317A"/>
    <w:rsid w:val="00194D45"/>
    <w:rsid w:val="00197246"/>
    <w:rsid w:val="001A269B"/>
    <w:rsid w:val="001B6388"/>
    <w:rsid w:val="001C0EDC"/>
    <w:rsid w:val="001C1D7B"/>
    <w:rsid w:val="001C77A9"/>
    <w:rsid w:val="001F42FE"/>
    <w:rsid w:val="002015EC"/>
    <w:rsid w:val="00211010"/>
    <w:rsid w:val="002130EF"/>
    <w:rsid w:val="00235E95"/>
    <w:rsid w:val="00250DA0"/>
    <w:rsid w:val="00255768"/>
    <w:rsid w:val="002604BB"/>
    <w:rsid w:val="00261F6E"/>
    <w:rsid w:val="00272C39"/>
    <w:rsid w:val="00273CCE"/>
    <w:rsid w:val="00275AAC"/>
    <w:rsid w:val="002760D7"/>
    <w:rsid w:val="00285A23"/>
    <w:rsid w:val="00287C25"/>
    <w:rsid w:val="00293BC5"/>
    <w:rsid w:val="002B2AF5"/>
    <w:rsid w:val="002B2DA1"/>
    <w:rsid w:val="002B3918"/>
    <w:rsid w:val="002B3997"/>
    <w:rsid w:val="002B616E"/>
    <w:rsid w:val="002C0F37"/>
    <w:rsid w:val="002D3E1F"/>
    <w:rsid w:val="002D7F83"/>
    <w:rsid w:val="002E4837"/>
    <w:rsid w:val="002E4B35"/>
    <w:rsid w:val="002F1A65"/>
    <w:rsid w:val="002F253D"/>
    <w:rsid w:val="002F779E"/>
    <w:rsid w:val="003049F7"/>
    <w:rsid w:val="00321BF8"/>
    <w:rsid w:val="00325D85"/>
    <w:rsid w:val="003319C5"/>
    <w:rsid w:val="00346EAF"/>
    <w:rsid w:val="00366AD3"/>
    <w:rsid w:val="00366B81"/>
    <w:rsid w:val="003709C6"/>
    <w:rsid w:val="00372AF7"/>
    <w:rsid w:val="00373471"/>
    <w:rsid w:val="00384AE9"/>
    <w:rsid w:val="003914F0"/>
    <w:rsid w:val="003930D9"/>
    <w:rsid w:val="003963D9"/>
    <w:rsid w:val="003A0C42"/>
    <w:rsid w:val="003B4D06"/>
    <w:rsid w:val="003C0DF2"/>
    <w:rsid w:val="003C2967"/>
    <w:rsid w:val="003E3D46"/>
    <w:rsid w:val="003F3158"/>
    <w:rsid w:val="003F4207"/>
    <w:rsid w:val="003F493D"/>
    <w:rsid w:val="003F532C"/>
    <w:rsid w:val="00403781"/>
    <w:rsid w:val="0040501B"/>
    <w:rsid w:val="00411118"/>
    <w:rsid w:val="0041607B"/>
    <w:rsid w:val="004174DF"/>
    <w:rsid w:val="00417DC3"/>
    <w:rsid w:val="004209A3"/>
    <w:rsid w:val="00436BBE"/>
    <w:rsid w:val="00446D86"/>
    <w:rsid w:val="00455F90"/>
    <w:rsid w:val="00457D82"/>
    <w:rsid w:val="004739B3"/>
    <w:rsid w:val="00481010"/>
    <w:rsid w:val="00482AB8"/>
    <w:rsid w:val="00483CC3"/>
    <w:rsid w:val="00485165"/>
    <w:rsid w:val="00485B14"/>
    <w:rsid w:val="004874D0"/>
    <w:rsid w:val="00487E0B"/>
    <w:rsid w:val="00497220"/>
    <w:rsid w:val="00497F54"/>
    <w:rsid w:val="004B40FF"/>
    <w:rsid w:val="004C647B"/>
    <w:rsid w:val="004D49E3"/>
    <w:rsid w:val="004E538E"/>
    <w:rsid w:val="004E5F3A"/>
    <w:rsid w:val="004E6C9B"/>
    <w:rsid w:val="004E789F"/>
    <w:rsid w:val="004F215E"/>
    <w:rsid w:val="004F7AF8"/>
    <w:rsid w:val="00502869"/>
    <w:rsid w:val="0050379E"/>
    <w:rsid w:val="00506F9D"/>
    <w:rsid w:val="005113F2"/>
    <w:rsid w:val="00531968"/>
    <w:rsid w:val="00553F50"/>
    <w:rsid w:val="00555CA9"/>
    <w:rsid w:val="0055639C"/>
    <w:rsid w:val="00566B54"/>
    <w:rsid w:val="00567C28"/>
    <w:rsid w:val="005704E7"/>
    <w:rsid w:val="005802A5"/>
    <w:rsid w:val="005812E9"/>
    <w:rsid w:val="00583106"/>
    <w:rsid w:val="00586530"/>
    <w:rsid w:val="005960D8"/>
    <w:rsid w:val="005A7406"/>
    <w:rsid w:val="005B1621"/>
    <w:rsid w:val="005C0AE3"/>
    <w:rsid w:val="005C5629"/>
    <w:rsid w:val="005D0380"/>
    <w:rsid w:val="005E39D4"/>
    <w:rsid w:val="005E699E"/>
    <w:rsid w:val="005E6C1C"/>
    <w:rsid w:val="00604DA1"/>
    <w:rsid w:val="00620E6C"/>
    <w:rsid w:val="00624022"/>
    <w:rsid w:val="00624B91"/>
    <w:rsid w:val="00625525"/>
    <w:rsid w:val="006274BC"/>
    <w:rsid w:val="00633873"/>
    <w:rsid w:val="00636441"/>
    <w:rsid w:val="006541AB"/>
    <w:rsid w:val="00655C8A"/>
    <w:rsid w:val="006668F8"/>
    <w:rsid w:val="00670ADC"/>
    <w:rsid w:val="006729C3"/>
    <w:rsid w:val="00681011"/>
    <w:rsid w:val="00683929"/>
    <w:rsid w:val="0069260C"/>
    <w:rsid w:val="00692C63"/>
    <w:rsid w:val="006A09CB"/>
    <w:rsid w:val="006A52A8"/>
    <w:rsid w:val="006A69EE"/>
    <w:rsid w:val="006B61F7"/>
    <w:rsid w:val="006B7F9D"/>
    <w:rsid w:val="006C17C2"/>
    <w:rsid w:val="006E25C9"/>
    <w:rsid w:val="006F19E6"/>
    <w:rsid w:val="006F7E53"/>
    <w:rsid w:val="00710BBC"/>
    <w:rsid w:val="00713D02"/>
    <w:rsid w:val="0072110E"/>
    <w:rsid w:val="00722CD8"/>
    <w:rsid w:val="00732208"/>
    <w:rsid w:val="007338F6"/>
    <w:rsid w:val="007343ED"/>
    <w:rsid w:val="00735B2D"/>
    <w:rsid w:val="0074322A"/>
    <w:rsid w:val="007463DE"/>
    <w:rsid w:val="00752F39"/>
    <w:rsid w:val="00772BA6"/>
    <w:rsid w:val="00787575"/>
    <w:rsid w:val="007A0C0A"/>
    <w:rsid w:val="007C0B5A"/>
    <w:rsid w:val="007C121D"/>
    <w:rsid w:val="007E05B7"/>
    <w:rsid w:val="007E3925"/>
    <w:rsid w:val="007E7A56"/>
    <w:rsid w:val="00812DC8"/>
    <w:rsid w:val="00813304"/>
    <w:rsid w:val="0081386F"/>
    <w:rsid w:val="00817B2A"/>
    <w:rsid w:val="00821F0A"/>
    <w:rsid w:val="0082549D"/>
    <w:rsid w:val="0083570F"/>
    <w:rsid w:val="00843935"/>
    <w:rsid w:val="0084540B"/>
    <w:rsid w:val="00851D2C"/>
    <w:rsid w:val="0086465E"/>
    <w:rsid w:val="008713B9"/>
    <w:rsid w:val="00872A76"/>
    <w:rsid w:val="00880723"/>
    <w:rsid w:val="0088288C"/>
    <w:rsid w:val="00887D33"/>
    <w:rsid w:val="00890E7C"/>
    <w:rsid w:val="00894AAA"/>
    <w:rsid w:val="008B3A70"/>
    <w:rsid w:val="008C31E6"/>
    <w:rsid w:val="008C4FA6"/>
    <w:rsid w:val="008D32D8"/>
    <w:rsid w:val="008D5222"/>
    <w:rsid w:val="008D7BED"/>
    <w:rsid w:val="008D7EC9"/>
    <w:rsid w:val="008E235B"/>
    <w:rsid w:val="008E3D6C"/>
    <w:rsid w:val="008E4B7D"/>
    <w:rsid w:val="008E5E35"/>
    <w:rsid w:val="008E6736"/>
    <w:rsid w:val="008F02BE"/>
    <w:rsid w:val="008F4061"/>
    <w:rsid w:val="00902C12"/>
    <w:rsid w:val="0090366B"/>
    <w:rsid w:val="00903C3C"/>
    <w:rsid w:val="00907643"/>
    <w:rsid w:val="00915608"/>
    <w:rsid w:val="00921E90"/>
    <w:rsid w:val="009574AB"/>
    <w:rsid w:val="00963F60"/>
    <w:rsid w:val="00964D4A"/>
    <w:rsid w:val="00970176"/>
    <w:rsid w:val="00976256"/>
    <w:rsid w:val="00983210"/>
    <w:rsid w:val="00993C8C"/>
    <w:rsid w:val="009A02A3"/>
    <w:rsid w:val="009A6E87"/>
    <w:rsid w:val="009D07FC"/>
    <w:rsid w:val="009E5356"/>
    <w:rsid w:val="009E769D"/>
    <w:rsid w:val="009F3921"/>
    <w:rsid w:val="009F5040"/>
    <w:rsid w:val="00A12A19"/>
    <w:rsid w:val="00A2114A"/>
    <w:rsid w:val="00A32C86"/>
    <w:rsid w:val="00A32F65"/>
    <w:rsid w:val="00A342A9"/>
    <w:rsid w:val="00A42504"/>
    <w:rsid w:val="00A4257C"/>
    <w:rsid w:val="00A47B3A"/>
    <w:rsid w:val="00A53D99"/>
    <w:rsid w:val="00A56312"/>
    <w:rsid w:val="00A56B8A"/>
    <w:rsid w:val="00A63BA1"/>
    <w:rsid w:val="00A74262"/>
    <w:rsid w:val="00A85FAD"/>
    <w:rsid w:val="00A95A66"/>
    <w:rsid w:val="00A96540"/>
    <w:rsid w:val="00AA005A"/>
    <w:rsid w:val="00AA027F"/>
    <w:rsid w:val="00AB2294"/>
    <w:rsid w:val="00AC1742"/>
    <w:rsid w:val="00AC4458"/>
    <w:rsid w:val="00AC4CE1"/>
    <w:rsid w:val="00AE3AB1"/>
    <w:rsid w:val="00B13DE5"/>
    <w:rsid w:val="00B27DA7"/>
    <w:rsid w:val="00B364BA"/>
    <w:rsid w:val="00B37F1C"/>
    <w:rsid w:val="00B65313"/>
    <w:rsid w:val="00B667CC"/>
    <w:rsid w:val="00B700D7"/>
    <w:rsid w:val="00B80D82"/>
    <w:rsid w:val="00B829DE"/>
    <w:rsid w:val="00B95CA1"/>
    <w:rsid w:val="00BB2F82"/>
    <w:rsid w:val="00BD1B4C"/>
    <w:rsid w:val="00BE0521"/>
    <w:rsid w:val="00BE3027"/>
    <w:rsid w:val="00BF041D"/>
    <w:rsid w:val="00BF2145"/>
    <w:rsid w:val="00C0571A"/>
    <w:rsid w:val="00C05C3A"/>
    <w:rsid w:val="00C06C2A"/>
    <w:rsid w:val="00C14AA9"/>
    <w:rsid w:val="00C20CA8"/>
    <w:rsid w:val="00C34A97"/>
    <w:rsid w:val="00C536F2"/>
    <w:rsid w:val="00C55524"/>
    <w:rsid w:val="00C602B9"/>
    <w:rsid w:val="00C70E07"/>
    <w:rsid w:val="00C72BFC"/>
    <w:rsid w:val="00C85062"/>
    <w:rsid w:val="00C963D1"/>
    <w:rsid w:val="00CA05AC"/>
    <w:rsid w:val="00CA6C38"/>
    <w:rsid w:val="00CC14EB"/>
    <w:rsid w:val="00CC218A"/>
    <w:rsid w:val="00CD775D"/>
    <w:rsid w:val="00CF24A0"/>
    <w:rsid w:val="00CF4CB7"/>
    <w:rsid w:val="00CF6B94"/>
    <w:rsid w:val="00D04A35"/>
    <w:rsid w:val="00D11DD1"/>
    <w:rsid w:val="00D224BA"/>
    <w:rsid w:val="00D3494E"/>
    <w:rsid w:val="00D35E17"/>
    <w:rsid w:val="00D41E3A"/>
    <w:rsid w:val="00D51090"/>
    <w:rsid w:val="00D54124"/>
    <w:rsid w:val="00D554AA"/>
    <w:rsid w:val="00D565E3"/>
    <w:rsid w:val="00D56E3A"/>
    <w:rsid w:val="00D6479B"/>
    <w:rsid w:val="00D851BA"/>
    <w:rsid w:val="00D8747D"/>
    <w:rsid w:val="00D9442A"/>
    <w:rsid w:val="00DB7017"/>
    <w:rsid w:val="00DD1CAE"/>
    <w:rsid w:val="00DD4E44"/>
    <w:rsid w:val="00DF0A79"/>
    <w:rsid w:val="00DF4450"/>
    <w:rsid w:val="00DF4781"/>
    <w:rsid w:val="00DF56BB"/>
    <w:rsid w:val="00DF5A1D"/>
    <w:rsid w:val="00DF7BF0"/>
    <w:rsid w:val="00E25E89"/>
    <w:rsid w:val="00E31E50"/>
    <w:rsid w:val="00E36397"/>
    <w:rsid w:val="00E3693C"/>
    <w:rsid w:val="00E36A22"/>
    <w:rsid w:val="00E4690C"/>
    <w:rsid w:val="00E51E6D"/>
    <w:rsid w:val="00E548F3"/>
    <w:rsid w:val="00E6445C"/>
    <w:rsid w:val="00E72343"/>
    <w:rsid w:val="00E72BC8"/>
    <w:rsid w:val="00E74AF5"/>
    <w:rsid w:val="00E76B3B"/>
    <w:rsid w:val="00E8176F"/>
    <w:rsid w:val="00E93E8C"/>
    <w:rsid w:val="00E97A56"/>
    <w:rsid w:val="00EA3626"/>
    <w:rsid w:val="00EA7BA0"/>
    <w:rsid w:val="00EB011A"/>
    <w:rsid w:val="00EB3353"/>
    <w:rsid w:val="00EB62B4"/>
    <w:rsid w:val="00EB7A1E"/>
    <w:rsid w:val="00EC72CB"/>
    <w:rsid w:val="00ED00D9"/>
    <w:rsid w:val="00EE5AF8"/>
    <w:rsid w:val="00EF280E"/>
    <w:rsid w:val="00EF39C9"/>
    <w:rsid w:val="00EF5650"/>
    <w:rsid w:val="00EF736C"/>
    <w:rsid w:val="00F00A61"/>
    <w:rsid w:val="00F025E2"/>
    <w:rsid w:val="00F07A33"/>
    <w:rsid w:val="00F12149"/>
    <w:rsid w:val="00F1468E"/>
    <w:rsid w:val="00F222FB"/>
    <w:rsid w:val="00F237FA"/>
    <w:rsid w:val="00F24C56"/>
    <w:rsid w:val="00F33906"/>
    <w:rsid w:val="00F3626E"/>
    <w:rsid w:val="00F37628"/>
    <w:rsid w:val="00F40D79"/>
    <w:rsid w:val="00F42248"/>
    <w:rsid w:val="00F50271"/>
    <w:rsid w:val="00F53AAE"/>
    <w:rsid w:val="00F56AD9"/>
    <w:rsid w:val="00F56EAD"/>
    <w:rsid w:val="00F5714B"/>
    <w:rsid w:val="00F627D9"/>
    <w:rsid w:val="00F67804"/>
    <w:rsid w:val="00F74035"/>
    <w:rsid w:val="00F75DC7"/>
    <w:rsid w:val="00F76DB5"/>
    <w:rsid w:val="00F863B6"/>
    <w:rsid w:val="00F87077"/>
    <w:rsid w:val="00F87375"/>
    <w:rsid w:val="00F946C0"/>
    <w:rsid w:val="00FA1E00"/>
    <w:rsid w:val="00FA20F2"/>
    <w:rsid w:val="00FA2F3E"/>
    <w:rsid w:val="00FA7FC9"/>
    <w:rsid w:val="00FB73FA"/>
    <w:rsid w:val="00FC6182"/>
    <w:rsid w:val="00FD0F46"/>
    <w:rsid w:val="00FD47EC"/>
    <w:rsid w:val="00FD7BB4"/>
    <w:rsid w:val="00FE1E89"/>
    <w:rsid w:val="00FF5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EBA34"/>
  <w15:docId w15:val="{7E232429-39F3-4619-A59C-504C37BE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01C8"/>
  </w:style>
  <w:style w:type="paragraph" w:styleId="Nadpis1">
    <w:name w:val="heading 1"/>
    <w:basedOn w:val="Normln"/>
    <w:next w:val="Normln"/>
    <w:link w:val="Nadpis1Char"/>
    <w:uiPriority w:val="99"/>
    <w:qFormat/>
    <w:rsid w:val="008F4061"/>
    <w:pPr>
      <w:keepNext/>
      <w:numPr>
        <w:numId w:val="16"/>
      </w:numPr>
      <w:jc w:val="center"/>
      <w:outlineLvl w:val="0"/>
    </w:pPr>
    <w:rPr>
      <w:rFonts w:ascii="Arial" w:hAnsi="Arial"/>
      <w:b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8F4061"/>
    <w:pPr>
      <w:keepNext/>
      <w:keepLines/>
      <w:numPr>
        <w:ilvl w:val="1"/>
        <w:numId w:val="16"/>
      </w:numPr>
      <w:spacing w:before="40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8F4061"/>
    <w:pPr>
      <w:keepNext/>
      <w:keepLines/>
      <w:numPr>
        <w:ilvl w:val="2"/>
        <w:numId w:val="16"/>
      </w:numPr>
      <w:spacing w:before="4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F4061"/>
    <w:pPr>
      <w:keepNext/>
      <w:keepLines/>
      <w:numPr>
        <w:ilvl w:val="3"/>
        <w:numId w:val="16"/>
      </w:numPr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F4061"/>
    <w:pPr>
      <w:keepNext/>
      <w:keepLines/>
      <w:numPr>
        <w:ilvl w:val="4"/>
        <w:numId w:val="16"/>
      </w:numPr>
      <w:tabs>
        <w:tab w:val="num" w:pos="360"/>
      </w:tabs>
      <w:spacing w:before="40"/>
      <w:ind w:left="0" w:firstLine="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F4061"/>
    <w:pPr>
      <w:keepNext/>
      <w:keepLines/>
      <w:numPr>
        <w:ilvl w:val="5"/>
        <w:numId w:val="16"/>
      </w:numPr>
      <w:tabs>
        <w:tab w:val="num" w:pos="360"/>
      </w:tabs>
      <w:spacing w:before="40"/>
      <w:ind w:left="0" w:firstLine="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8F4061"/>
    <w:pPr>
      <w:keepNext/>
      <w:keepLines/>
      <w:numPr>
        <w:ilvl w:val="6"/>
        <w:numId w:val="16"/>
      </w:numPr>
      <w:spacing w:before="200"/>
      <w:jc w:val="both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F4061"/>
    <w:pPr>
      <w:keepNext/>
      <w:keepLines/>
      <w:numPr>
        <w:ilvl w:val="7"/>
        <w:numId w:val="16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F4061"/>
    <w:pPr>
      <w:keepNext/>
      <w:keepLines/>
      <w:numPr>
        <w:ilvl w:val="8"/>
        <w:numId w:val="16"/>
      </w:numPr>
      <w:tabs>
        <w:tab w:val="num" w:pos="360"/>
      </w:tabs>
      <w:spacing w:before="40"/>
      <w:ind w:left="0" w:firstLine="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numbering" w:styleId="111111">
    <w:name w:val="Outline List 2"/>
    <w:basedOn w:val="Bezseznamu"/>
    <w:rsid w:val="00481010"/>
    <w:pPr>
      <w:numPr>
        <w:numId w:val="10"/>
      </w:numPr>
    </w:p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C06C2A"/>
    <w:pPr>
      <w:ind w:left="720"/>
      <w:contextualSpacing/>
    </w:pPr>
  </w:style>
  <w:style w:type="table" w:styleId="Mkatabulky">
    <w:name w:val="Table Grid"/>
    <w:basedOn w:val="Normlntabulka"/>
    <w:rsid w:val="00F22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F02BE"/>
    <w:rPr>
      <w:color w:val="80808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88288C"/>
  </w:style>
  <w:style w:type="character" w:customStyle="1" w:styleId="tsubjname">
    <w:name w:val="tsubjname"/>
    <w:basedOn w:val="Standardnpsmoodstavce"/>
    <w:rsid w:val="00411118"/>
  </w:style>
  <w:style w:type="paragraph" w:styleId="Zkladntext">
    <w:name w:val="Body Text"/>
    <w:basedOn w:val="Normln"/>
    <w:link w:val="ZkladntextChar"/>
    <w:semiHidden/>
    <w:rsid w:val="007338F6"/>
    <w:pPr>
      <w:ind w:left="714" w:hanging="357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7338F6"/>
  </w:style>
  <w:style w:type="character" w:customStyle="1" w:styleId="Nadpis1Char">
    <w:name w:val="Nadpis 1 Char"/>
    <w:basedOn w:val="Standardnpsmoodstavce"/>
    <w:link w:val="Nadpis1"/>
    <w:uiPriority w:val="99"/>
    <w:rsid w:val="008F4061"/>
    <w:rPr>
      <w:rFonts w:ascii="Arial" w:hAnsi="Arial"/>
      <w:b/>
      <w:szCs w:val="24"/>
    </w:rPr>
  </w:style>
  <w:style w:type="character" w:customStyle="1" w:styleId="Nadpis2Char">
    <w:name w:val="Nadpis 2 Char"/>
    <w:basedOn w:val="Standardnpsmoodstavce"/>
    <w:link w:val="Nadpis2"/>
    <w:rsid w:val="008F40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8F40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8F406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8F406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8F40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rsid w:val="008F4061"/>
    <w:rPr>
      <w:rFonts w:ascii="Cambria" w:hAnsi="Cambria"/>
      <w:i/>
      <w:iCs/>
      <w:color w:val="404040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8F40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8F40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7CCD5-E90E-41A8-9EEA-D35624A6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Leoš Mejvald</cp:lastModifiedBy>
  <cp:revision>2</cp:revision>
  <cp:lastPrinted>2023-01-25T09:10:00Z</cp:lastPrinted>
  <dcterms:created xsi:type="dcterms:W3CDTF">2025-08-27T13:49:00Z</dcterms:created>
  <dcterms:modified xsi:type="dcterms:W3CDTF">2025-08-27T13:49:00Z</dcterms:modified>
</cp:coreProperties>
</file>