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b w:val="1"/>
          <w:bCs w:val="1"/>
          <w:sz w:val="18"/>
          <w:szCs w:val="18"/>
          <w:rtl w:val="0"/>
        </w:rPr>
        <w:t>Pr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ů</w:t>
      </w:r>
      <w:r>
        <w:rPr>
          <w:rFonts w:ascii="Arial" w:hAnsi="Arial"/>
          <w:b w:val="1"/>
          <w:bCs w:val="1"/>
          <w:sz w:val="18"/>
          <w:szCs w:val="18"/>
          <w:rtl w:val="0"/>
        </w:rPr>
        <w:t>vodn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 xml:space="preserve">í </w:t>
      </w:r>
      <w:r>
        <w:rPr>
          <w:rFonts w:ascii="Arial" w:hAnsi="Arial"/>
          <w:b w:val="1"/>
          <w:bCs w:val="1"/>
          <w:sz w:val="18"/>
          <w:szCs w:val="18"/>
          <w:rtl w:val="0"/>
        </w:rPr>
        <w:t>podklad k materi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á</w:t>
      </w:r>
      <w:r>
        <w:rPr>
          <w:rFonts w:ascii="Arial" w:hAnsi="Arial"/>
          <w:b w:val="1"/>
          <w:bCs w:val="1"/>
          <w:sz w:val="18"/>
          <w:szCs w:val="18"/>
          <w:rtl w:val="0"/>
        </w:rPr>
        <w:t>lu na jedn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á</w:t>
      </w:r>
      <w:r>
        <w:rPr>
          <w:rFonts w:ascii="Arial" w:hAnsi="Arial"/>
          <w:b w:val="1"/>
          <w:bCs w:val="1"/>
          <w:sz w:val="18"/>
          <w:szCs w:val="18"/>
          <w:rtl w:val="0"/>
        </w:rPr>
        <w:t>n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 xml:space="preserve">í </w:t>
      </w:r>
      <w:r>
        <w:rPr>
          <w:rFonts w:ascii="Arial" w:hAnsi="Arial"/>
          <w:b w:val="1"/>
          <w:bCs w:val="1"/>
          <w:sz w:val="18"/>
          <w:szCs w:val="18"/>
          <w:rtl w:val="0"/>
        </w:rPr>
        <w:t>zastupitelstva obce Brand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ý</w:t>
      </w:r>
      <w:r>
        <w:rPr>
          <w:rFonts w:ascii="Arial" w:hAnsi="Arial"/>
          <w:b w:val="1"/>
          <w:bCs w:val="1"/>
          <w:sz w:val="18"/>
          <w:szCs w:val="18"/>
          <w:rtl w:val="0"/>
        </w:rPr>
        <w:t>sek 04/2026</w:t>
      </w:r>
    </w:p>
    <w:p>
      <w:pPr>
        <w:pStyle w:val="Normal.0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b w:val="1"/>
          <w:bCs w:val="1"/>
          <w:sz w:val="18"/>
          <w:szCs w:val="18"/>
          <w:rtl w:val="0"/>
        </w:rPr>
        <w:t>N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á</w:t>
      </w:r>
      <w:r>
        <w:rPr>
          <w:rFonts w:ascii="Arial" w:hAnsi="Arial"/>
          <w:b w:val="1"/>
          <w:bCs w:val="1"/>
          <w:sz w:val="18"/>
          <w:szCs w:val="18"/>
          <w:rtl w:val="0"/>
        </w:rPr>
        <w:t>zev materi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á</w:t>
      </w:r>
      <w:r>
        <w:rPr>
          <w:rFonts w:ascii="Arial" w:hAnsi="Arial"/>
          <w:b w:val="1"/>
          <w:bCs w:val="1"/>
          <w:sz w:val="18"/>
          <w:szCs w:val="18"/>
          <w:rtl w:val="0"/>
        </w:rPr>
        <w:t>lu:</w:t>
      </w:r>
      <w:r>
        <w:rPr>
          <w:rFonts w:ascii="Arial" w:hAnsi="Arial"/>
          <w:sz w:val="18"/>
          <w:szCs w:val="18"/>
          <w:rtl w:val="0"/>
        </w:rPr>
        <w:t xml:space="preserve">  Aktualizace ak</w:t>
      </w:r>
      <w:r>
        <w:rPr>
          <w:rFonts w:ascii="Arial" w:hAnsi="Arial" w:hint="default"/>
          <w:sz w:val="18"/>
          <w:szCs w:val="18"/>
          <w:rtl w:val="0"/>
        </w:rPr>
        <w:t>č</w:t>
      </w:r>
      <w:r>
        <w:rPr>
          <w:rFonts w:ascii="Arial" w:hAnsi="Arial"/>
          <w:sz w:val="18"/>
          <w:szCs w:val="18"/>
          <w:rtl w:val="0"/>
        </w:rPr>
        <w:t>n</w:t>
      </w:r>
      <w:r>
        <w:rPr>
          <w:rFonts w:ascii="Arial" w:hAnsi="Arial" w:hint="default"/>
          <w:sz w:val="18"/>
          <w:szCs w:val="18"/>
          <w:rtl w:val="0"/>
        </w:rPr>
        <w:t>í</w:t>
      </w:r>
      <w:r>
        <w:rPr>
          <w:rFonts w:ascii="Arial" w:hAnsi="Arial"/>
          <w:sz w:val="18"/>
          <w:szCs w:val="18"/>
          <w:rtl w:val="0"/>
        </w:rPr>
        <w:t>ho pl</w:t>
      </w:r>
      <w:r>
        <w:rPr>
          <w:rFonts w:ascii="Arial" w:hAnsi="Arial" w:hint="default"/>
          <w:sz w:val="18"/>
          <w:szCs w:val="18"/>
          <w:rtl w:val="0"/>
        </w:rPr>
        <w:t>á</w:t>
      </w:r>
      <w:r>
        <w:rPr>
          <w:rFonts w:ascii="Arial" w:hAnsi="Arial"/>
          <w:sz w:val="18"/>
          <w:szCs w:val="18"/>
          <w:rtl w:val="0"/>
        </w:rPr>
        <w:t>nu, kter</w:t>
      </w:r>
      <w:r>
        <w:rPr>
          <w:rFonts w:ascii="Arial" w:hAnsi="Arial" w:hint="default"/>
          <w:sz w:val="18"/>
          <w:szCs w:val="18"/>
          <w:rtl w:val="0"/>
        </w:rPr>
        <w:t xml:space="preserve">ý </w:t>
      </w:r>
      <w:r>
        <w:rPr>
          <w:rFonts w:ascii="Arial" w:hAnsi="Arial"/>
          <w:sz w:val="18"/>
          <w:szCs w:val="18"/>
          <w:rtl w:val="0"/>
        </w:rPr>
        <w:t>je p</w:t>
      </w:r>
      <w:r>
        <w:rPr>
          <w:rFonts w:ascii="Arial" w:hAnsi="Arial" w:hint="default"/>
          <w:sz w:val="18"/>
          <w:szCs w:val="18"/>
          <w:rtl w:val="0"/>
        </w:rPr>
        <w:t>ří</w:t>
      </w:r>
      <w:r>
        <w:rPr>
          <w:rFonts w:ascii="Arial" w:hAnsi="Arial"/>
          <w:sz w:val="18"/>
          <w:szCs w:val="18"/>
          <w:rtl w:val="0"/>
        </w:rPr>
        <w:t>lohou Strategick</w:t>
      </w:r>
      <w:r>
        <w:rPr>
          <w:rFonts w:ascii="Arial" w:hAnsi="Arial" w:hint="default"/>
          <w:sz w:val="18"/>
          <w:szCs w:val="18"/>
          <w:rtl w:val="0"/>
          <w:lang w:val="fr-FR"/>
        </w:rPr>
        <w:t>é</w:t>
      </w:r>
      <w:r>
        <w:rPr>
          <w:rFonts w:ascii="Arial" w:hAnsi="Arial"/>
          <w:sz w:val="18"/>
          <w:szCs w:val="18"/>
          <w:rtl w:val="0"/>
        </w:rPr>
        <w:t>ho pl</w:t>
      </w:r>
      <w:r>
        <w:rPr>
          <w:rFonts w:ascii="Arial" w:hAnsi="Arial" w:hint="default"/>
          <w:sz w:val="18"/>
          <w:szCs w:val="18"/>
          <w:rtl w:val="0"/>
        </w:rPr>
        <w:t>á</w:t>
      </w:r>
      <w:r>
        <w:rPr>
          <w:rFonts w:ascii="Arial" w:hAnsi="Arial"/>
          <w:sz w:val="18"/>
          <w:szCs w:val="18"/>
          <w:rtl w:val="0"/>
        </w:rPr>
        <w:t>nu</w:t>
      </w:r>
    </w:p>
    <w:p>
      <w:pPr>
        <w:pStyle w:val="Normal.0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b w:val="1"/>
          <w:bCs w:val="1"/>
          <w:sz w:val="18"/>
          <w:szCs w:val="18"/>
          <w:rtl w:val="0"/>
        </w:rPr>
        <w:t>P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ř</w:t>
      </w:r>
      <w:r>
        <w:rPr>
          <w:rFonts w:ascii="Arial" w:hAnsi="Arial"/>
          <w:b w:val="1"/>
          <w:bCs w:val="1"/>
          <w:sz w:val="18"/>
          <w:szCs w:val="18"/>
          <w:rtl w:val="0"/>
        </w:rPr>
        <w:t xml:space="preserve">edkladatel: </w:t>
      </w:r>
      <w:r>
        <w:rPr>
          <w:rFonts w:ascii="Arial" w:hAnsi="Arial"/>
          <w:sz w:val="18"/>
          <w:szCs w:val="18"/>
          <w:rtl w:val="0"/>
        </w:rPr>
        <w:t>Ing. Pavla Schillerov</w:t>
      </w:r>
      <w:r>
        <w:rPr>
          <w:rFonts w:ascii="Arial" w:hAnsi="Arial" w:hint="default"/>
          <w:sz w:val="18"/>
          <w:szCs w:val="18"/>
          <w:rtl w:val="0"/>
        </w:rPr>
        <w:t>á</w:t>
      </w:r>
      <w:r>
        <w:rPr>
          <w:rFonts w:ascii="Arial" w:hAnsi="Arial"/>
          <w:sz w:val="18"/>
          <w:szCs w:val="18"/>
          <w:rtl w:val="0"/>
        </w:rPr>
        <w:t>, Ing. Jana Gylden, Ji</w:t>
      </w:r>
      <w:r>
        <w:rPr>
          <w:rFonts w:ascii="Arial" w:hAnsi="Arial" w:hint="default"/>
          <w:sz w:val="18"/>
          <w:szCs w:val="18"/>
          <w:rtl w:val="0"/>
        </w:rPr>
        <w:t xml:space="preserve">ří </w:t>
      </w:r>
      <w:r>
        <w:rPr>
          <w:rFonts w:ascii="Arial" w:hAnsi="Arial"/>
          <w:sz w:val="18"/>
          <w:szCs w:val="18"/>
          <w:rtl w:val="0"/>
        </w:rPr>
        <w:t>Kratochv</w:t>
      </w:r>
      <w:r>
        <w:rPr>
          <w:rFonts w:ascii="Arial" w:hAnsi="Arial" w:hint="default"/>
          <w:sz w:val="18"/>
          <w:szCs w:val="18"/>
          <w:rtl w:val="0"/>
        </w:rPr>
        <w:t>í</w:t>
      </w:r>
      <w:r>
        <w:rPr>
          <w:rFonts w:ascii="Arial" w:hAnsi="Arial"/>
          <w:sz w:val="18"/>
          <w:szCs w:val="18"/>
          <w:rtl w:val="0"/>
        </w:rPr>
        <w:t>l, Ing. Miroslav Mac</w:t>
      </w:r>
      <w:r>
        <w:rPr>
          <w:rFonts w:ascii="Arial" w:hAnsi="Arial" w:hint="default"/>
          <w:sz w:val="18"/>
          <w:szCs w:val="18"/>
          <w:rtl w:val="0"/>
        </w:rPr>
        <w:t>íč</w:t>
      </w:r>
      <w:r>
        <w:rPr>
          <w:rFonts w:ascii="Arial" w:hAnsi="Arial"/>
          <w:sz w:val="18"/>
          <w:szCs w:val="18"/>
          <w:rtl w:val="0"/>
        </w:rPr>
        <w:t>ek a Ing. Leo</w:t>
      </w:r>
      <w:r>
        <w:rPr>
          <w:rFonts w:ascii="Arial" w:hAnsi="Arial" w:hint="default"/>
          <w:sz w:val="18"/>
          <w:szCs w:val="18"/>
          <w:rtl w:val="0"/>
        </w:rPr>
        <w:t xml:space="preserve">š </w:t>
      </w:r>
      <w:r>
        <w:rPr>
          <w:rFonts w:ascii="Arial" w:hAnsi="Arial"/>
          <w:sz w:val="18"/>
          <w:szCs w:val="18"/>
          <w:rtl w:val="0"/>
          <w:lang w:val="de-DE"/>
        </w:rPr>
        <w:t>Reichl</w:t>
      </w:r>
    </w:p>
    <w:p>
      <w:pPr>
        <w:pStyle w:val="Normal.0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b w:val="1"/>
          <w:bCs w:val="1"/>
          <w:sz w:val="18"/>
          <w:szCs w:val="18"/>
          <w:rtl w:val="0"/>
        </w:rPr>
        <w:t>Zpracovatel n</w:t>
      </w:r>
      <w:r>
        <w:rPr>
          <w:rFonts w:ascii="Arial" w:hAnsi="Arial" w:hint="default"/>
          <w:b w:val="1"/>
          <w:bCs w:val="1"/>
          <w:sz w:val="18"/>
          <w:szCs w:val="18"/>
          <w:rtl w:val="0"/>
        </w:rPr>
        <w:t>á</w:t>
      </w:r>
      <w:r>
        <w:rPr>
          <w:rFonts w:ascii="Arial" w:hAnsi="Arial"/>
          <w:b w:val="1"/>
          <w:bCs w:val="1"/>
          <w:sz w:val="18"/>
          <w:szCs w:val="18"/>
          <w:rtl w:val="0"/>
        </w:rPr>
        <w:t>vrhu</w:t>
      </w:r>
      <w:r>
        <w:rPr>
          <w:rFonts w:ascii="Arial" w:hAnsi="Arial"/>
          <w:sz w:val="18"/>
          <w:szCs w:val="18"/>
          <w:rtl w:val="0"/>
        </w:rPr>
        <w:t>: Ji</w:t>
      </w:r>
      <w:r>
        <w:rPr>
          <w:rFonts w:ascii="Arial" w:hAnsi="Arial" w:hint="default"/>
          <w:sz w:val="18"/>
          <w:szCs w:val="18"/>
          <w:rtl w:val="0"/>
        </w:rPr>
        <w:t xml:space="preserve">ří </w:t>
      </w:r>
      <w:r>
        <w:rPr>
          <w:rFonts w:ascii="Arial" w:hAnsi="Arial"/>
          <w:sz w:val="18"/>
          <w:szCs w:val="18"/>
          <w:rtl w:val="0"/>
        </w:rPr>
        <w:t>Kratochv</w:t>
      </w:r>
      <w:r>
        <w:rPr>
          <w:rFonts w:ascii="Arial" w:hAnsi="Arial" w:hint="default"/>
          <w:sz w:val="18"/>
          <w:szCs w:val="18"/>
          <w:rtl w:val="0"/>
        </w:rPr>
        <w:t>í</w:t>
      </w:r>
      <w:r>
        <w:rPr>
          <w:rFonts w:ascii="Arial" w:hAnsi="Arial"/>
          <w:sz w:val="18"/>
          <w:szCs w:val="18"/>
          <w:rtl w:val="0"/>
        </w:rPr>
        <w:t>l</w:t>
      </w:r>
    </w:p>
    <w:p>
      <w:pPr>
        <w:pStyle w:val="Normal.0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P</w:t>
      </w:r>
      <w:r>
        <w:rPr>
          <w:rFonts w:ascii="Arial" w:hAnsi="Arial" w:hint="default"/>
          <w:b w:val="1"/>
          <w:bCs w:val="1"/>
          <w:sz w:val="18"/>
          <w:szCs w:val="18"/>
          <w:u w:val="single"/>
          <w:rtl w:val="0"/>
        </w:rPr>
        <w:t>ř</w:t>
      </w: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edkl</w:t>
      </w:r>
      <w:r>
        <w:rPr>
          <w:rFonts w:ascii="Arial" w:hAnsi="Arial" w:hint="default"/>
          <w:b w:val="1"/>
          <w:bCs w:val="1"/>
          <w:sz w:val="18"/>
          <w:szCs w:val="18"/>
          <w:u w:val="single"/>
          <w:rtl w:val="0"/>
        </w:rPr>
        <w:t>á</w:t>
      </w: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dac</w:t>
      </w:r>
      <w:r>
        <w:rPr>
          <w:rFonts w:ascii="Arial" w:hAnsi="Arial" w:hint="default"/>
          <w:b w:val="1"/>
          <w:bCs w:val="1"/>
          <w:sz w:val="18"/>
          <w:szCs w:val="18"/>
          <w:u w:val="single"/>
          <w:rtl w:val="0"/>
        </w:rPr>
        <w:t xml:space="preserve">í </w:t>
      </w: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zpr</w:t>
      </w:r>
      <w:r>
        <w:rPr>
          <w:rFonts w:ascii="Arial" w:hAnsi="Arial" w:hint="default"/>
          <w:b w:val="1"/>
          <w:bCs w:val="1"/>
          <w:sz w:val="18"/>
          <w:szCs w:val="18"/>
          <w:u w:val="single"/>
          <w:rtl w:val="0"/>
        </w:rPr>
        <w:t>á</w:t>
      </w:r>
      <w:r>
        <w:rPr>
          <w:rFonts w:ascii="Arial" w:hAnsi="Arial"/>
          <w:b w:val="1"/>
          <w:bCs w:val="1"/>
          <w:sz w:val="18"/>
          <w:szCs w:val="18"/>
          <w:u w:val="single"/>
          <w:rtl w:val="0"/>
          <w:lang w:val="fr-FR"/>
        </w:rPr>
        <w:t>va :</w:t>
      </w:r>
    </w:p>
    <w:p>
      <w:pPr>
        <w:pStyle w:val="Normal.0"/>
      </w:pPr>
      <w:r>
        <w:rPr>
          <w:rtl w:val="0"/>
        </w:rPr>
        <w:t>1. V</w:t>
      </w:r>
      <w:r>
        <w:rPr>
          <w:rtl w:val="0"/>
        </w:rPr>
        <w:t>ý</w:t>
      </w:r>
      <w:r>
        <w:rPr>
          <w:rtl w:val="0"/>
        </w:rPr>
        <w:t>chodiska</w:t>
      </w:r>
    </w:p>
    <w:p>
      <w:pPr>
        <w:pStyle w:val="Normal.0"/>
      </w:pPr>
      <w:r>
        <w:rPr>
          <w:rtl w:val="0"/>
        </w:rPr>
        <w:t>Zastupitelstvo obce Brand</w:t>
      </w:r>
      <w:r>
        <w:rPr>
          <w:rtl w:val="0"/>
        </w:rPr>
        <w:t>ý</w:t>
      </w:r>
      <w:r>
        <w:rPr>
          <w:rtl w:val="0"/>
        </w:rPr>
        <w:t>sek schv</w:t>
      </w:r>
      <w:r>
        <w:rPr>
          <w:rtl w:val="0"/>
        </w:rPr>
        <w:t>á</w:t>
      </w:r>
      <w:r>
        <w:rPr>
          <w:rtl w:val="0"/>
        </w:rPr>
        <w:t>lilo dne 12. 2. 2024 Strategick</w:t>
      </w:r>
      <w:r>
        <w:rPr>
          <w:rtl w:val="0"/>
        </w:rPr>
        <w:t xml:space="preserve">ý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 obce v</w:t>
      </w:r>
      <w:r>
        <w:rPr>
          <w:rtl w:val="0"/>
        </w:rPr>
        <w:t>č</w:t>
      </w:r>
      <w:r>
        <w:rPr>
          <w:rtl w:val="0"/>
        </w:rPr>
        <w:t>etn</w:t>
      </w:r>
      <w:r>
        <w:rPr>
          <w:rtl w:val="0"/>
        </w:rPr>
        <w:t xml:space="preserve">ě </w:t>
      </w:r>
      <w:r>
        <w:rPr>
          <w:rtl w:val="0"/>
        </w:rPr>
        <w:t>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ho pl</w:t>
      </w:r>
      <w:r>
        <w:rPr>
          <w:rtl w:val="0"/>
        </w:rPr>
        <w:t>á</w:t>
      </w:r>
      <w:r>
        <w:rPr>
          <w:rtl w:val="0"/>
        </w:rPr>
        <w:t>nu s financov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m.</w:t>
      </w:r>
    </w:p>
    <w:p>
      <w:pPr>
        <w:pStyle w:val="Normal.0"/>
      </w:pPr>
      <w:r>
        <w:rPr>
          <w:rtl w:val="0"/>
        </w:rPr>
        <w:t>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 byl p</w:t>
      </w:r>
      <w:r>
        <w:rPr>
          <w:rtl w:val="0"/>
        </w:rPr>
        <w:t>ř</w:t>
      </w:r>
      <w:r>
        <w:rPr>
          <w:rtl w:val="0"/>
        </w:rPr>
        <w:t>i schvalov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prezentov</w:t>
      </w:r>
      <w:r>
        <w:rPr>
          <w:rtl w:val="0"/>
        </w:rPr>
        <w:t>á</w:t>
      </w:r>
      <w:r>
        <w:rPr>
          <w:rtl w:val="0"/>
        </w:rPr>
        <w:t xml:space="preserve">n jako tzv. </w:t>
      </w:r>
      <w:r>
        <w:rPr>
          <w:rtl w:val="0"/>
        </w:rPr>
        <w:t>„ž</w:t>
      </w:r>
      <w:r>
        <w:rPr>
          <w:rtl w:val="0"/>
        </w:rPr>
        <w:t>iv</w:t>
      </w:r>
      <w:r>
        <w:rPr>
          <w:rtl w:val="0"/>
        </w:rPr>
        <w:t xml:space="preserve">ý </w:t>
      </w:r>
      <w:r>
        <w:rPr>
          <w:rtl w:val="0"/>
        </w:rPr>
        <w:t>dokument</w:t>
      </w:r>
      <w:r>
        <w:rPr>
          <w:rtl w:val="1"/>
          <w:lang w:val="ar-SA" w:bidi="ar-SA"/>
        </w:rPr>
        <w:t>“</w:t>
      </w:r>
      <w:r>
        <w:rPr>
          <w:rtl w:val="0"/>
        </w:rPr>
        <w:t>, kter</w:t>
      </w:r>
      <w:r>
        <w:rPr>
          <w:rtl w:val="0"/>
        </w:rPr>
        <w:t xml:space="preserve">ý </w:t>
      </w:r>
      <w:r>
        <w:rPr>
          <w:rtl w:val="0"/>
        </w:rPr>
        <w:t>m</w:t>
      </w:r>
      <w:r>
        <w:rPr>
          <w:rtl w:val="0"/>
        </w:rPr>
        <w:t xml:space="preserve">á </w:t>
      </w:r>
      <w:r>
        <w:rPr>
          <w:rtl w:val="0"/>
        </w:rPr>
        <w:t>b</w:t>
      </w:r>
      <w:r>
        <w:rPr>
          <w:rtl w:val="0"/>
        </w:rPr>
        <w:t>ý</w:t>
      </w:r>
      <w:r>
        <w:rPr>
          <w:rtl w:val="0"/>
        </w:rPr>
        <w:t>t pravideln</w:t>
      </w:r>
      <w:r>
        <w:rPr>
          <w:rtl w:val="0"/>
        </w:rPr>
        <w:t xml:space="preserve">ě </w:t>
      </w:r>
      <w:r>
        <w:rPr>
          <w:rtl w:val="0"/>
        </w:rPr>
        <w:t>aktualizov</w:t>
      </w:r>
      <w:r>
        <w:rPr>
          <w:rtl w:val="0"/>
        </w:rPr>
        <w:t>á</w:t>
      </w:r>
      <w:r>
        <w:rPr>
          <w:rtl w:val="0"/>
        </w:rPr>
        <w:t>n v n</w:t>
      </w:r>
      <w:r>
        <w:rPr>
          <w:rtl w:val="0"/>
        </w:rPr>
        <w:t>á</w:t>
      </w:r>
      <w:r>
        <w:rPr>
          <w:rtl w:val="0"/>
        </w:rPr>
        <w:t>vaznosti na: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voj finan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ch mo</w:t>
      </w:r>
      <w:r>
        <w:rPr>
          <w:rtl w:val="0"/>
        </w:rPr>
        <w:t>ž</w:t>
      </w:r>
      <w:r>
        <w:rPr>
          <w:rtl w:val="0"/>
        </w:rPr>
        <w:t>nost</w:t>
      </w:r>
      <w:r>
        <w:rPr>
          <w:rtl w:val="0"/>
        </w:rPr>
        <w:t xml:space="preserve">í </w:t>
      </w:r>
      <w:r>
        <w:rPr>
          <w:rtl w:val="0"/>
        </w:rPr>
        <w:t>obce,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st</w:t>
      </w:r>
      <w:r>
        <w:rPr>
          <w:rtl w:val="0"/>
        </w:rPr>
        <w:t>ř</w:t>
      </w:r>
      <w:r>
        <w:rPr>
          <w:rtl w:val="0"/>
        </w:rPr>
        <w:t>edn</w:t>
      </w:r>
      <w:r>
        <w:rPr>
          <w:rtl w:val="0"/>
        </w:rPr>
        <w:t>ě</w:t>
      </w:r>
      <w:r>
        <w:rPr>
          <w:rtl w:val="0"/>
        </w:rPr>
        <w:t>dob</w:t>
      </w:r>
      <w:r>
        <w:rPr>
          <w:rtl w:val="0"/>
        </w:rPr>
        <w:t xml:space="preserve">ý </w:t>
      </w: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hled rozpo</w:t>
      </w:r>
      <w:r>
        <w:rPr>
          <w:rtl w:val="0"/>
        </w:rPr>
        <w:t>č</w:t>
      </w:r>
      <w:r>
        <w:rPr>
          <w:rtl w:val="0"/>
        </w:rPr>
        <w:t>tu,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ipravenost jednotliv</w:t>
      </w:r>
      <w:r>
        <w:rPr>
          <w:rtl w:val="0"/>
        </w:rPr>
        <w:t>ý</w:t>
      </w:r>
      <w:r>
        <w:rPr>
          <w:rtl w:val="0"/>
        </w:rPr>
        <w:t>ch projekt</w:t>
      </w:r>
      <w:r>
        <w:rPr>
          <w:rtl w:val="0"/>
        </w:rPr>
        <w:t>ů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aktu</w:t>
      </w:r>
      <w:r>
        <w:rPr>
          <w:rtl w:val="0"/>
        </w:rPr>
        <w:t>á</w:t>
      </w:r>
      <w:r>
        <w:rPr>
          <w:rtl w:val="0"/>
        </w:rPr>
        <w:t>ln</w:t>
      </w:r>
      <w:r>
        <w:rPr>
          <w:rtl w:val="0"/>
        </w:rPr>
        <w:t xml:space="preserve">í </w:t>
      </w:r>
      <w:r>
        <w:rPr>
          <w:rtl w:val="0"/>
        </w:rPr>
        <w:t>pot</w:t>
      </w:r>
      <w:r>
        <w:rPr>
          <w:rtl w:val="0"/>
        </w:rPr>
        <w:t>ř</w:t>
      </w:r>
      <w:r>
        <w:rPr>
          <w:rtl w:val="0"/>
        </w:rPr>
        <w:t>eby a priority obce.</w:t>
      </w:r>
    </w:p>
    <w:p>
      <w:pPr>
        <w:pStyle w:val="Normal.0"/>
      </w:pPr>
      <w:r>
        <w:rPr>
          <w:rtl w:val="0"/>
          <w:lang w:val="pt-PT"/>
        </w:rPr>
        <w:t>2. Sou</w:t>
      </w:r>
      <w:r>
        <w:rPr>
          <w:rtl w:val="0"/>
        </w:rPr>
        <w:t>č</w:t>
      </w:r>
      <w:r>
        <w:rPr>
          <w:rtl w:val="0"/>
        </w:rPr>
        <w:t>asn</w:t>
      </w:r>
      <w:r>
        <w:rPr>
          <w:rtl w:val="0"/>
        </w:rPr>
        <w:t xml:space="preserve">ý </w:t>
      </w:r>
      <w:r>
        <w:rPr>
          <w:rtl w:val="0"/>
        </w:rPr>
        <w:t>stav</w:t>
      </w:r>
    </w:p>
    <w:p>
      <w:pPr>
        <w:pStyle w:val="Normal.0"/>
      </w:pPr>
      <w:r>
        <w:rPr>
          <w:rtl w:val="0"/>
        </w:rPr>
        <w:t>Od schv</w:t>
      </w:r>
      <w:r>
        <w:rPr>
          <w:rtl w:val="0"/>
        </w:rPr>
        <w:t>á</w:t>
      </w:r>
      <w:r>
        <w:rPr>
          <w:rtl w:val="0"/>
        </w:rPr>
        <w:t>len</w:t>
      </w:r>
      <w:r>
        <w:rPr>
          <w:rtl w:val="0"/>
        </w:rPr>
        <w:t xml:space="preserve">í </w:t>
      </w:r>
      <w:r>
        <w:rPr>
          <w:rtl w:val="0"/>
        </w:rPr>
        <w:t>Strategick</w:t>
      </w:r>
      <w:r>
        <w:rPr>
          <w:rtl w:val="0"/>
          <w:lang w:val="fr-FR"/>
        </w:rPr>
        <w:t>é</w:t>
      </w:r>
      <w:r>
        <w:rPr>
          <w:rtl w:val="0"/>
        </w:rPr>
        <w:t>ho pl</w:t>
      </w:r>
      <w:r>
        <w:rPr>
          <w:rtl w:val="0"/>
        </w:rPr>
        <w:t>á</w:t>
      </w:r>
      <w:r>
        <w:rPr>
          <w:rtl w:val="0"/>
        </w:rPr>
        <w:t>nu do</w:t>
      </w:r>
      <w:r>
        <w:rPr>
          <w:rtl w:val="0"/>
        </w:rPr>
        <w:t>š</w:t>
      </w:r>
      <w:r>
        <w:rPr>
          <w:rtl w:val="0"/>
          <w:lang w:val="it-IT"/>
        </w:rPr>
        <w:t>lo: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 xml:space="preserve">k realizaci </w:t>
      </w:r>
      <w:r>
        <w:rPr>
          <w:rtl w:val="0"/>
        </w:rPr>
        <w:t>čá</w:t>
      </w:r>
      <w:r>
        <w:rPr>
          <w:rtl w:val="0"/>
        </w:rPr>
        <w:t>sti projekt</w:t>
      </w:r>
      <w:r>
        <w:rPr>
          <w:rtl w:val="0"/>
        </w:rPr>
        <w:t xml:space="preserve">ů </w:t>
      </w:r>
      <w:r>
        <w:rPr>
          <w:rtl w:val="0"/>
        </w:rPr>
        <w:t>uveden</w:t>
      </w:r>
      <w:r>
        <w:rPr>
          <w:rtl w:val="0"/>
        </w:rPr>
        <w:t>ý</w:t>
      </w:r>
      <w:r>
        <w:rPr>
          <w:rtl w:val="0"/>
        </w:rPr>
        <w:t>ch v 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m pl</w:t>
      </w:r>
      <w:r>
        <w:rPr>
          <w:rtl w:val="0"/>
        </w:rPr>
        <w:t>á</w:t>
      </w:r>
      <w:r>
        <w:rPr>
          <w:rtl w:val="0"/>
        </w:rPr>
        <w:t>nu,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ke zm</w:t>
      </w:r>
      <w:r>
        <w:rPr>
          <w:rtl w:val="0"/>
        </w:rPr>
        <w:t>ě</w:t>
      </w:r>
      <w:r>
        <w:rPr>
          <w:rtl w:val="0"/>
        </w:rPr>
        <w:t>n</w:t>
      </w:r>
      <w:r>
        <w:rPr>
          <w:rtl w:val="0"/>
        </w:rPr>
        <w:t xml:space="preserve">ě </w:t>
      </w:r>
      <w:r>
        <w:rPr>
          <w:rtl w:val="0"/>
        </w:rPr>
        <w:t>finan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ch podm</w:t>
      </w:r>
      <w:r>
        <w:rPr>
          <w:rtl w:val="0"/>
        </w:rPr>
        <w:t>í</w:t>
      </w:r>
      <w:r>
        <w:rPr>
          <w:rtl w:val="0"/>
        </w:rPr>
        <w:t>nek,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ke vzniku nov</w:t>
      </w:r>
      <w:r>
        <w:rPr>
          <w:rtl w:val="0"/>
        </w:rPr>
        <w:t>ý</w:t>
      </w:r>
      <w:r>
        <w:rPr>
          <w:rtl w:val="0"/>
          <w:lang w:val="de-DE"/>
        </w:rPr>
        <w:t>ch investi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ch pot</w:t>
      </w:r>
      <w:r>
        <w:rPr>
          <w:rtl w:val="0"/>
        </w:rPr>
        <w:t>ř</w:t>
      </w:r>
      <w:r>
        <w:rPr>
          <w:rtl w:val="0"/>
        </w:rPr>
        <w:t>eb obce.</w:t>
      </w:r>
    </w:p>
    <w:p>
      <w:pPr>
        <w:pStyle w:val="Normal.0"/>
      </w:pPr>
      <w:r>
        <w:rPr>
          <w:rtl w:val="0"/>
        </w:rPr>
        <w:t>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 v</w:t>
      </w:r>
      <w:r>
        <w:rPr>
          <w:rtl w:val="0"/>
        </w:rPr>
        <w:t>š</w:t>
      </w:r>
      <w:r>
        <w:rPr>
          <w:rtl w:val="0"/>
        </w:rPr>
        <w:t>ak dosud nebyl komplexn</w:t>
      </w:r>
      <w:r>
        <w:rPr>
          <w:rtl w:val="0"/>
        </w:rPr>
        <w:t xml:space="preserve">ě </w:t>
      </w:r>
      <w:r>
        <w:rPr>
          <w:rtl w:val="0"/>
        </w:rPr>
        <w:t>aktualizov</w:t>
      </w:r>
      <w:r>
        <w:rPr>
          <w:rtl w:val="0"/>
        </w:rPr>
        <w:t>á</w:t>
      </w:r>
      <w:r>
        <w:rPr>
          <w:rtl w:val="0"/>
        </w:rPr>
        <w:t>n tak, aby odpov</w:t>
      </w:r>
      <w:r>
        <w:rPr>
          <w:rtl w:val="0"/>
        </w:rPr>
        <w:t>í</w:t>
      </w:r>
      <w:r>
        <w:rPr>
          <w:rtl w:val="0"/>
        </w:rPr>
        <w:t>dal aktu</w:t>
      </w:r>
      <w:r>
        <w:rPr>
          <w:rtl w:val="0"/>
        </w:rPr>
        <w:t>á</w:t>
      </w:r>
      <w:r>
        <w:rPr>
          <w:rtl w:val="0"/>
        </w:rPr>
        <w:t>ln</w:t>
      </w:r>
      <w:r>
        <w:rPr>
          <w:rtl w:val="0"/>
        </w:rPr>
        <w:t>í</w:t>
      </w:r>
      <w:r>
        <w:rPr>
          <w:rtl w:val="0"/>
        </w:rPr>
        <w:t>mu stavu a re</w:t>
      </w:r>
      <w:r>
        <w:rPr>
          <w:rtl w:val="0"/>
        </w:rPr>
        <w:t>á</w:t>
      </w:r>
      <w:r>
        <w:rPr>
          <w:rtl w:val="0"/>
        </w:rPr>
        <w:t>ln</w:t>
      </w:r>
      <w:r>
        <w:rPr>
          <w:rtl w:val="0"/>
        </w:rPr>
        <w:t>ý</w:t>
      </w:r>
      <w:r>
        <w:rPr>
          <w:rtl w:val="0"/>
        </w:rPr>
        <w:t>m mo</w:t>
      </w:r>
      <w:r>
        <w:rPr>
          <w:rtl w:val="0"/>
        </w:rPr>
        <w:t>ž</w:t>
      </w:r>
      <w:r>
        <w:rPr>
          <w:rtl w:val="0"/>
        </w:rPr>
        <w:t>nostem obce.</w:t>
      </w:r>
    </w:p>
    <w:p>
      <w:pPr>
        <w:pStyle w:val="Normal.0"/>
      </w:pPr>
      <w:r>
        <w:rPr>
          <w:rtl w:val="0"/>
        </w:rPr>
        <w:t>3. D</w:t>
      </w:r>
      <w:r>
        <w:rPr>
          <w:rtl w:val="0"/>
        </w:rPr>
        <w:t>ů</w:t>
      </w:r>
      <w:r>
        <w:rPr>
          <w:rtl w:val="0"/>
        </w:rPr>
        <w:t>vody pro aktualizaci</w:t>
      </w:r>
    </w:p>
    <w:p>
      <w:pPr>
        <w:pStyle w:val="Normal.0"/>
      </w:pPr>
      <w:r>
        <w:rPr>
          <w:rtl w:val="0"/>
          <w:lang w:val="en-US"/>
        </w:rPr>
        <w:t>Neaktu</w:t>
      </w:r>
      <w:r>
        <w:rPr>
          <w:rtl w:val="0"/>
        </w:rPr>
        <w:t>á</w:t>
      </w:r>
      <w:r>
        <w:rPr>
          <w:rtl w:val="0"/>
        </w:rPr>
        <w:t>ln</w:t>
      </w:r>
      <w:r>
        <w:rPr>
          <w:rtl w:val="0"/>
        </w:rPr>
        <w:t xml:space="preserve">í </w:t>
      </w:r>
      <w:r>
        <w:rPr>
          <w:rtl w:val="0"/>
        </w:rPr>
        <w:t>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 m</w:t>
      </w:r>
      <w:r>
        <w:rPr>
          <w:rtl w:val="0"/>
        </w:rPr>
        <w:t>ůž</w:t>
      </w:r>
      <w:r>
        <w:rPr>
          <w:rtl w:val="0"/>
        </w:rPr>
        <w:t>e v</w:t>
      </w:r>
      <w:r>
        <w:rPr>
          <w:rtl w:val="0"/>
          <w:lang w:val="fr-FR"/>
        </w:rPr>
        <w:t>é</w:t>
      </w:r>
      <w:r>
        <w:rPr>
          <w:rtl w:val="0"/>
        </w:rPr>
        <w:t>st zejm</w:t>
      </w:r>
      <w:r>
        <w:rPr>
          <w:rtl w:val="0"/>
          <w:lang w:val="fr-FR"/>
        </w:rPr>
        <w:t>é</w:t>
      </w:r>
      <w:r>
        <w:rPr>
          <w:rtl w:val="0"/>
        </w:rPr>
        <w:t>na k: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nesouladu mezi pl</w:t>
      </w:r>
      <w:r>
        <w:rPr>
          <w:rtl w:val="0"/>
        </w:rPr>
        <w:t>á</w:t>
      </w:r>
      <w:r>
        <w:rPr>
          <w:rtl w:val="0"/>
        </w:rPr>
        <w:t>novan</w:t>
      </w:r>
      <w:r>
        <w:rPr>
          <w:rtl w:val="0"/>
        </w:rPr>
        <w:t>ý</w:t>
      </w:r>
      <w:r>
        <w:rPr>
          <w:rtl w:val="0"/>
        </w:rPr>
        <w:t>mi investicemi a schv</w:t>
      </w:r>
      <w:r>
        <w:rPr>
          <w:rtl w:val="0"/>
        </w:rPr>
        <w:t>á</w:t>
      </w:r>
      <w:r>
        <w:rPr>
          <w:rtl w:val="0"/>
        </w:rPr>
        <w:t>len</w:t>
      </w:r>
      <w:r>
        <w:rPr>
          <w:rtl w:val="0"/>
        </w:rPr>
        <w:t>ý</w:t>
      </w:r>
      <w:r>
        <w:rPr>
          <w:rtl w:val="0"/>
        </w:rPr>
        <w:t>m rozpo</w:t>
      </w:r>
      <w:r>
        <w:rPr>
          <w:rtl w:val="0"/>
        </w:rPr>
        <w:t>č</w:t>
      </w:r>
      <w:r>
        <w:rPr>
          <w:rtl w:val="0"/>
          <w:lang w:val="en-US"/>
        </w:rPr>
        <w:t>tem,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sn</w:t>
      </w:r>
      <w:r>
        <w:rPr>
          <w:rtl w:val="0"/>
        </w:rPr>
        <w:t>íž</w:t>
      </w:r>
      <w:r>
        <w:rPr>
          <w:rtl w:val="0"/>
        </w:rPr>
        <w:t>en</w:t>
      </w:r>
      <w:r>
        <w:rPr>
          <w:rtl w:val="0"/>
        </w:rPr>
        <w:t xml:space="preserve">í </w:t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ehlednosti a transparentnosti rozhodov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omezen</w:t>
      </w:r>
      <w:r>
        <w:rPr>
          <w:rtl w:val="0"/>
        </w:rPr>
        <w:t xml:space="preserve">í </w:t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ipravenosti obce na vyu</w:t>
      </w:r>
      <w:r>
        <w:rPr>
          <w:rtl w:val="0"/>
        </w:rPr>
        <w:t>ž</w:t>
      </w:r>
      <w:r>
        <w:rPr>
          <w:rtl w:val="0"/>
        </w:rPr>
        <w:t>it</w:t>
      </w:r>
      <w:r>
        <w:rPr>
          <w:rtl w:val="0"/>
        </w:rPr>
        <w:t xml:space="preserve">í </w:t>
      </w:r>
      <w:r>
        <w:rPr>
          <w:rtl w:val="0"/>
          <w:lang w:val="it-IT"/>
        </w:rPr>
        <w:t>dota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ch p</w:t>
      </w:r>
      <w:r>
        <w:rPr>
          <w:rtl w:val="0"/>
        </w:rPr>
        <w:t>ří</w:t>
      </w:r>
      <w:r>
        <w:rPr>
          <w:rtl w:val="0"/>
        </w:rPr>
        <w:t>le</w:t>
      </w:r>
      <w:r>
        <w:rPr>
          <w:rtl w:val="0"/>
        </w:rPr>
        <w:t>ž</w:t>
      </w:r>
      <w:r>
        <w:rPr>
          <w:rtl w:val="0"/>
        </w:rPr>
        <w:t>itost</w:t>
      </w:r>
      <w:r>
        <w:rPr>
          <w:rtl w:val="0"/>
        </w:rPr>
        <w:t>í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nejasn</w:t>
      </w:r>
      <w:r>
        <w:rPr>
          <w:rtl w:val="0"/>
          <w:lang w:val="fr-FR"/>
        </w:rPr>
        <w:t>é</w:t>
      </w:r>
      <w:r>
        <w:rPr>
          <w:rtl w:val="0"/>
        </w:rPr>
        <w:t>mu stanoven</w:t>
      </w:r>
      <w:r>
        <w:rPr>
          <w:rtl w:val="0"/>
        </w:rPr>
        <w:t xml:space="preserve">í </w:t>
      </w:r>
      <w:r>
        <w:rPr>
          <w:rtl w:val="0"/>
        </w:rPr>
        <w:t>priorit rozvoje obce.</w:t>
      </w:r>
    </w:p>
    <w:p>
      <w:pPr>
        <w:pStyle w:val="Normal.0"/>
      </w:pPr>
      <w:r>
        <w:rPr>
          <w:rtl w:val="0"/>
        </w:rPr>
        <w:t>Pravideln</w:t>
      </w:r>
      <w:r>
        <w:rPr>
          <w:rtl w:val="0"/>
        </w:rPr>
        <w:t xml:space="preserve">á </w:t>
      </w:r>
      <w:r>
        <w:rPr>
          <w:rtl w:val="0"/>
        </w:rPr>
        <w:t>aktualizace je p</w:t>
      </w:r>
      <w:r>
        <w:rPr>
          <w:rtl w:val="0"/>
        </w:rPr>
        <w:t>ř</w:t>
      </w:r>
      <w:r>
        <w:rPr>
          <w:rtl w:val="0"/>
        </w:rPr>
        <w:t>itom z</w:t>
      </w:r>
      <w:r>
        <w:rPr>
          <w:rtl w:val="0"/>
        </w:rPr>
        <w:t>á</w:t>
      </w:r>
      <w:r>
        <w:rPr>
          <w:rtl w:val="0"/>
        </w:rPr>
        <w:t>kladn</w:t>
      </w:r>
      <w:r>
        <w:rPr>
          <w:rtl w:val="0"/>
        </w:rPr>
        <w:t>í</w:t>
      </w:r>
      <w:r>
        <w:rPr>
          <w:rtl w:val="0"/>
        </w:rPr>
        <w:t>m principem strategick</w:t>
      </w:r>
      <w:r>
        <w:rPr>
          <w:rtl w:val="0"/>
          <w:lang w:val="fr-FR"/>
        </w:rPr>
        <w:t>é</w:t>
      </w:r>
      <w:r>
        <w:rPr>
          <w:rtl w:val="0"/>
        </w:rPr>
        <w:t xml:space="preserve">ho </w:t>
      </w:r>
      <w:r>
        <w:rPr>
          <w:rtl w:val="0"/>
        </w:rPr>
        <w:t>ří</w:t>
      </w:r>
      <w:r>
        <w:rPr>
          <w:rtl w:val="0"/>
        </w:rPr>
        <w:t>zen</w:t>
      </w:r>
      <w:r>
        <w:rPr>
          <w:rtl w:val="0"/>
        </w:rPr>
        <w:t xml:space="preserve">í </w:t>
      </w:r>
      <w:r>
        <w:rPr>
          <w:rtl w:val="0"/>
        </w:rPr>
        <w:t>obce.</w:t>
      </w:r>
    </w:p>
    <w:p>
      <w:pPr>
        <w:pStyle w:val="Normal.0"/>
      </w:pPr>
      <w:r>
        <w:rPr>
          <w:rtl w:val="0"/>
        </w:rPr>
        <w:t>4. C</w:t>
      </w:r>
      <w:r>
        <w:rPr>
          <w:rtl w:val="0"/>
        </w:rPr>
        <w:t>í</w:t>
      </w:r>
      <w:r>
        <w:rPr>
          <w:rtl w:val="0"/>
        </w:rPr>
        <w:t>l aktualizace</w:t>
      </w:r>
    </w:p>
    <w:p>
      <w:pPr>
        <w:pStyle w:val="Normal.0"/>
      </w:pPr>
      <w:r>
        <w:rPr>
          <w:rtl w:val="0"/>
        </w:rPr>
        <w:t>C</w:t>
      </w:r>
      <w:r>
        <w:rPr>
          <w:rtl w:val="0"/>
        </w:rPr>
        <w:t>í</w:t>
      </w:r>
      <w:r>
        <w:rPr>
          <w:rtl w:val="0"/>
        </w:rPr>
        <w:t>lem je vytvo</w:t>
      </w:r>
      <w:r>
        <w:rPr>
          <w:rtl w:val="0"/>
        </w:rPr>
        <w:t>ř</w:t>
      </w:r>
      <w:r>
        <w:rPr>
          <w:rtl w:val="0"/>
        </w:rPr>
        <w:t>it aktu</w:t>
      </w:r>
      <w:r>
        <w:rPr>
          <w:rtl w:val="0"/>
        </w:rPr>
        <w:t>á</w:t>
      </w:r>
      <w:r>
        <w:rPr>
          <w:rtl w:val="0"/>
        </w:rPr>
        <w:t>ln</w:t>
      </w:r>
      <w:r>
        <w:rPr>
          <w:rtl w:val="0"/>
        </w:rPr>
        <w:t xml:space="preserve">í </w:t>
      </w:r>
      <w:r>
        <w:rPr>
          <w:rtl w:val="0"/>
          <w:lang w:val="en-US"/>
        </w:rPr>
        <w:t>a realistick</w:t>
      </w:r>
      <w:r>
        <w:rPr>
          <w:rtl w:val="0"/>
        </w:rPr>
        <w:t xml:space="preserve">ý </w:t>
      </w:r>
      <w:r>
        <w:rPr>
          <w:rtl w:val="0"/>
        </w:rPr>
        <w:t>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n, kter</w:t>
      </w:r>
      <w:r>
        <w:rPr>
          <w:rtl w:val="0"/>
        </w:rPr>
        <w:t xml:space="preserve">ý </w:t>
      </w:r>
      <w:r>
        <w:rPr>
          <w:rtl w:val="0"/>
        </w:rPr>
        <w:t>bude:</w:t>
      </w:r>
    </w:p>
    <w:p>
      <w:pPr>
        <w:pStyle w:val="List Paragraph"/>
        <w:numPr>
          <w:ilvl w:val="0"/>
          <w:numId w:val="8"/>
        </w:numPr>
      </w:pPr>
      <w:r>
        <w:rPr>
          <w:rtl w:val="0"/>
        </w:rPr>
        <w:t>odpov</w:t>
      </w:r>
      <w:r>
        <w:rPr>
          <w:rtl w:val="0"/>
        </w:rPr>
        <w:t>í</w:t>
      </w:r>
      <w:r>
        <w:rPr>
          <w:rtl w:val="0"/>
          <w:lang w:val="fr-FR"/>
        </w:rPr>
        <w:t>dat sou</w:t>
      </w:r>
      <w:r>
        <w:rPr>
          <w:rtl w:val="0"/>
        </w:rPr>
        <w:t>č</w:t>
      </w:r>
      <w:r>
        <w:rPr>
          <w:rtl w:val="0"/>
        </w:rPr>
        <w:t>asn</w:t>
      </w:r>
      <w:r>
        <w:rPr>
          <w:rtl w:val="0"/>
          <w:lang w:val="fr-FR"/>
        </w:rPr>
        <w:t>é</w:t>
      </w:r>
      <w:r>
        <w:rPr>
          <w:rtl w:val="0"/>
        </w:rPr>
        <w:t>mu stavu projekt</w:t>
      </w:r>
      <w:r>
        <w:rPr>
          <w:rtl w:val="0"/>
        </w:rPr>
        <w:t>ů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8"/>
        </w:numPr>
      </w:pPr>
      <w:r>
        <w:rPr>
          <w:rtl w:val="0"/>
        </w:rPr>
        <w:t>reflektovat finan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mo</w:t>
      </w:r>
      <w:r>
        <w:rPr>
          <w:rtl w:val="0"/>
        </w:rPr>
        <w:t>ž</w:t>
      </w:r>
      <w:r>
        <w:rPr>
          <w:rtl w:val="0"/>
        </w:rPr>
        <w:t>nosti obce,</w:t>
      </w:r>
    </w:p>
    <w:p>
      <w:pPr>
        <w:pStyle w:val="List Paragraph"/>
        <w:numPr>
          <w:ilvl w:val="0"/>
          <w:numId w:val="8"/>
        </w:numPr>
      </w:pPr>
      <w:r>
        <w:rPr>
          <w:rtl w:val="0"/>
        </w:rPr>
        <w:t>jasn</w:t>
      </w:r>
      <w:r>
        <w:rPr>
          <w:rtl w:val="0"/>
        </w:rPr>
        <w:t xml:space="preserve">ě </w:t>
      </w:r>
      <w:r>
        <w:rPr>
          <w:rtl w:val="0"/>
        </w:rPr>
        <w:t>stanovovat priority,</w:t>
      </w:r>
    </w:p>
    <w:p>
      <w:pPr>
        <w:pStyle w:val="List Paragraph"/>
        <w:numPr>
          <w:ilvl w:val="0"/>
          <w:numId w:val="8"/>
        </w:numPr>
      </w:pPr>
      <w:r>
        <w:rPr>
          <w:rtl w:val="0"/>
        </w:rPr>
        <w:t>slou</w:t>
      </w:r>
      <w:r>
        <w:rPr>
          <w:rtl w:val="0"/>
        </w:rPr>
        <w:t>ž</w:t>
      </w:r>
      <w:r>
        <w:rPr>
          <w:rtl w:val="0"/>
        </w:rPr>
        <w:t>it jako podklad pro rozhodov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zastupitelstva.</w:t>
      </w:r>
    </w:p>
    <w:p>
      <w:pPr>
        <w:pStyle w:val="List Paragraph"/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VRH USNESEN</w:t>
      </w:r>
      <w:r>
        <w:rPr>
          <w:b w:val="1"/>
          <w:bCs w:val="1"/>
          <w:rtl w:val="0"/>
        </w:rPr>
        <w:t>Í</w:t>
      </w:r>
    </w:p>
    <w:p>
      <w:pPr>
        <w:pStyle w:val="Normal.0"/>
      </w:pPr>
      <w:r>
        <w:rPr>
          <w:rtl w:val="0"/>
        </w:rPr>
        <w:t>Zastupitelstvo obce Brand</w:t>
      </w:r>
      <w:r>
        <w:rPr>
          <w:rtl w:val="0"/>
        </w:rPr>
        <w:t>ý</w:t>
      </w:r>
      <w:r>
        <w:rPr>
          <w:rtl w:val="0"/>
        </w:rPr>
        <w:t>sek</w:t>
      </w:r>
    </w:p>
    <w:p>
      <w:pPr>
        <w:pStyle w:val="Normal.0"/>
      </w:pPr>
      <w:r>
        <w:rPr>
          <w:rtl w:val="0"/>
        </w:rPr>
        <w:t>I. konstatuje,</w:t>
      </w:r>
    </w:p>
    <w:p>
      <w:pPr>
        <w:pStyle w:val="Normal.0"/>
      </w:pPr>
      <w:r>
        <w:rPr>
          <w:rtl w:val="0"/>
        </w:rPr>
        <w:t>ž</w:t>
      </w:r>
      <w:r>
        <w:rPr>
          <w:rtl w:val="0"/>
        </w:rPr>
        <w:t>e 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n, jako sou</w:t>
      </w:r>
      <w:r>
        <w:rPr>
          <w:rtl w:val="0"/>
        </w:rPr>
        <w:t>čá</w:t>
      </w:r>
      <w:r>
        <w:rPr>
          <w:rtl w:val="0"/>
        </w:rPr>
        <w:t>st Strategick</w:t>
      </w:r>
      <w:r>
        <w:rPr>
          <w:rtl w:val="0"/>
          <w:lang w:val="fr-FR"/>
        </w:rPr>
        <w:t>é</w:t>
      </w:r>
      <w:r>
        <w:rPr>
          <w:rtl w:val="0"/>
        </w:rPr>
        <w:t>ho pl</w:t>
      </w:r>
      <w:r>
        <w:rPr>
          <w:rtl w:val="0"/>
        </w:rPr>
        <w:t>á</w:t>
      </w:r>
      <w:r>
        <w:rPr>
          <w:rtl w:val="0"/>
        </w:rPr>
        <w:t>nu obce, nebyl od sv</w:t>
      </w:r>
      <w:r>
        <w:rPr>
          <w:rtl w:val="0"/>
          <w:lang w:val="fr-FR"/>
        </w:rPr>
        <w:t>é</w:t>
      </w:r>
      <w:r>
        <w:rPr>
          <w:rtl w:val="0"/>
        </w:rPr>
        <w:t>ho schv</w:t>
      </w:r>
      <w:r>
        <w:rPr>
          <w:rtl w:val="0"/>
        </w:rPr>
        <w:t>á</w:t>
      </w:r>
      <w:r>
        <w:rPr>
          <w:rtl w:val="0"/>
        </w:rPr>
        <w:t>len</w:t>
      </w:r>
      <w:r>
        <w:rPr>
          <w:rtl w:val="0"/>
        </w:rPr>
        <w:t xml:space="preserve">í </w:t>
      </w:r>
      <w:r>
        <w:rPr>
          <w:rtl w:val="0"/>
        </w:rPr>
        <w:t>v roce 2024 aktualizov</w:t>
      </w:r>
      <w:r>
        <w:rPr>
          <w:rtl w:val="0"/>
        </w:rPr>
        <w:t>á</w:t>
      </w:r>
      <w:r>
        <w:rPr>
          <w:rtl w:val="0"/>
        </w:rPr>
        <w:t xml:space="preserve">n v souladu s principem </w:t>
      </w:r>
      <w:r>
        <w:rPr>
          <w:rtl w:val="0"/>
        </w:rPr>
        <w:t>„ž</w:t>
      </w:r>
      <w:r>
        <w:rPr>
          <w:rtl w:val="0"/>
        </w:rPr>
        <w:t>iv</w:t>
      </w:r>
      <w:r>
        <w:rPr>
          <w:rtl w:val="0"/>
          <w:lang w:val="fr-FR"/>
        </w:rPr>
        <w:t>é</w:t>
      </w:r>
      <w:r>
        <w:rPr>
          <w:rtl w:val="0"/>
        </w:rPr>
        <w:t>ho dokumentu</w:t>
      </w:r>
      <w:r>
        <w:rPr>
          <w:rtl w:val="1"/>
          <w:lang w:val="ar-SA" w:bidi="ar-SA"/>
        </w:rPr>
        <w:t>“</w:t>
      </w:r>
      <w:r>
        <w:rPr>
          <w:rtl w:val="0"/>
        </w:rPr>
        <w:t>;</w:t>
      </w:r>
    </w:p>
    <w:p>
      <w:pPr>
        <w:pStyle w:val="Normal.0"/>
      </w:pPr>
      <w:r>
        <w:rPr>
          <w:rtl w:val="0"/>
        </w:rPr>
        <w:t>II. ukl</w:t>
      </w:r>
      <w:r>
        <w:rPr>
          <w:rtl w:val="0"/>
        </w:rPr>
        <w:t>á</w:t>
      </w:r>
      <w:r>
        <w:rPr>
          <w:rtl w:val="0"/>
        </w:rPr>
        <w:t>d</w:t>
      </w:r>
      <w:r>
        <w:rPr>
          <w:rtl w:val="0"/>
        </w:rPr>
        <w:t xml:space="preserve">á </w:t>
      </w:r>
      <w:r>
        <w:rPr>
          <w:rtl w:val="0"/>
        </w:rPr>
        <w:t>veden</w:t>
      </w:r>
      <w:r>
        <w:rPr>
          <w:rtl w:val="0"/>
        </w:rPr>
        <w:t xml:space="preserve">í </w:t>
      </w:r>
      <w:r>
        <w:rPr>
          <w:rtl w:val="0"/>
        </w:rPr>
        <w:t>obce:</w:t>
      </w:r>
    </w:p>
    <w:p>
      <w:pPr>
        <w:pStyle w:val="List Paragraph"/>
        <w:numPr>
          <w:ilvl w:val="0"/>
          <w:numId w:val="10"/>
        </w:numPr>
      </w:pP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edlo</w:t>
      </w:r>
      <w:r>
        <w:rPr>
          <w:rtl w:val="0"/>
        </w:rPr>
        <w:t>ž</w:t>
      </w:r>
      <w:r>
        <w:rPr>
          <w:rtl w:val="0"/>
        </w:rPr>
        <w:t>it aktualizovan</w:t>
      </w:r>
      <w:r>
        <w:rPr>
          <w:rtl w:val="0"/>
        </w:rPr>
        <w:t xml:space="preserve">ý </w:t>
      </w:r>
      <w:r>
        <w:rPr>
          <w:rtl w:val="0"/>
        </w:rPr>
        <w:t>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 nejpozd</w:t>
      </w:r>
      <w:r>
        <w:rPr>
          <w:rtl w:val="0"/>
        </w:rPr>
        <w:t>ě</w:t>
      </w:r>
      <w:r>
        <w:rPr>
          <w:rtl w:val="0"/>
        </w:rPr>
        <w:t>ji do 30. 6. 2026;</w:t>
      </w:r>
    </w:p>
    <w:p>
      <w:pPr>
        <w:pStyle w:val="List Paragraph"/>
        <w:numPr>
          <w:ilvl w:val="0"/>
          <w:numId w:val="10"/>
        </w:numPr>
      </w:pPr>
      <w:r>
        <w:rPr>
          <w:rtl w:val="0"/>
        </w:rPr>
        <w:t>v r</w:t>
      </w:r>
      <w:r>
        <w:rPr>
          <w:rtl w:val="0"/>
        </w:rPr>
        <w:t>á</w:t>
      </w:r>
      <w:r>
        <w:rPr>
          <w:rtl w:val="0"/>
        </w:rPr>
        <w:t>mci aktualizace zohlednit zejm</w:t>
      </w:r>
      <w:r>
        <w:rPr>
          <w:rtl w:val="0"/>
          <w:lang w:val="fr-FR"/>
        </w:rPr>
        <w:t>é</w:t>
      </w:r>
      <w:r>
        <w:rPr>
          <w:rtl w:val="0"/>
        </w:rPr>
        <w:t>na:</w:t>
      </w:r>
    </w:p>
    <w:p>
      <w:pPr>
        <w:pStyle w:val="List Paragraph"/>
        <w:numPr>
          <w:ilvl w:val="1"/>
          <w:numId w:val="10"/>
        </w:numPr>
      </w:pPr>
      <w:r>
        <w:rPr>
          <w:rtl w:val="0"/>
        </w:rPr>
        <w:t>aktu</w:t>
      </w:r>
      <w:r>
        <w:rPr>
          <w:rtl w:val="0"/>
        </w:rPr>
        <w:t>á</w:t>
      </w:r>
      <w:r>
        <w:rPr>
          <w:rtl w:val="0"/>
        </w:rPr>
        <w:t>ln</w:t>
      </w:r>
      <w:r>
        <w:rPr>
          <w:rtl w:val="0"/>
        </w:rPr>
        <w:t xml:space="preserve">í </w:t>
      </w:r>
      <w:r>
        <w:rPr>
          <w:rtl w:val="0"/>
        </w:rPr>
        <w:t>stav jednotliv</w:t>
      </w:r>
      <w:r>
        <w:rPr>
          <w:rtl w:val="0"/>
        </w:rPr>
        <w:t>ý</w:t>
      </w:r>
      <w:r>
        <w:rPr>
          <w:rtl w:val="0"/>
        </w:rPr>
        <w:t>ch projekt</w:t>
      </w:r>
      <w:r>
        <w:rPr>
          <w:rtl w:val="0"/>
        </w:rPr>
        <w:t xml:space="preserve">ů </w:t>
      </w:r>
      <w:r>
        <w:rPr>
          <w:rtl w:val="0"/>
        </w:rPr>
        <w:t>(realizovan</w:t>
      </w:r>
      <w:r>
        <w:rPr>
          <w:rtl w:val="0"/>
          <w:lang w:val="fr-FR"/>
        </w:rPr>
        <w:t>é</w:t>
      </w:r>
      <w:r>
        <w:rPr>
          <w:rtl w:val="0"/>
        </w:rPr>
        <w:t>, prob</w:t>
      </w:r>
      <w:r>
        <w:rPr>
          <w:rtl w:val="0"/>
        </w:rPr>
        <w:t>í</w:t>
      </w:r>
      <w:r>
        <w:rPr>
          <w:rtl w:val="0"/>
        </w:rPr>
        <w:t>haj</w:t>
      </w:r>
      <w:r>
        <w:rPr>
          <w:rtl w:val="0"/>
        </w:rPr>
        <w:t>í</w:t>
      </w:r>
      <w:r>
        <w:rPr>
          <w:rtl w:val="0"/>
        </w:rPr>
        <w:t>c</w:t>
      </w:r>
      <w:r>
        <w:rPr>
          <w:rtl w:val="0"/>
        </w:rPr>
        <w:t>í</w:t>
      </w:r>
      <w:r>
        <w:rPr>
          <w:rtl w:val="0"/>
        </w:rPr>
        <w:t>, p</w:t>
      </w:r>
      <w:r>
        <w:rPr>
          <w:rtl w:val="0"/>
        </w:rPr>
        <w:t>ř</w:t>
      </w:r>
      <w:r>
        <w:rPr>
          <w:rtl w:val="0"/>
        </w:rPr>
        <w:t>ipravovan</w:t>
      </w:r>
      <w:r>
        <w:rPr>
          <w:rtl w:val="0"/>
          <w:lang w:val="fr-FR"/>
        </w:rPr>
        <w:t>é</w:t>
      </w:r>
      <w:r>
        <w:rPr>
          <w:rtl w:val="0"/>
        </w:rPr>
        <w:t>),</w:t>
      </w:r>
    </w:p>
    <w:p>
      <w:pPr>
        <w:pStyle w:val="List Paragraph"/>
        <w:numPr>
          <w:ilvl w:val="1"/>
          <w:numId w:val="10"/>
        </w:numPr>
      </w:pPr>
      <w:r>
        <w:rPr>
          <w:rtl w:val="0"/>
        </w:rPr>
        <w:t>finan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n</w:t>
      </w:r>
      <w:r>
        <w:rPr>
          <w:rtl w:val="0"/>
        </w:rPr>
        <w:t>á</w:t>
      </w:r>
      <w:r>
        <w:rPr>
          <w:rtl w:val="0"/>
        </w:rPr>
        <w:t>ro</w:t>
      </w:r>
      <w:r>
        <w:rPr>
          <w:rtl w:val="0"/>
        </w:rPr>
        <w:t>č</w:t>
      </w:r>
      <w:r>
        <w:rPr>
          <w:rtl w:val="0"/>
        </w:rPr>
        <w:t>nost projekt</w:t>
      </w:r>
      <w:r>
        <w:rPr>
          <w:rtl w:val="0"/>
        </w:rPr>
        <w:t xml:space="preserve">ů </w:t>
      </w:r>
      <w:r>
        <w:rPr>
          <w:rtl w:val="0"/>
        </w:rPr>
        <w:t>v n</w:t>
      </w:r>
      <w:r>
        <w:rPr>
          <w:rtl w:val="0"/>
        </w:rPr>
        <w:t>á</w:t>
      </w:r>
      <w:r>
        <w:rPr>
          <w:rtl w:val="0"/>
        </w:rPr>
        <w:t>vaznosti na rozpo</w:t>
      </w:r>
      <w:r>
        <w:rPr>
          <w:rtl w:val="0"/>
        </w:rPr>
        <w:t>č</w:t>
      </w:r>
      <w:r>
        <w:rPr>
          <w:rtl w:val="0"/>
        </w:rPr>
        <w:t>et a st</w:t>
      </w:r>
      <w:r>
        <w:rPr>
          <w:rtl w:val="0"/>
        </w:rPr>
        <w:t>ř</w:t>
      </w:r>
      <w:r>
        <w:rPr>
          <w:rtl w:val="0"/>
        </w:rPr>
        <w:t>edn</w:t>
      </w:r>
      <w:r>
        <w:rPr>
          <w:rtl w:val="0"/>
        </w:rPr>
        <w:t>ě</w:t>
      </w:r>
      <w:r>
        <w:rPr>
          <w:rtl w:val="0"/>
        </w:rPr>
        <w:t>dob</w:t>
      </w:r>
      <w:r>
        <w:rPr>
          <w:rtl w:val="0"/>
        </w:rPr>
        <w:t xml:space="preserve">ý </w:t>
      </w: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hled,</w:t>
      </w:r>
    </w:p>
    <w:p>
      <w:pPr>
        <w:pStyle w:val="List Paragraph"/>
        <w:numPr>
          <w:ilvl w:val="1"/>
          <w:numId w:val="10"/>
        </w:numPr>
      </w:pPr>
      <w:r>
        <w:rPr>
          <w:rtl w:val="0"/>
        </w:rPr>
        <w:t>priority rozvoje obce,</w:t>
      </w:r>
    </w:p>
    <w:p>
      <w:pPr>
        <w:pStyle w:val="List Paragraph"/>
        <w:numPr>
          <w:ilvl w:val="1"/>
          <w:numId w:val="10"/>
        </w:numPr>
      </w:pPr>
      <w:r>
        <w:rPr>
          <w:rtl w:val="0"/>
        </w:rPr>
        <w:t>č</w:t>
      </w:r>
      <w:r>
        <w:rPr>
          <w:rtl w:val="0"/>
        </w:rPr>
        <w:t>asov</w:t>
      </w:r>
      <w:r>
        <w:rPr>
          <w:rtl w:val="0"/>
        </w:rPr>
        <w:t xml:space="preserve">ý </w:t>
      </w:r>
      <w:r>
        <w:rPr>
          <w:rtl w:val="0"/>
        </w:rPr>
        <w:t>harmonogram realizace;</w:t>
      </w:r>
    </w:p>
    <w:p>
      <w:pPr>
        <w:pStyle w:val="List Paragraph"/>
        <w:numPr>
          <w:ilvl w:val="0"/>
          <w:numId w:val="10"/>
        </w:numPr>
      </w:pPr>
      <w:r>
        <w:rPr>
          <w:rtl w:val="0"/>
        </w:rPr>
        <w:t>zve</w:t>
      </w:r>
      <w:r>
        <w:rPr>
          <w:rtl w:val="0"/>
        </w:rPr>
        <w:t>ř</w:t>
      </w:r>
      <w:r>
        <w:rPr>
          <w:rtl w:val="0"/>
        </w:rPr>
        <w:t>ejnit aktualizovan</w:t>
      </w:r>
      <w:r>
        <w:rPr>
          <w:rtl w:val="0"/>
        </w:rPr>
        <w:t xml:space="preserve">ý </w:t>
      </w:r>
      <w:r>
        <w:rPr>
          <w:rtl w:val="0"/>
        </w:rPr>
        <w:t>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 na webov</w:t>
      </w:r>
      <w:r>
        <w:rPr>
          <w:rtl w:val="0"/>
        </w:rPr>
        <w:t>ý</w:t>
      </w:r>
      <w:r>
        <w:rPr>
          <w:rtl w:val="0"/>
        </w:rPr>
        <w:t>ch str</w:t>
      </w:r>
      <w:r>
        <w:rPr>
          <w:rtl w:val="0"/>
        </w:rPr>
        <w:t>á</w:t>
      </w:r>
      <w:r>
        <w:rPr>
          <w:rtl w:val="0"/>
        </w:rPr>
        <w:t>nk</w:t>
      </w:r>
      <w:r>
        <w:rPr>
          <w:rtl w:val="0"/>
        </w:rPr>
        <w:t>á</w:t>
      </w:r>
      <w:r>
        <w:rPr>
          <w:rtl w:val="0"/>
        </w:rPr>
        <w:t>ch obce;</w:t>
      </w:r>
    </w:p>
    <w:p>
      <w:pPr>
        <w:pStyle w:val="Normal.0"/>
      </w:pPr>
      <w:r>
        <w:rPr>
          <w:rtl w:val="0"/>
        </w:rPr>
        <w:t>III. ukl</w:t>
      </w:r>
      <w:r>
        <w:rPr>
          <w:rtl w:val="0"/>
        </w:rPr>
        <w:t>á</w:t>
      </w:r>
      <w:r>
        <w:rPr>
          <w:rtl w:val="0"/>
        </w:rPr>
        <w:t>d</w:t>
      </w:r>
      <w:r>
        <w:rPr>
          <w:rtl w:val="0"/>
        </w:rPr>
        <w:t>á</w:t>
      </w:r>
      <w:r>
        <w:rPr>
          <w:rtl w:val="0"/>
        </w:rPr>
        <w:t>,</w:t>
      </w:r>
    </w:p>
    <w:p>
      <w:pPr>
        <w:pStyle w:val="Normal.0"/>
      </w:pPr>
      <w:r>
        <w:rPr>
          <w:rtl w:val="0"/>
        </w:rPr>
        <w:t>aby byli zastupitel</w:t>
      </w:r>
      <w:r>
        <w:rPr>
          <w:rtl w:val="0"/>
          <w:lang w:val="fr-FR"/>
        </w:rPr>
        <w:t xml:space="preserve">é </w:t>
      </w:r>
      <w:r>
        <w:rPr>
          <w:rtl w:val="0"/>
        </w:rPr>
        <w:t>a ve</w:t>
      </w:r>
      <w:r>
        <w:rPr>
          <w:rtl w:val="0"/>
        </w:rPr>
        <w:t>ř</w:t>
      </w:r>
      <w:r>
        <w:rPr>
          <w:rtl w:val="0"/>
        </w:rPr>
        <w:t>ejnost o aktualizaci ak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ho pl</w:t>
      </w:r>
      <w:r>
        <w:rPr>
          <w:rtl w:val="0"/>
        </w:rPr>
        <w:t>á</w:t>
      </w:r>
      <w:r>
        <w:rPr>
          <w:rtl w:val="0"/>
        </w:rPr>
        <w:t>nu informov</w:t>
      </w:r>
      <w:r>
        <w:rPr>
          <w:rtl w:val="0"/>
        </w:rPr>
        <w:t>á</w:t>
      </w:r>
      <w:r>
        <w:rPr>
          <w:rtl w:val="0"/>
        </w:rPr>
        <w:t>ni na nejbli</w:t>
      </w:r>
      <w:r>
        <w:rPr>
          <w:rtl w:val="0"/>
        </w:rPr>
        <w:t>žší</w:t>
      </w:r>
      <w:r>
        <w:rPr>
          <w:rtl w:val="0"/>
        </w:rPr>
        <w:t>m zased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zastupitelstva po jeho zpracov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ovaný styl 4"/>
  </w:abstractNum>
  <w:abstractNum w:abstractNumId="7">
    <w:multiLevelType w:val="hybridMultilevel"/>
    <w:styleLink w:val="Importovaný styl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ovaný styl 5"/>
  </w:abstractNum>
  <w:abstractNum w:abstractNumId="9">
    <w:multiLevelType w:val="hybridMultilevel"/>
    <w:styleLink w:val="Importovaný styl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numbering" w:styleId="Importovaný styl 2">
    <w:name w:val="Importovaný styl 2"/>
    <w:pPr>
      <w:numPr>
        <w:numId w:val="3"/>
      </w:numPr>
    </w:pPr>
  </w:style>
  <w:style w:type="numbering" w:styleId="Importovaný styl 3">
    <w:name w:val="Importovaný styl 3"/>
    <w:pPr>
      <w:numPr>
        <w:numId w:val="5"/>
      </w:numPr>
    </w:pPr>
  </w:style>
  <w:style w:type="numbering" w:styleId="Importovaný styl 4">
    <w:name w:val="Importovaný styl 4"/>
    <w:pPr>
      <w:numPr>
        <w:numId w:val="7"/>
      </w:numPr>
    </w:pPr>
  </w:style>
  <w:style w:type="numbering" w:styleId="Importovaný styl 5">
    <w:name w:val="Importovaný styl 5"/>
    <w:pPr>
      <w:numPr>
        <w:numId w:val="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