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B7" w:rsidRPr="001242B1" w:rsidRDefault="00B065B7" w:rsidP="00B065B7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F449D7">
        <w:rPr>
          <w:b/>
          <w:sz w:val="24"/>
        </w:rPr>
        <w:t>duben</w:t>
      </w:r>
      <w:r>
        <w:rPr>
          <w:b/>
          <w:sz w:val="24"/>
        </w:rPr>
        <w:t xml:space="preserve"> 2024</w:t>
      </w:r>
    </w:p>
    <w:p w:rsidR="00B065B7" w:rsidRPr="00876518" w:rsidRDefault="00B065B7" w:rsidP="00B065B7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>
        <w:rPr>
          <w:b/>
          <w:bCs/>
        </w:rPr>
        <w:t>Zakázky nad 500</w:t>
      </w:r>
      <w:r w:rsidR="00F449D7">
        <w:rPr>
          <w:b/>
          <w:bCs/>
        </w:rPr>
        <w:t xml:space="preserve"> </w:t>
      </w:r>
      <w:r>
        <w:rPr>
          <w:b/>
          <w:bCs/>
        </w:rPr>
        <w:t>tisíc</w:t>
      </w:r>
      <w:bookmarkStart w:id="0" w:name="_GoBack"/>
      <w:bookmarkEnd w:id="0"/>
    </w:p>
    <w:p w:rsidR="00B065B7" w:rsidRDefault="00B065B7" w:rsidP="00B065B7"/>
    <w:p w:rsidR="00B065B7" w:rsidRDefault="00B065B7" w:rsidP="00B065B7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B065B7" w:rsidRDefault="00B065B7" w:rsidP="00B065B7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Ing. Pavla Schillerová</w:t>
      </w:r>
    </w:p>
    <w:p w:rsidR="00B065B7" w:rsidRDefault="00B065B7" w:rsidP="00B065B7"/>
    <w:p w:rsidR="00B065B7" w:rsidRPr="001242B1" w:rsidRDefault="00B065B7" w:rsidP="00B065B7">
      <w:pPr>
        <w:rPr>
          <w:b/>
        </w:rPr>
      </w:pPr>
      <w:r w:rsidRPr="001242B1">
        <w:rPr>
          <w:b/>
        </w:rPr>
        <w:t xml:space="preserve">Předkládací zpráva: </w:t>
      </w:r>
    </w:p>
    <w:p w:rsidR="00B065B7" w:rsidRDefault="00B065B7" w:rsidP="00B065B7">
      <w:pPr>
        <w:pStyle w:val="Odstavecseseznamem"/>
        <w:ind w:left="0"/>
      </w:pPr>
    </w:p>
    <w:p w:rsidR="00B065B7" w:rsidRDefault="00B065B7" w:rsidP="00B065B7">
      <w:pPr>
        <w:pStyle w:val="Odstavecseseznamem"/>
        <w:ind w:left="0"/>
      </w:pPr>
      <w:r>
        <w:t>Všichni č</w:t>
      </w:r>
      <w:r w:rsidRPr="00370B7E">
        <w:t>lenové zastupitelstva slíbili na svou čest a svědomí (zastupitelský slib), že svoji funkci budou vykonávat svědomitě, v zájmu obce a jejích občanů a řídit se Ústavou a zákony České republiky</w:t>
      </w:r>
      <w:r>
        <w:t xml:space="preserve"> a</w:t>
      </w:r>
      <w:r w:rsidRPr="00370B7E">
        <w:t xml:space="preserve"> </w:t>
      </w:r>
      <w:r>
        <w:t>i</w:t>
      </w:r>
      <w:r w:rsidRPr="00370B7E">
        <w:t xml:space="preserve"> podle občanského zákona musí svou funkci vykonávat s péčí řádného hospodáře. </w:t>
      </w:r>
      <w:r>
        <w:t xml:space="preserve">Protože v současné době zastupitelé, kteří přenechali většinu rozhodovacích pravomocí Radě, jednají nedbale a neplní odpovědně svou roli zastupitele, požadujeme, aby o všech zakázkách nad 500 tisíc rozhodovalo opět zastupitelstvo a to bez ohledu zda se jedná o zakázku malého rozsahu nebo ne. </w:t>
      </w:r>
    </w:p>
    <w:p w:rsidR="00B065B7" w:rsidRDefault="00B065B7" w:rsidP="00B065B7">
      <w:pPr>
        <w:pStyle w:val="Odstavecseseznamem"/>
        <w:ind w:left="0"/>
      </w:pPr>
    </w:p>
    <w:p w:rsidR="00B065B7" w:rsidRDefault="00B065B7" w:rsidP="00B065B7">
      <w:pPr>
        <w:pStyle w:val="Odstavecseseznamem"/>
        <w:ind w:left="0"/>
      </w:pPr>
    </w:p>
    <w:p w:rsidR="00B065B7" w:rsidRPr="00AB4391" w:rsidRDefault="00B065B7" w:rsidP="00B065B7">
      <w:pPr>
        <w:pStyle w:val="Odstavecseseznamem"/>
        <w:ind w:left="0"/>
        <w:rPr>
          <w:b/>
        </w:rPr>
      </w:pPr>
      <w:r w:rsidRPr="00AB4391">
        <w:rPr>
          <w:b/>
        </w:rPr>
        <w:t xml:space="preserve">Návrh usnesení:  </w:t>
      </w:r>
    </w:p>
    <w:p w:rsidR="00B065B7" w:rsidRDefault="00B065B7" w:rsidP="00B065B7">
      <w:pPr>
        <w:pStyle w:val="Odstavecseseznamem"/>
        <w:ind w:left="0"/>
      </w:pPr>
    </w:p>
    <w:p w:rsidR="00B065B7" w:rsidRDefault="00B065B7" w:rsidP="00B065B7">
      <w:pPr>
        <w:pStyle w:val="Odstavecseseznamem"/>
        <w:ind w:left="0"/>
      </w:pPr>
      <w:r>
        <w:rPr>
          <w:shd w:val="clear" w:color="auto" w:fill="FFFFFF"/>
        </w:rPr>
        <w:t>Zastupitelstvo obce si vyhrazuje rozhodovat o veškerých zakázkách nad 500 tisíc Kč bez ohledu na to, zda se jedná o zakázku malého rozsahu nebo ne.</w:t>
      </w:r>
    </w:p>
    <w:p w:rsidR="00DC3634" w:rsidRDefault="00DC3634"/>
    <w:sectPr w:rsidR="00DC3634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B7"/>
    <w:rsid w:val="005C1719"/>
    <w:rsid w:val="00B065B7"/>
    <w:rsid w:val="00DC3634"/>
    <w:rsid w:val="00F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1F56"/>
  <w15:chartTrackingRefBased/>
  <w15:docId w15:val="{4607A0A8-8A74-4AC0-807D-57C140BF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5B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cnb</dc:creator>
  <cp:keywords/>
  <dc:description/>
  <cp:lastModifiedBy>cnb</cp:lastModifiedBy>
  <cp:revision>2</cp:revision>
  <dcterms:created xsi:type="dcterms:W3CDTF">2024-04-12T20:04:00Z</dcterms:created>
  <dcterms:modified xsi:type="dcterms:W3CDTF">2024-04-12T20:07:00Z</dcterms:modified>
</cp:coreProperties>
</file>