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8938" w14:textId="77777777" w:rsidR="00F63E10" w:rsidRPr="006435B1" w:rsidRDefault="00853328" w:rsidP="00853328">
      <w:pPr>
        <w:pStyle w:val="Nadpis1"/>
        <w:widowControl w:val="0"/>
        <w:spacing w:before="0" w:after="0"/>
        <w:ind w:left="431" w:hanging="431"/>
        <w:jc w:val="center"/>
        <w:rPr>
          <w:szCs w:val="28"/>
          <w:u w:val="single"/>
        </w:rPr>
      </w:pPr>
      <w:r w:rsidRPr="006435B1">
        <w:rPr>
          <w:spacing w:val="26"/>
          <w:szCs w:val="28"/>
          <w:u w:val="single"/>
        </w:rPr>
        <w:t>Smlouva</w:t>
      </w:r>
      <w:r w:rsidR="00F63E10" w:rsidRPr="006435B1">
        <w:rPr>
          <w:spacing w:val="26"/>
          <w:szCs w:val="28"/>
          <w:u w:val="single"/>
        </w:rPr>
        <w:t xml:space="preserve"> </w:t>
      </w:r>
      <w:r w:rsidR="00F63E10" w:rsidRPr="006435B1">
        <w:rPr>
          <w:szCs w:val="28"/>
          <w:u w:val="single"/>
        </w:rPr>
        <w:t xml:space="preserve">o </w:t>
      </w:r>
      <w:r w:rsidR="00C304C0">
        <w:rPr>
          <w:szCs w:val="28"/>
          <w:u w:val="single"/>
        </w:rPr>
        <w:t xml:space="preserve">finančním vypořádání </w:t>
      </w:r>
      <w:r w:rsidR="00C21869" w:rsidRPr="006435B1">
        <w:rPr>
          <w:szCs w:val="28"/>
          <w:u w:val="single"/>
        </w:rPr>
        <w:t>při</w:t>
      </w:r>
      <w:r w:rsidR="008547D3" w:rsidRPr="006435B1">
        <w:rPr>
          <w:szCs w:val="28"/>
          <w:u w:val="single"/>
        </w:rPr>
        <w:t xml:space="preserve"> realizaci </w:t>
      </w:r>
      <w:r w:rsidR="00A72832">
        <w:rPr>
          <w:szCs w:val="28"/>
          <w:u w:val="single"/>
        </w:rPr>
        <w:t>stavební akce</w:t>
      </w:r>
    </w:p>
    <w:p w14:paraId="68ABEDC0" w14:textId="77777777" w:rsidR="00E64405" w:rsidRPr="006435B1" w:rsidRDefault="00E36334" w:rsidP="00E64405">
      <w:pPr>
        <w:pStyle w:val="Odstavec1"/>
        <w:widowControl w:val="0"/>
        <w:jc w:val="center"/>
        <w:rPr>
          <w:b/>
        </w:rPr>
      </w:pPr>
      <w:r w:rsidRPr="006435B1">
        <w:rPr>
          <w:b/>
        </w:rPr>
        <w:t>„</w:t>
      </w:r>
      <w:r w:rsidR="009D44F4" w:rsidRPr="009D44F4">
        <w:rPr>
          <w:b/>
          <w:i/>
          <w:iCs/>
        </w:rPr>
        <w:t>Revitalizace Mírového náměstí v Novém Městě pod Smrkem</w:t>
      </w:r>
      <w:r w:rsidR="00E64405" w:rsidRPr="006435B1">
        <w:rPr>
          <w:b/>
          <w:bCs/>
        </w:rPr>
        <w:t>“</w:t>
      </w:r>
    </w:p>
    <w:p w14:paraId="26CCD8BC" w14:textId="35382E47" w:rsidR="00F63E10" w:rsidRPr="006435B1" w:rsidRDefault="00853328" w:rsidP="00853328">
      <w:pPr>
        <w:pStyle w:val="Odstavec1"/>
        <w:widowControl w:val="0"/>
        <w:jc w:val="center"/>
        <w:rPr>
          <w:b/>
        </w:rPr>
      </w:pPr>
      <w:r w:rsidRPr="006435B1">
        <w:rPr>
          <w:b/>
        </w:rPr>
        <w:t xml:space="preserve">ev. č. LK: </w:t>
      </w:r>
      <w:r w:rsidR="00E64405" w:rsidRPr="006435B1">
        <w:rPr>
          <w:b/>
        </w:rPr>
        <w:t>OLP</w:t>
      </w:r>
      <w:r w:rsidR="00C62691" w:rsidRPr="006435B1" w:rsidDel="00C62691">
        <w:rPr>
          <w:b/>
        </w:rPr>
        <w:t>/</w:t>
      </w:r>
      <w:r w:rsidR="00C62691">
        <w:rPr>
          <w:b/>
        </w:rPr>
        <w:t>1683</w:t>
      </w:r>
      <w:r w:rsidR="00E64405" w:rsidRPr="006435B1">
        <w:rPr>
          <w:b/>
        </w:rPr>
        <w:t>/20</w:t>
      </w:r>
      <w:r w:rsidR="006063D7">
        <w:rPr>
          <w:b/>
        </w:rPr>
        <w:t>2</w:t>
      </w:r>
      <w:r w:rsidR="00C304C0">
        <w:rPr>
          <w:b/>
        </w:rPr>
        <w:t>3</w:t>
      </w:r>
    </w:p>
    <w:p w14:paraId="1BA3730D" w14:textId="77777777" w:rsidR="00F63E10" w:rsidRPr="006435B1" w:rsidRDefault="00883C58" w:rsidP="00853328">
      <w:pPr>
        <w:widowControl w:val="0"/>
        <w:spacing w:before="480"/>
        <w:jc w:val="both"/>
        <w:rPr>
          <w:rStyle w:val="Siln"/>
          <w:b w:val="0"/>
          <w:sz w:val="24"/>
          <w:szCs w:val="24"/>
        </w:rPr>
      </w:pPr>
      <w:r w:rsidRPr="006435B1">
        <w:rPr>
          <w:rStyle w:val="Siln"/>
          <w:b w:val="0"/>
          <w:sz w:val="24"/>
          <w:szCs w:val="24"/>
        </w:rPr>
        <w:t xml:space="preserve">uzavřená dle </w:t>
      </w:r>
      <w:r w:rsidR="00F63E10" w:rsidRPr="006435B1">
        <w:rPr>
          <w:rStyle w:val="Siln"/>
          <w:b w:val="0"/>
          <w:sz w:val="24"/>
          <w:szCs w:val="24"/>
        </w:rPr>
        <w:t xml:space="preserve">§ </w:t>
      </w:r>
      <w:r w:rsidR="00C5349A" w:rsidRPr="006435B1">
        <w:rPr>
          <w:rStyle w:val="Siln"/>
          <w:b w:val="0"/>
          <w:sz w:val="24"/>
          <w:szCs w:val="24"/>
        </w:rPr>
        <w:t>1746 odst. 2</w:t>
      </w:r>
      <w:r w:rsidR="00E743FA" w:rsidRPr="006435B1">
        <w:rPr>
          <w:rStyle w:val="Siln"/>
          <w:b w:val="0"/>
          <w:sz w:val="24"/>
          <w:szCs w:val="24"/>
        </w:rPr>
        <w:t xml:space="preserve"> zákona č. </w:t>
      </w:r>
      <w:r w:rsidR="00C5349A" w:rsidRPr="006435B1">
        <w:rPr>
          <w:rStyle w:val="Siln"/>
          <w:b w:val="0"/>
          <w:sz w:val="24"/>
          <w:szCs w:val="24"/>
        </w:rPr>
        <w:t>89</w:t>
      </w:r>
      <w:r w:rsidR="00E743FA" w:rsidRPr="006435B1">
        <w:rPr>
          <w:rStyle w:val="Siln"/>
          <w:b w:val="0"/>
          <w:sz w:val="24"/>
          <w:szCs w:val="24"/>
        </w:rPr>
        <w:t>/201</w:t>
      </w:r>
      <w:r w:rsidR="00C5349A" w:rsidRPr="006435B1">
        <w:rPr>
          <w:rStyle w:val="Siln"/>
          <w:b w:val="0"/>
          <w:sz w:val="24"/>
          <w:szCs w:val="24"/>
        </w:rPr>
        <w:t>2</w:t>
      </w:r>
      <w:r w:rsidR="00E743FA" w:rsidRPr="006435B1">
        <w:rPr>
          <w:rStyle w:val="Siln"/>
          <w:b w:val="0"/>
          <w:sz w:val="24"/>
          <w:szCs w:val="24"/>
        </w:rPr>
        <w:t xml:space="preserve"> </w:t>
      </w:r>
      <w:r w:rsidR="003545F2" w:rsidRPr="006435B1">
        <w:rPr>
          <w:rStyle w:val="Siln"/>
          <w:b w:val="0"/>
          <w:sz w:val="24"/>
          <w:szCs w:val="24"/>
        </w:rPr>
        <w:t xml:space="preserve">Sb., </w:t>
      </w:r>
      <w:r w:rsidR="00C5349A" w:rsidRPr="006435B1">
        <w:rPr>
          <w:rStyle w:val="Siln"/>
          <w:b w:val="0"/>
          <w:sz w:val="24"/>
          <w:szCs w:val="24"/>
        </w:rPr>
        <w:t>občanský zákoník</w:t>
      </w:r>
      <w:r w:rsidR="00651A9B" w:rsidRPr="006435B1">
        <w:rPr>
          <w:rStyle w:val="Siln"/>
          <w:b w:val="0"/>
          <w:sz w:val="24"/>
          <w:szCs w:val="24"/>
        </w:rPr>
        <w:t xml:space="preserve">, </w:t>
      </w:r>
      <w:r w:rsidR="00F63E10" w:rsidRPr="006435B1">
        <w:rPr>
          <w:rStyle w:val="Siln"/>
          <w:b w:val="0"/>
          <w:sz w:val="24"/>
          <w:szCs w:val="24"/>
        </w:rPr>
        <w:t>v platném znění</w:t>
      </w:r>
      <w:r w:rsidR="00853328" w:rsidRPr="006435B1">
        <w:rPr>
          <w:rStyle w:val="Siln"/>
          <w:b w:val="0"/>
          <w:sz w:val="24"/>
          <w:szCs w:val="24"/>
        </w:rPr>
        <w:t>, mezi těmito smluvními stranami:</w:t>
      </w:r>
    </w:p>
    <w:p w14:paraId="68816986" w14:textId="77777777" w:rsidR="00C009E7" w:rsidRPr="006435B1" w:rsidRDefault="00C009E7" w:rsidP="00853328">
      <w:pPr>
        <w:pStyle w:val="Normlnweb"/>
        <w:widowControl w:val="0"/>
        <w:spacing w:before="0" w:after="0"/>
        <w:rPr>
          <w:rStyle w:val="Siln"/>
        </w:rPr>
      </w:pPr>
    </w:p>
    <w:p w14:paraId="47BA3589" w14:textId="77777777" w:rsidR="00F63E10" w:rsidRPr="006435B1" w:rsidRDefault="00F63E10" w:rsidP="00853328">
      <w:pPr>
        <w:widowControl w:val="0"/>
        <w:spacing w:before="120" w:line="276" w:lineRule="auto"/>
        <w:rPr>
          <w:sz w:val="24"/>
          <w:szCs w:val="24"/>
        </w:rPr>
      </w:pPr>
      <w:r w:rsidRPr="006435B1">
        <w:rPr>
          <w:b/>
          <w:bCs/>
          <w:sz w:val="24"/>
          <w:szCs w:val="24"/>
          <w:u w:val="single"/>
        </w:rPr>
        <w:t>Liberecký kraj</w:t>
      </w:r>
    </w:p>
    <w:p w14:paraId="4DA4AC46" w14:textId="77777777" w:rsidR="00F63E10" w:rsidRPr="006435B1" w:rsidRDefault="00F63E10" w:rsidP="00853328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6435B1">
        <w:rPr>
          <w:sz w:val="24"/>
          <w:szCs w:val="24"/>
        </w:rPr>
        <w:t>se sídlem U Jezu 642/</w:t>
      </w:r>
      <w:proofErr w:type="gramStart"/>
      <w:r w:rsidRPr="006435B1">
        <w:rPr>
          <w:sz w:val="24"/>
          <w:szCs w:val="24"/>
        </w:rPr>
        <w:t>2a</w:t>
      </w:r>
      <w:proofErr w:type="gramEnd"/>
      <w:r w:rsidRPr="006435B1">
        <w:rPr>
          <w:sz w:val="24"/>
          <w:szCs w:val="24"/>
        </w:rPr>
        <w:t>, 461 80 Liberec 2,</w:t>
      </w:r>
    </w:p>
    <w:p w14:paraId="4171DBA9" w14:textId="77777777" w:rsidR="00F63E10" w:rsidRPr="006435B1" w:rsidRDefault="00853328" w:rsidP="00853328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6435B1">
        <w:rPr>
          <w:sz w:val="24"/>
          <w:szCs w:val="24"/>
        </w:rPr>
        <w:t>zastoupený</w:t>
      </w:r>
      <w:r w:rsidR="00F63E10" w:rsidRPr="006435B1">
        <w:rPr>
          <w:sz w:val="24"/>
          <w:szCs w:val="24"/>
        </w:rPr>
        <w:t xml:space="preserve"> Martinem Půtou, hejtmanem Libereckého kraje</w:t>
      </w:r>
    </w:p>
    <w:p w14:paraId="4804C141" w14:textId="77777777" w:rsidR="00F63E10" w:rsidRPr="006435B1" w:rsidRDefault="00F63E10" w:rsidP="00853328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6435B1">
        <w:rPr>
          <w:sz w:val="24"/>
          <w:szCs w:val="24"/>
        </w:rPr>
        <w:t>IČ</w:t>
      </w:r>
      <w:r w:rsidR="004240C0" w:rsidRPr="006435B1">
        <w:rPr>
          <w:sz w:val="24"/>
          <w:szCs w:val="24"/>
        </w:rPr>
        <w:t>O</w:t>
      </w:r>
      <w:r w:rsidR="00853328" w:rsidRPr="006435B1">
        <w:rPr>
          <w:sz w:val="24"/>
          <w:szCs w:val="24"/>
        </w:rPr>
        <w:t xml:space="preserve">: </w:t>
      </w:r>
      <w:r w:rsidRPr="006435B1">
        <w:rPr>
          <w:sz w:val="24"/>
          <w:szCs w:val="24"/>
        </w:rPr>
        <w:t>70891508</w:t>
      </w:r>
    </w:p>
    <w:p w14:paraId="7976B2CD" w14:textId="77777777" w:rsidR="001C67B9" w:rsidRPr="006435B1" w:rsidRDefault="00853328" w:rsidP="00853328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6435B1">
        <w:rPr>
          <w:sz w:val="24"/>
          <w:szCs w:val="24"/>
        </w:rPr>
        <w:t xml:space="preserve">DIČ: </w:t>
      </w:r>
      <w:r w:rsidR="00F63E10" w:rsidRPr="006435B1">
        <w:rPr>
          <w:sz w:val="24"/>
          <w:szCs w:val="24"/>
        </w:rPr>
        <w:t>CZ70891508</w:t>
      </w:r>
    </w:p>
    <w:p w14:paraId="59B65AA8" w14:textId="77777777" w:rsidR="001C67B9" w:rsidRPr="006435B1" w:rsidRDefault="001C67B9" w:rsidP="00853328">
      <w:pPr>
        <w:widowControl w:val="0"/>
        <w:tabs>
          <w:tab w:val="left" w:pos="1843"/>
        </w:tabs>
        <w:spacing w:before="120" w:line="276" w:lineRule="auto"/>
        <w:jc w:val="both"/>
        <w:rPr>
          <w:sz w:val="24"/>
          <w:szCs w:val="24"/>
        </w:rPr>
      </w:pPr>
      <w:r w:rsidRPr="006435B1">
        <w:rPr>
          <w:sz w:val="24"/>
          <w:szCs w:val="24"/>
        </w:rPr>
        <w:t>bankovní spojení:</w:t>
      </w:r>
      <w:r w:rsidRPr="006435B1">
        <w:rPr>
          <w:sz w:val="24"/>
          <w:szCs w:val="24"/>
        </w:rPr>
        <w:tab/>
        <w:t>Komerční banka, a. s., pobočka Liberec</w:t>
      </w:r>
    </w:p>
    <w:p w14:paraId="43C0C65C" w14:textId="29B53B42" w:rsidR="001C67B9" w:rsidRPr="006435B1" w:rsidRDefault="00853328" w:rsidP="00853328">
      <w:pPr>
        <w:widowControl w:val="0"/>
        <w:tabs>
          <w:tab w:val="left" w:pos="1843"/>
        </w:tabs>
        <w:spacing w:before="120" w:line="276" w:lineRule="auto"/>
        <w:jc w:val="both"/>
        <w:rPr>
          <w:sz w:val="24"/>
          <w:szCs w:val="24"/>
        </w:rPr>
      </w:pPr>
      <w:r w:rsidRPr="006435B1">
        <w:rPr>
          <w:sz w:val="24"/>
          <w:szCs w:val="24"/>
        </w:rPr>
        <w:t xml:space="preserve">číslo účtu: </w:t>
      </w:r>
      <w:r w:rsidR="00C630E2">
        <w:rPr>
          <w:sz w:val="24"/>
          <w:szCs w:val="24"/>
        </w:rPr>
        <w:tab/>
        <w:t>1</w:t>
      </w:r>
      <w:r w:rsidR="00C31D6F" w:rsidRPr="006435B1">
        <w:rPr>
          <w:sz w:val="24"/>
          <w:szCs w:val="24"/>
        </w:rPr>
        <w:t>9-7964000277/0100</w:t>
      </w:r>
      <w:r w:rsidR="001C67B9" w:rsidRPr="006435B1">
        <w:rPr>
          <w:sz w:val="24"/>
          <w:szCs w:val="24"/>
        </w:rPr>
        <w:t xml:space="preserve"> </w:t>
      </w:r>
    </w:p>
    <w:p w14:paraId="5CCB6223" w14:textId="77777777" w:rsidR="00C630E2" w:rsidRDefault="00C63179" w:rsidP="00C630E2">
      <w:pPr>
        <w:widowControl w:val="0"/>
        <w:tabs>
          <w:tab w:val="left" w:pos="1843"/>
        </w:tabs>
        <w:spacing w:before="120" w:line="276" w:lineRule="auto"/>
        <w:ind w:left="1843" w:hanging="1843"/>
        <w:jc w:val="both"/>
        <w:rPr>
          <w:sz w:val="24"/>
          <w:szCs w:val="24"/>
        </w:rPr>
      </w:pPr>
      <w:r w:rsidRPr="006D0A32">
        <w:rPr>
          <w:sz w:val="24"/>
          <w:szCs w:val="24"/>
        </w:rPr>
        <w:t xml:space="preserve">kontaktní osoba: </w:t>
      </w:r>
      <w:r w:rsidR="00C62691">
        <w:rPr>
          <w:sz w:val="24"/>
          <w:szCs w:val="24"/>
        </w:rPr>
        <w:t>Bc. Tereza Brožková</w:t>
      </w:r>
      <w:r w:rsidR="007D6C3F" w:rsidRPr="006D0A32">
        <w:rPr>
          <w:sz w:val="24"/>
          <w:szCs w:val="24"/>
        </w:rPr>
        <w:t xml:space="preserve">, </w:t>
      </w:r>
      <w:r w:rsidR="006D0A32" w:rsidRPr="006D0A32">
        <w:rPr>
          <w:sz w:val="24"/>
          <w:szCs w:val="24"/>
        </w:rPr>
        <w:t xml:space="preserve">silniční technik </w:t>
      </w:r>
      <w:r w:rsidR="007D6C3F" w:rsidRPr="006D0A32">
        <w:rPr>
          <w:sz w:val="24"/>
          <w:szCs w:val="24"/>
        </w:rPr>
        <w:t xml:space="preserve">odboru </w:t>
      </w:r>
      <w:r w:rsidR="006D0A32" w:rsidRPr="006D0A32">
        <w:rPr>
          <w:sz w:val="24"/>
          <w:szCs w:val="24"/>
        </w:rPr>
        <w:t>silničního hospodářství</w:t>
      </w:r>
      <w:r w:rsidR="007D6C3F" w:rsidRPr="006D0A32">
        <w:rPr>
          <w:sz w:val="24"/>
          <w:szCs w:val="24"/>
        </w:rPr>
        <w:t xml:space="preserve"> Krajského úřadu Libereckého kraje, tel</w:t>
      </w:r>
      <w:r w:rsidR="006D0A32" w:rsidRPr="006D0A32">
        <w:rPr>
          <w:sz w:val="24"/>
          <w:szCs w:val="24"/>
        </w:rPr>
        <w:t>efon:</w:t>
      </w:r>
      <w:r w:rsidR="00C62691" w:rsidRPr="00C62691">
        <w:rPr>
          <w:color w:val="262626"/>
          <w:sz w:val="24"/>
          <w:szCs w:val="24"/>
          <w:lang w:val="en-US" w:eastAsia="ja-JP"/>
        </w:rPr>
        <w:t>485 226</w:t>
      </w:r>
      <w:r w:rsidR="00C630E2">
        <w:rPr>
          <w:color w:val="262626"/>
          <w:sz w:val="24"/>
          <w:szCs w:val="24"/>
          <w:lang w:val="en-US" w:eastAsia="ja-JP"/>
        </w:rPr>
        <w:t> </w:t>
      </w:r>
      <w:r w:rsidR="00C62691" w:rsidRPr="00C62691">
        <w:rPr>
          <w:color w:val="262626"/>
          <w:sz w:val="24"/>
          <w:szCs w:val="24"/>
          <w:lang w:val="en-US" w:eastAsia="ja-JP"/>
        </w:rPr>
        <w:t>602</w:t>
      </w:r>
      <w:r w:rsidR="007D6C3F" w:rsidRPr="006D0A32">
        <w:rPr>
          <w:sz w:val="24"/>
          <w:szCs w:val="24"/>
        </w:rPr>
        <w:t>,</w:t>
      </w:r>
    </w:p>
    <w:p w14:paraId="55867D67" w14:textId="0180B09C" w:rsidR="00151E31" w:rsidRPr="006435B1" w:rsidRDefault="00C630E2" w:rsidP="00C630E2">
      <w:pPr>
        <w:widowControl w:val="0"/>
        <w:tabs>
          <w:tab w:val="left" w:pos="1843"/>
        </w:tabs>
        <w:spacing w:before="120" w:line="276" w:lineRule="auto"/>
        <w:ind w:left="1843" w:hanging="184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D6C3F" w:rsidRPr="006D0A32">
        <w:rPr>
          <w:sz w:val="24"/>
          <w:szCs w:val="24"/>
        </w:rPr>
        <w:t>e-mail</w:t>
      </w:r>
      <w:r w:rsidR="006D0A32" w:rsidRPr="006D0A32">
        <w:rPr>
          <w:sz w:val="24"/>
          <w:szCs w:val="24"/>
        </w:rPr>
        <w:t xml:space="preserve">: </w:t>
      </w:r>
      <w:r w:rsidR="00C62691">
        <w:rPr>
          <w:sz w:val="24"/>
          <w:szCs w:val="24"/>
        </w:rPr>
        <w:t>tereza.brozkova</w:t>
      </w:r>
      <w:r w:rsidR="006D0A32" w:rsidRPr="006D0A32">
        <w:rPr>
          <w:sz w:val="24"/>
          <w:szCs w:val="24"/>
        </w:rPr>
        <w:t>@kraj-lbc.cz</w:t>
      </w:r>
    </w:p>
    <w:p w14:paraId="2385CB49" w14:textId="77777777" w:rsidR="00C5349A" w:rsidRPr="006435B1" w:rsidRDefault="00454CC5" w:rsidP="00853328">
      <w:pPr>
        <w:pStyle w:val="Zkladntextodsazen3"/>
        <w:widowControl w:val="0"/>
        <w:spacing w:before="120"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jen </w:t>
      </w:r>
      <w:r w:rsidR="00C304C0">
        <w:rPr>
          <w:sz w:val="24"/>
          <w:szCs w:val="24"/>
        </w:rPr>
        <w:t>„</w:t>
      </w:r>
      <w:r>
        <w:rPr>
          <w:sz w:val="24"/>
          <w:szCs w:val="24"/>
        </w:rPr>
        <w:t>Kraj</w:t>
      </w:r>
      <w:r w:rsidR="00C304C0">
        <w:rPr>
          <w:sz w:val="24"/>
          <w:szCs w:val="24"/>
        </w:rPr>
        <w:t>“</w:t>
      </w:r>
    </w:p>
    <w:p w14:paraId="3E22DFBF" w14:textId="77777777" w:rsidR="00C630E2" w:rsidRPr="00C630E2" w:rsidRDefault="00C630E2" w:rsidP="00853328">
      <w:pPr>
        <w:widowControl w:val="0"/>
        <w:spacing w:before="120" w:line="276" w:lineRule="auto"/>
        <w:jc w:val="both"/>
        <w:rPr>
          <w:bCs/>
          <w:sz w:val="10"/>
          <w:szCs w:val="10"/>
        </w:rPr>
      </w:pPr>
    </w:p>
    <w:p w14:paraId="1784642E" w14:textId="0C8DFCAB" w:rsidR="00F63E10" w:rsidRPr="006435B1" w:rsidRDefault="00F63E10" w:rsidP="00853328">
      <w:pPr>
        <w:widowControl w:val="0"/>
        <w:spacing w:before="120" w:line="276" w:lineRule="auto"/>
        <w:jc w:val="both"/>
        <w:rPr>
          <w:bCs/>
          <w:sz w:val="24"/>
          <w:szCs w:val="24"/>
        </w:rPr>
      </w:pPr>
      <w:r w:rsidRPr="006435B1">
        <w:rPr>
          <w:bCs/>
          <w:sz w:val="24"/>
          <w:szCs w:val="24"/>
        </w:rPr>
        <w:t>a</w:t>
      </w:r>
    </w:p>
    <w:p w14:paraId="4D03EA9D" w14:textId="77777777" w:rsidR="00C5349A" w:rsidRPr="00C630E2" w:rsidRDefault="00C5349A" w:rsidP="00853328">
      <w:pPr>
        <w:widowControl w:val="0"/>
        <w:spacing w:before="120" w:line="276" w:lineRule="auto"/>
        <w:jc w:val="both"/>
        <w:rPr>
          <w:bCs/>
          <w:sz w:val="10"/>
          <w:szCs w:val="10"/>
        </w:rPr>
      </w:pPr>
    </w:p>
    <w:p w14:paraId="2A4C61D4" w14:textId="77777777" w:rsidR="00FF6A82" w:rsidRPr="006435B1" w:rsidRDefault="00875547" w:rsidP="00853328">
      <w:pPr>
        <w:widowControl w:val="0"/>
        <w:spacing w:before="12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Město </w:t>
      </w:r>
      <w:r w:rsidR="009D44F4">
        <w:rPr>
          <w:b/>
          <w:bCs/>
          <w:sz w:val="24"/>
          <w:szCs w:val="24"/>
          <w:u w:val="single"/>
        </w:rPr>
        <w:t>Nové Město pod Smrkem</w:t>
      </w:r>
    </w:p>
    <w:p w14:paraId="4F51BEDB" w14:textId="77777777" w:rsidR="00002C30" w:rsidRPr="006435B1" w:rsidRDefault="00FF6A82" w:rsidP="00853328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6435B1">
        <w:rPr>
          <w:sz w:val="24"/>
          <w:szCs w:val="24"/>
        </w:rPr>
        <w:t xml:space="preserve">se sídlem </w:t>
      </w:r>
      <w:r w:rsidR="009D44F4">
        <w:rPr>
          <w:sz w:val="24"/>
          <w:szCs w:val="24"/>
        </w:rPr>
        <w:t>Palackého 280, 463 65 Nové Město pod Smrkem</w:t>
      </w:r>
    </w:p>
    <w:p w14:paraId="0E13C448" w14:textId="77777777" w:rsidR="007D6C3F" w:rsidRPr="006435B1" w:rsidRDefault="00853328" w:rsidP="00853328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6435B1">
        <w:rPr>
          <w:sz w:val="24"/>
          <w:szCs w:val="24"/>
        </w:rPr>
        <w:t>zastoupen</w:t>
      </w:r>
      <w:r w:rsidR="00875547">
        <w:rPr>
          <w:sz w:val="24"/>
          <w:szCs w:val="24"/>
        </w:rPr>
        <w:t>é</w:t>
      </w:r>
      <w:r w:rsidR="00FF6A82" w:rsidRPr="006435B1">
        <w:rPr>
          <w:sz w:val="24"/>
          <w:szCs w:val="24"/>
        </w:rPr>
        <w:t xml:space="preserve"> </w:t>
      </w:r>
      <w:r w:rsidR="009D44F4">
        <w:rPr>
          <w:sz w:val="24"/>
          <w:szCs w:val="24"/>
        </w:rPr>
        <w:t xml:space="preserve">starostou Petrem </w:t>
      </w:r>
      <w:proofErr w:type="spellStart"/>
      <w:r w:rsidR="009D44F4">
        <w:rPr>
          <w:sz w:val="24"/>
          <w:szCs w:val="24"/>
        </w:rPr>
        <w:t>Černicou</w:t>
      </w:r>
      <w:proofErr w:type="spellEnd"/>
    </w:p>
    <w:p w14:paraId="275DC723" w14:textId="77777777" w:rsidR="00FF6A82" w:rsidRPr="006435B1" w:rsidRDefault="00FF6A82" w:rsidP="00853328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6435B1">
        <w:rPr>
          <w:sz w:val="24"/>
          <w:szCs w:val="24"/>
        </w:rPr>
        <w:t>IČ</w:t>
      </w:r>
      <w:r w:rsidR="00A479D8" w:rsidRPr="006435B1">
        <w:rPr>
          <w:sz w:val="24"/>
          <w:szCs w:val="24"/>
        </w:rPr>
        <w:t>O</w:t>
      </w:r>
      <w:r w:rsidR="00853328" w:rsidRPr="006435B1">
        <w:rPr>
          <w:sz w:val="24"/>
          <w:szCs w:val="24"/>
        </w:rPr>
        <w:t xml:space="preserve">: </w:t>
      </w:r>
      <w:r w:rsidR="009D44F4">
        <w:rPr>
          <w:sz w:val="24"/>
          <w:szCs w:val="24"/>
        </w:rPr>
        <w:t>00263036</w:t>
      </w:r>
    </w:p>
    <w:p w14:paraId="53AD6068" w14:textId="5DF91D6A" w:rsidR="00A479D8" w:rsidRPr="00A5604C" w:rsidRDefault="00A479D8" w:rsidP="00A5604C">
      <w:pPr>
        <w:widowControl w:val="0"/>
        <w:tabs>
          <w:tab w:val="left" w:pos="1843"/>
        </w:tabs>
        <w:spacing w:before="120" w:line="276" w:lineRule="auto"/>
        <w:jc w:val="both"/>
        <w:rPr>
          <w:color w:val="313131"/>
          <w:sz w:val="24"/>
          <w:szCs w:val="24"/>
        </w:rPr>
      </w:pPr>
      <w:r w:rsidRPr="00A5604C">
        <w:rPr>
          <w:color w:val="313131"/>
          <w:sz w:val="24"/>
          <w:szCs w:val="24"/>
        </w:rPr>
        <w:t>bankovní spojení:</w:t>
      </w:r>
      <w:r w:rsidR="00C630E2">
        <w:rPr>
          <w:color w:val="313131"/>
          <w:sz w:val="24"/>
          <w:szCs w:val="24"/>
        </w:rPr>
        <w:tab/>
        <w:t>Česká spořitelna a. s.</w:t>
      </w:r>
    </w:p>
    <w:p w14:paraId="3D5855B1" w14:textId="38B57B72" w:rsidR="00A479D8" w:rsidRPr="006435B1" w:rsidRDefault="00A479D8" w:rsidP="00853328">
      <w:pPr>
        <w:widowControl w:val="0"/>
        <w:tabs>
          <w:tab w:val="left" w:pos="1843"/>
        </w:tabs>
        <w:spacing w:before="120" w:line="276" w:lineRule="auto"/>
        <w:jc w:val="both"/>
        <w:rPr>
          <w:sz w:val="24"/>
          <w:szCs w:val="24"/>
        </w:rPr>
      </w:pPr>
      <w:r w:rsidRPr="006435B1">
        <w:rPr>
          <w:color w:val="313131"/>
          <w:sz w:val="24"/>
          <w:szCs w:val="24"/>
        </w:rPr>
        <w:t>číslo účtu:</w:t>
      </w:r>
      <w:r w:rsidR="00F542F9" w:rsidRPr="006435B1">
        <w:rPr>
          <w:color w:val="313131"/>
          <w:sz w:val="24"/>
          <w:szCs w:val="24"/>
        </w:rPr>
        <w:t xml:space="preserve"> </w:t>
      </w:r>
      <w:r w:rsidR="00A5604C">
        <w:rPr>
          <w:color w:val="313131"/>
          <w:sz w:val="24"/>
          <w:szCs w:val="24"/>
        </w:rPr>
        <w:tab/>
      </w:r>
      <w:r w:rsidR="00C630E2">
        <w:rPr>
          <w:color w:val="313131"/>
          <w:sz w:val="24"/>
          <w:szCs w:val="24"/>
        </w:rPr>
        <w:t>988446319/0800</w:t>
      </w:r>
    </w:p>
    <w:p w14:paraId="22B9E8FA" w14:textId="77777777" w:rsidR="00C630E2" w:rsidRDefault="00C63179" w:rsidP="00C630E2">
      <w:pPr>
        <w:widowControl w:val="0"/>
        <w:tabs>
          <w:tab w:val="left" w:pos="1843"/>
        </w:tabs>
        <w:spacing w:before="120" w:line="276" w:lineRule="auto"/>
        <w:ind w:left="1843" w:hanging="1843"/>
        <w:jc w:val="both"/>
        <w:rPr>
          <w:sz w:val="24"/>
          <w:szCs w:val="24"/>
        </w:rPr>
      </w:pPr>
      <w:r w:rsidRPr="006435B1">
        <w:rPr>
          <w:sz w:val="24"/>
          <w:szCs w:val="24"/>
        </w:rPr>
        <w:t>kontaktní osoba:</w:t>
      </w:r>
      <w:r w:rsidR="00C630E2">
        <w:rPr>
          <w:sz w:val="24"/>
          <w:szCs w:val="24"/>
        </w:rPr>
        <w:tab/>
      </w:r>
      <w:r w:rsidR="009D44F4">
        <w:rPr>
          <w:sz w:val="24"/>
          <w:szCs w:val="24"/>
        </w:rPr>
        <w:t>Bc. Jan Flíček, investiční technik, telefon: 602 943</w:t>
      </w:r>
      <w:r w:rsidR="00C630E2">
        <w:rPr>
          <w:sz w:val="24"/>
          <w:szCs w:val="24"/>
        </w:rPr>
        <w:t> </w:t>
      </w:r>
      <w:r w:rsidR="009D44F4">
        <w:rPr>
          <w:sz w:val="24"/>
          <w:szCs w:val="24"/>
        </w:rPr>
        <w:t>186</w:t>
      </w:r>
      <w:r w:rsidR="00C630E2">
        <w:rPr>
          <w:sz w:val="24"/>
          <w:szCs w:val="24"/>
        </w:rPr>
        <w:t>,</w:t>
      </w:r>
    </w:p>
    <w:p w14:paraId="00DC2DF6" w14:textId="512B7C8F" w:rsidR="00151E31" w:rsidRDefault="00C630E2" w:rsidP="00C630E2">
      <w:pPr>
        <w:widowControl w:val="0"/>
        <w:tabs>
          <w:tab w:val="left" w:pos="1843"/>
        </w:tabs>
        <w:spacing w:before="120" w:line="276" w:lineRule="auto"/>
        <w:ind w:left="1843" w:hanging="184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D44F4">
        <w:rPr>
          <w:sz w:val="24"/>
          <w:szCs w:val="24"/>
        </w:rPr>
        <w:t>e-mail:</w:t>
      </w:r>
      <w:r>
        <w:rPr>
          <w:sz w:val="24"/>
          <w:szCs w:val="24"/>
        </w:rPr>
        <w:t xml:space="preserve"> </w:t>
      </w:r>
      <w:r w:rsidR="009D44F4">
        <w:rPr>
          <w:sz w:val="24"/>
          <w:szCs w:val="24"/>
        </w:rPr>
        <w:t>flicek@nmps.cz</w:t>
      </w:r>
    </w:p>
    <w:p w14:paraId="19DBF4DC" w14:textId="77777777" w:rsidR="00454CC5" w:rsidRPr="006435B1" w:rsidRDefault="00454CC5" w:rsidP="00853328">
      <w:pPr>
        <w:widowControl w:val="0"/>
        <w:spacing w:before="120" w:line="276" w:lineRule="auto"/>
        <w:ind w:left="1701" w:hanging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jen </w:t>
      </w:r>
      <w:r w:rsidR="00C304C0">
        <w:rPr>
          <w:sz w:val="24"/>
          <w:szCs w:val="24"/>
        </w:rPr>
        <w:t>„</w:t>
      </w:r>
      <w:r w:rsidR="00875547">
        <w:rPr>
          <w:sz w:val="24"/>
          <w:szCs w:val="24"/>
        </w:rPr>
        <w:t>Město</w:t>
      </w:r>
      <w:r w:rsidR="00C304C0">
        <w:rPr>
          <w:sz w:val="24"/>
          <w:szCs w:val="24"/>
        </w:rPr>
        <w:t>“</w:t>
      </w:r>
      <w:r w:rsidR="00D47A74">
        <w:rPr>
          <w:sz w:val="24"/>
          <w:szCs w:val="24"/>
        </w:rPr>
        <w:t xml:space="preserve"> nebo „stavebník“</w:t>
      </w:r>
    </w:p>
    <w:p w14:paraId="264D6222" w14:textId="77777777" w:rsidR="00F63E10" w:rsidRPr="006435B1" w:rsidRDefault="00853328" w:rsidP="00A72832">
      <w:pPr>
        <w:pStyle w:val="Normlnweb"/>
        <w:widowControl w:val="0"/>
        <w:spacing w:before="240" w:after="0" w:line="276" w:lineRule="auto"/>
        <w:jc w:val="center"/>
        <w:rPr>
          <w:rStyle w:val="Siln"/>
        </w:rPr>
      </w:pPr>
      <w:r w:rsidRPr="006435B1">
        <w:rPr>
          <w:bCs/>
        </w:rPr>
        <w:t>takto:</w:t>
      </w:r>
    </w:p>
    <w:p w14:paraId="01BA78E7" w14:textId="77777777" w:rsidR="00C42E40" w:rsidRPr="006435B1" w:rsidRDefault="00C42E40" w:rsidP="00A72832">
      <w:pPr>
        <w:pStyle w:val="Normlnweb"/>
        <w:widowControl w:val="0"/>
        <w:spacing w:before="240" w:after="0"/>
        <w:jc w:val="center"/>
        <w:rPr>
          <w:rStyle w:val="Siln"/>
        </w:rPr>
      </w:pPr>
      <w:r w:rsidRPr="006435B1">
        <w:rPr>
          <w:rStyle w:val="Siln"/>
        </w:rPr>
        <w:t>Úvodní ustanovení</w:t>
      </w:r>
    </w:p>
    <w:p w14:paraId="69BCD6C6" w14:textId="77777777" w:rsidR="00CA0814" w:rsidRPr="009D44F4" w:rsidRDefault="00875547" w:rsidP="00C42E40">
      <w:pPr>
        <w:widowControl w:val="0"/>
        <w:numPr>
          <w:ilvl w:val="0"/>
          <w:numId w:val="4"/>
        </w:numPr>
        <w:tabs>
          <w:tab w:val="clear" w:pos="720"/>
        </w:tabs>
        <w:suppressAutoHyphens w:val="0"/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Město</w:t>
      </w:r>
      <w:r w:rsidR="00C42E40" w:rsidRPr="006435B1">
        <w:rPr>
          <w:sz w:val="24"/>
          <w:szCs w:val="24"/>
        </w:rPr>
        <w:t xml:space="preserve"> </w:t>
      </w:r>
      <w:r w:rsidR="00D47A74">
        <w:rPr>
          <w:sz w:val="24"/>
          <w:szCs w:val="24"/>
        </w:rPr>
        <w:t>z</w:t>
      </w:r>
      <w:r w:rsidR="00C42E40" w:rsidRPr="006435B1">
        <w:rPr>
          <w:sz w:val="24"/>
          <w:szCs w:val="24"/>
        </w:rPr>
        <w:t>realiz</w:t>
      </w:r>
      <w:r w:rsidR="00D47A74">
        <w:rPr>
          <w:sz w:val="24"/>
          <w:szCs w:val="24"/>
        </w:rPr>
        <w:t>uje</w:t>
      </w:r>
      <w:r w:rsidR="00C42E40" w:rsidRPr="006435B1">
        <w:rPr>
          <w:sz w:val="24"/>
          <w:szCs w:val="24"/>
        </w:rPr>
        <w:t xml:space="preserve"> projekt </w:t>
      </w:r>
      <w:r w:rsidR="007B6F82" w:rsidRPr="006435B1">
        <w:rPr>
          <w:sz w:val="24"/>
          <w:szCs w:val="24"/>
        </w:rPr>
        <w:t xml:space="preserve">(stavební akci) </w:t>
      </w:r>
      <w:r w:rsidR="00C42E40" w:rsidRPr="006435B1">
        <w:rPr>
          <w:sz w:val="24"/>
          <w:szCs w:val="24"/>
        </w:rPr>
        <w:t xml:space="preserve">pod názvem </w:t>
      </w:r>
      <w:r w:rsidR="00C42E40" w:rsidRPr="009D44F4">
        <w:rPr>
          <w:b/>
          <w:sz w:val="24"/>
          <w:szCs w:val="24"/>
        </w:rPr>
        <w:t>„</w:t>
      </w:r>
      <w:r w:rsidR="009D44F4" w:rsidRPr="009D44F4">
        <w:rPr>
          <w:b/>
          <w:i/>
          <w:iCs/>
          <w:sz w:val="24"/>
          <w:szCs w:val="24"/>
        </w:rPr>
        <w:t>Revitalizace Mírového náměstí v Novém Městě pod Smrkem</w:t>
      </w:r>
      <w:r w:rsidR="00C42E40" w:rsidRPr="009D44F4">
        <w:rPr>
          <w:b/>
          <w:sz w:val="24"/>
          <w:szCs w:val="24"/>
        </w:rPr>
        <w:t xml:space="preserve">“ </w:t>
      </w:r>
      <w:r w:rsidR="00C42E40" w:rsidRPr="009D44F4">
        <w:rPr>
          <w:sz w:val="24"/>
          <w:szCs w:val="24"/>
        </w:rPr>
        <w:t>(dále jen „</w:t>
      </w:r>
      <w:r w:rsidR="00C42E40" w:rsidRPr="009D44F4">
        <w:rPr>
          <w:i/>
          <w:sz w:val="24"/>
          <w:szCs w:val="24"/>
        </w:rPr>
        <w:t>projekt</w:t>
      </w:r>
      <w:r w:rsidR="00C42E40" w:rsidRPr="009D44F4">
        <w:rPr>
          <w:sz w:val="24"/>
          <w:szCs w:val="24"/>
        </w:rPr>
        <w:t>“)</w:t>
      </w:r>
      <w:r w:rsidR="00C304C0">
        <w:rPr>
          <w:sz w:val="24"/>
          <w:szCs w:val="24"/>
        </w:rPr>
        <w:t xml:space="preserve"> </w:t>
      </w:r>
      <w:r w:rsidR="00C304C0" w:rsidRPr="006435B1">
        <w:rPr>
          <w:sz w:val="24"/>
          <w:szCs w:val="24"/>
        </w:rPr>
        <w:t>od výběrového řízení na dodavatele stavby až po kolaudaci stavby</w:t>
      </w:r>
      <w:r w:rsidR="00C42E40" w:rsidRPr="009D44F4">
        <w:rPr>
          <w:sz w:val="24"/>
          <w:szCs w:val="24"/>
        </w:rPr>
        <w:t>.</w:t>
      </w:r>
      <w:r w:rsidR="003B5B57">
        <w:rPr>
          <w:sz w:val="24"/>
          <w:szCs w:val="24"/>
        </w:rPr>
        <w:t xml:space="preserve"> Ve věcech technických </w:t>
      </w:r>
      <w:r w:rsidR="00D47A74">
        <w:rPr>
          <w:sz w:val="24"/>
          <w:szCs w:val="24"/>
        </w:rPr>
        <w:t>je</w:t>
      </w:r>
      <w:r w:rsidR="003B5B57">
        <w:rPr>
          <w:sz w:val="24"/>
          <w:szCs w:val="24"/>
        </w:rPr>
        <w:t xml:space="preserve"> zástupcem Kraje při realizaci stavby Petr Kadlec, zaměstnanec Krajské správy silnic Libereckého kraje, příspěvkové organizace.</w:t>
      </w:r>
    </w:p>
    <w:p w14:paraId="0C884982" w14:textId="2DD903C6" w:rsidR="00C42E40" w:rsidRPr="00A72832" w:rsidRDefault="00C42E40" w:rsidP="00FE7FBA">
      <w:pPr>
        <w:widowControl w:val="0"/>
        <w:numPr>
          <w:ilvl w:val="0"/>
          <w:numId w:val="4"/>
        </w:numPr>
        <w:tabs>
          <w:tab w:val="clear" w:pos="720"/>
        </w:tabs>
        <w:suppressAutoHyphens w:val="0"/>
        <w:spacing w:before="60" w:after="60" w:line="276" w:lineRule="auto"/>
        <w:ind w:left="284" w:hanging="284"/>
        <w:jc w:val="both"/>
        <w:rPr>
          <w:sz w:val="24"/>
          <w:szCs w:val="24"/>
        </w:rPr>
      </w:pPr>
      <w:r w:rsidRPr="00A72832">
        <w:rPr>
          <w:sz w:val="24"/>
          <w:szCs w:val="24"/>
        </w:rPr>
        <w:lastRenderedPageBreak/>
        <w:t xml:space="preserve">Součástí projektu </w:t>
      </w:r>
      <w:r w:rsidR="00D47A74">
        <w:rPr>
          <w:sz w:val="24"/>
          <w:szCs w:val="24"/>
        </w:rPr>
        <w:t>je</w:t>
      </w:r>
      <w:r w:rsidR="0067467B">
        <w:rPr>
          <w:sz w:val="24"/>
          <w:szCs w:val="24"/>
        </w:rPr>
        <w:t xml:space="preserve"> i</w:t>
      </w:r>
      <w:r w:rsidR="007D6C3F" w:rsidRPr="00A72832">
        <w:rPr>
          <w:sz w:val="24"/>
          <w:szCs w:val="24"/>
        </w:rPr>
        <w:t xml:space="preserve"> </w:t>
      </w:r>
      <w:r w:rsidR="00BA57F8">
        <w:rPr>
          <w:sz w:val="24"/>
          <w:szCs w:val="24"/>
        </w:rPr>
        <w:t xml:space="preserve">(např.: </w:t>
      </w:r>
      <w:r w:rsidR="007D6C3F" w:rsidRPr="00A72832">
        <w:rPr>
          <w:sz w:val="24"/>
          <w:szCs w:val="24"/>
        </w:rPr>
        <w:t xml:space="preserve">stavební </w:t>
      </w:r>
      <w:r w:rsidR="007D6C3F" w:rsidRPr="00BE4049">
        <w:rPr>
          <w:sz w:val="24"/>
          <w:szCs w:val="24"/>
        </w:rPr>
        <w:t xml:space="preserve">objekt </w:t>
      </w:r>
      <w:proofErr w:type="gramStart"/>
      <w:r w:rsidR="00C62691" w:rsidRPr="00BE4049">
        <w:rPr>
          <w:b/>
          <w:sz w:val="24"/>
          <w:szCs w:val="24"/>
        </w:rPr>
        <w:t>SO101 - ÚPRAVA</w:t>
      </w:r>
      <w:proofErr w:type="gramEnd"/>
      <w:r w:rsidR="00C62691" w:rsidRPr="00BE4049">
        <w:rPr>
          <w:b/>
          <w:sz w:val="24"/>
          <w:szCs w:val="24"/>
        </w:rPr>
        <w:t xml:space="preserve"> SILNICE II</w:t>
      </w:r>
      <w:r w:rsidR="00A72832" w:rsidRPr="00BE4049">
        <w:rPr>
          <w:sz w:val="24"/>
          <w:szCs w:val="24"/>
        </w:rPr>
        <w:t>),</w:t>
      </w:r>
      <w:r w:rsidR="00A72832" w:rsidRPr="00A72832">
        <w:rPr>
          <w:sz w:val="24"/>
          <w:szCs w:val="24"/>
        </w:rPr>
        <w:t xml:space="preserve"> </w:t>
      </w:r>
      <w:r w:rsidR="007D6C3F" w:rsidRPr="00A72832">
        <w:rPr>
          <w:sz w:val="24"/>
          <w:szCs w:val="24"/>
        </w:rPr>
        <w:t xml:space="preserve">který není </w:t>
      </w:r>
      <w:r w:rsidRPr="00A72832">
        <w:rPr>
          <w:sz w:val="24"/>
          <w:szCs w:val="24"/>
        </w:rPr>
        <w:t xml:space="preserve">ve vlastnictví </w:t>
      </w:r>
      <w:r w:rsidR="00875547">
        <w:rPr>
          <w:sz w:val="24"/>
          <w:szCs w:val="24"/>
        </w:rPr>
        <w:t>Města</w:t>
      </w:r>
      <w:r w:rsidRPr="00A72832">
        <w:rPr>
          <w:sz w:val="24"/>
          <w:szCs w:val="24"/>
        </w:rPr>
        <w:t xml:space="preserve">, </w:t>
      </w:r>
      <w:r w:rsidR="007D6C3F" w:rsidRPr="00A72832">
        <w:rPr>
          <w:sz w:val="24"/>
          <w:szCs w:val="24"/>
        </w:rPr>
        <w:t>ale je ve vlastnictví Kraje (dál</w:t>
      </w:r>
      <w:r w:rsidR="00E6537F">
        <w:rPr>
          <w:sz w:val="24"/>
          <w:szCs w:val="24"/>
        </w:rPr>
        <w:t>e jen „stavební objekt Kraje“).</w:t>
      </w:r>
    </w:p>
    <w:p w14:paraId="6378AB4F" w14:textId="25C1FEAC" w:rsidR="00C304C0" w:rsidRPr="00BE4049" w:rsidRDefault="00C304C0" w:rsidP="00C304C0">
      <w:pPr>
        <w:widowControl w:val="0"/>
        <w:numPr>
          <w:ilvl w:val="0"/>
          <w:numId w:val="4"/>
        </w:numPr>
        <w:tabs>
          <w:tab w:val="clear" w:pos="720"/>
        </w:tabs>
        <w:suppressAutoHyphens w:val="0"/>
        <w:spacing w:before="120" w:line="276" w:lineRule="auto"/>
        <w:ind w:left="284" w:hanging="284"/>
        <w:jc w:val="both"/>
        <w:rPr>
          <w:rStyle w:val="Siln"/>
          <w:b w:val="0"/>
          <w:bCs w:val="0"/>
          <w:sz w:val="24"/>
          <w:szCs w:val="24"/>
          <w:lang w:eastAsia="cs-CZ"/>
        </w:rPr>
      </w:pPr>
      <w:r w:rsidRPr="006435B1">
        <w:rPr>
          <w:sz w:val="24"/>
          <w:szCs w:val="24"/>
        </w:rPr>
        <w:t xml:space="preserve">Kraj bere na vědomí, že projekt </w:t>
      </w:r>
      <w:r w:rsidR="00D47A74">
        <w:rPr>
          <w:sz w:val="24"/>
          <w:szCs w:val="24"/>
        </w:rPr>
        <w:t>je</w:t>
      </w:r>
      <w:r w:rsidRPr="006435B1">
        <w:rPr>
          <w:sz w:val="24"/>
          <w:szCs w:val="24"/>
        </w:rPr>
        <w:t xml:space="preserve"> realizován v</w:t>
      </w:r>
      <w:r w:rsidR="00C33C05">
        <w:rPr>
          <w:sz w:val="24"/>
          <w:szCs w:val="24"/>
        </w:rPr>
        <w:t> </w:t>
      </w:r>
      <w:r w:rsidRPr="006435B1">
        <w:rPr>
          <w:sz w:val="24"/>
          <w:szCs w:val="24"/>
        </w:rPr>
        <w:t>souladu s</w:t>
      </w:r>
      <w:r w:rsidR="00C33C05">
        <w:rPr>
          <w:sz w:val="24"/>
          <w:szCs w:val="24"/>
        </w:rPr>
        <w:t> </w:t>
      </w:r>
      <w:r w:rsidRPr="006435B1">
        <w:rPr>
          <w:sz w:val="24"/>
          <w:szCs w:val="24"/>
        </w:rPr>
        <w:t xml:space="preserve">projektovou dokumentací, kterou </w:t>
      </w:r>
      <w:r w:rsidRPr="00A5604C">
        <w:rPr>
          <w:sz w:val="24"/>
          <w:szCs w:val="24"/>
        </w:rPr>
        <w:t xml:space="preserve">zpracovala </w:t>
      </w:r>
      <w:r w:rsidR="00C62691">
        <w:rPr>
          <w:sz w:val="24"/>
          <w:szCs w:val="24"/>
        </w:rPr>
        <w:t xml:space="preserve">firma </w:t>
      </w:r>
      <w:r w:rsidR="00C62691" w:rsidRPr="00BE4049">
        <w:rPr>
          <w:b/>
          <w:sz w:val="24"/>
          <w:szCs w:val="24"/>
        </w:rPr>
        <w:t xml:space="preserve">CITY UPGRADE, s.r.o., </w:t>
      </w:r>
      <w:r w:rsidR="00C62691" w:rsidRPr="00BE4049">
        <w:rPr>
          <w:sz w:val="24"/>
          <w:szCs w:val="24"/>
        </w:rPr>
        <w:t xml:space="preserve">se sídlem </w:t>
      </w:r>
      <w:r w:rsidR="00C62691" w:rsidRPr="00BE4049">
        <w:rPr>
          <w:b/>
          <w:sz w:val="24"/>
          <w:szCs w:val="24"/>
        </w:rPr>
        <w:t>Dukovany 221, 677 56 Dukovany</w:t>
      </w:r>
      <w:r w:rsidR="00C62691" w:rsidRPr="00BE4049">
        <w:rPr>
          <w:sz w:val="24"/>
          <w:szCs w:val="24"/>
        </w:rPr>
        <w:t xml:space="preserve">, IČO: </w:t>
      </w:r>
      <w:r w:rsidR="00C62691" w:rsidRPr="00BE4049">
        <w:rPr>
          <w:b/>
          <w:sz w:val="24"/>
          <w:szCs w:val="24"/>
        </w:rPr>
        <w:t xml:space="preserve">02756021, </w:t>
      </w:r>
      <w:r w:rsidR="00C62691" w:rsidRPr="00BE4049">
        <w:rPr>
          <w:sz w:val="24"/>
          <w:szCs w:val="24"/>
        </w:rPr>
        <w:t xml:space="preserve">číslo zakázky </w:t>
      </w:r>
      <w:r w:rsidR="00C62691" w:rsidRPr="00BE4049">
        <w:rPr>
          <w:b/>
          <w:sz w:val="24"/>
          <w:szCs w:val="24"/>
        </w:rPr>
        <w:t>176</w:t>
      </w:r>
      <w:r w:rsidR="00C62691" w:rsidRPr="00BE4049">
        <w:rPr>
          <w:sz w:val="24"/>
          <w:szCs w:val="24"/>
        </w:rPr>
        <w:t xml:space="preserve">, autorizace </w:t>
      </w:r>
      <w:r w:rsidR="00C62691" w:rsidRPr="00BE4049">
        <w:rPr>
          <w:b/>
          <w:sz w:val="24"/>
          <w:szCs w:val="24"/>
        </w:rPr>
        <w:t>Ing. Martin Valášek – ČKAIT - 0014536</w:t>
      </w:r>
    </w:p>
    <w:p w14:paraId="2750E08C" w14:textId="77777777" w:rsidR="00C304C0" w:rsidRDefault="00C33C05" w:rsidP="009A25D6">
      <w:pPr>
        <w:widowControl w:val="0"/>
        <w:numPr>
          <w:ilvl w:val="0"/>
          <w:numId w:val="4"/>
        </w:numPr>
        <w:tabs>
          <w:tab w:val="clear" w:pos="720"/>
        </w:tabs>
        <w:suppressAutoHyphens w:val="0"/>
        <w:spacing w:before="120" w:line="276" w:lineRule="auto"/>
        <w:ind w:left="284" w:hanging="284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Vzhledem k tomu, že realizací projektu d</w:t>
      </w:r>
      <w:r w:rsidR="00D47A74">
        <w:rPr>
          <w:sz w:val="24"/>
          <w:szCs w:val="24"/>
          <w:lang w:eastAsia="cs-CZ"/>
        </w:rPr>
        <w:t>ojde</w:t>
      </w:r>
      <w:r>
        <w:rPr>
          <w:sz w:val="24"/>
          <w:szCs w:val="24"/>
          <w:lang w:eastAsia="cs-CZ"/>
        </w:rPr>
        <w:t xml:space="preserve"> ke zhodnocení majetku Kraje, dohodly se smluvní strany na níže uvedeném finančním vypořádání.</w:t>
      </w:r>
    </w:p>
    <w:p w14:paraId="64C33572" w14:textId="77777777" w:rsidR="00252245" w:rsidRPr="006435B1" w:rsidRDefault="00252245" w:rsidP="00FF3DC0">
      <w:pPr>
        <w:pStyle w:val="Normlnweb"/>
        <w:widowControl w:val="0"/>
        <w:spacing w:before="240" w:after="0"/>
        <w:jc w:val="center"/>
        <w:rPr>
          <w:rStyle w:val="Siln"/>
        </w:rPr>
      </w:pPr>
      <w:r w:rsidRPr="006435B1">
        <w:rPr>
          <w:rStyle w:val="Siln"/>
        </w:rPr>
        <w:t>Článek I.</w:t>
      </w:r>
    </w:p>
    <w:p w14:paraId="2FE64768" w14:textId="77777777" w:rsidR="00340DAE" w:rsidRPr="006435B1" w:rsidRDefault="00C42E40" w:rsidP="00340DAE">
      <w:pPr>
        <w:pStyle w:val="Normlnweb"/>
        <w:widowControl w:val="0"/>
        <w:spacing w:before="0" w:after="0"/>
        <w:jc w:val="center"/>
      </w:pPr>
      <w:r w:rsidRPr="006435B1">
        <w:rPr>
          <w:rStyle w:val="Siln"/>
        </w:rPr>
        <w:t xml:space="preserve">Předmět </w:t>
      </w:r>
      <w:r w:rsidR="00F63E10" w:rsidRPr="006435B1">
        <w:rPr>
          <w:rStyle w:val="Siln"/>
        </w:rPr>
        <w:t>smlouvy</w:t>
      </w:r>
    </w:p>
    <w:p w14:paraId="43AD3D20" w14:textId="77777777" w:rsidR="004139B1" w:rsidRDefault="009A25D6" w:rsidP="004139B1">
      <w:pPr>
        <w:widowControl w:val="0"/>
        <w:numPr>
          <w:ilvl w:val="0"/>
          <w:numId w:val="10"/>
        </w:numPr>
        <w:suppressAutoHyphens w:val="0"/>
        <w:spacing w:before="120" w:line="276" w:lineRule="auto"/>
        <w:ind w:left="284" w:hanging="284"/>
        <w:jc w:val="both"/>
        <w:rPr>
          <w:sz w:val="24"/>
          <w:szCs w:val="24"/>
        </w:rPr>
      </w:pPr>
      <w:r w:rsidRPr="006435B1">
        <w:rPr>
          <w:sz w:val="24"/>
          <w:szCs w:val="24"/>
        </w:rPr>
        <w:t>Kraj</w:t>
      </w:r>
      <w:r w:rsidR="00B2230E" w:rsidRPr="006435B1">
        <w:rPr>
          <w:sz w:val="24"/>
          <w:szCs w:val="24"/>
        </w:rPr>
        <w:t xml:space="preserve"> se zavazuje </w:t>
      </w:r>
      <w:r w:rsidR="00D34A95" w:rsidRPr="006435B1">
        <w:rPr>
          <w:sz w:val="24"/>
          <w:szCs w:val="24"/>
        </w:rPr>
        <w:t xml:space="preserve">uhradit </w:t>
      </w:r>
      <w:r w:rsidR="00875547">
        <w:rPr>
          <w:sz w:val="24"/>
          <w:szCs w:val="24"/>
        </w:rPr>
        <w:t>Městu</w:t>
      </w:r>
      <w:r w:rsidR="00D34A95" w:rsidRPr="006435B1">
        <w:rPr>
          <w:sz w:val="24"/>
          <w:szCs w:val="24"/>
        </w:rPr>
        <w:t xml:space="preserve"> finanční prostředky, které hradil</w:t>
      </w:r>
      <w:r w:rsidR="00875547">
        <w:rPr>
          <w:sz w:val="24"/>
          <w:szCs w:val="24"/>
        </w:rPr>
        <w:t>o Město</w:t>
      </w:r>
      <w:r w:rsidRPr="006435B1">
        <w:rPr>
          <w:sz w:val="24"/>
          <w:szCs w:val="24"/>
        </w:rPr>
        <w:t xml:space="preserve"> </w:t>
      </w:r>
      <w:r w:rsidR="00D34A95" w:rsidRPr="006435B1">
        <w:rPr>
          <w:sz w:val="24"/>
          <w:szCs w:val="24"/>
        </w:rPr>
        <w:t xml:space="preserve">zhotoviteli stavebních prací za provedení prací na </w:t>
      </w:r>
      <w:r w:rsidRPr="006435B1">
        <w:rPr>
          <w:sz w:val="24"/>
          <w:szCs w:val="24"/>
        </w:rPr>
        <w:t>stavebním objektu Kraje</w:t>
      </w:r>
      <w:r w:rsidR="001E0A44" w:rsidRPr="006435B1">
        <w:rPr>
          <w:sz w:val="24"/>
          <w:szCs w:val="24"/>
        </w:rPr>
        <w:t>, a to dle postupu uved</w:t>
      </w:r>
      <w:r w:rsidR="00FF3DC0">
        <w:rPr>
          <w:sz w:val="24"/>
          <w:szCs w:val="24"/>
        </w:rPr>
        <w:t>eném v Článku II. této smlouvy.</w:t>
      </w:r>
    </w:p>
    <w:p w14:paraId="680EC386" w14:textId="77777777" w:rsidR="009E06FD" w:rsidRPr="004139B1" w:rsidRDefault="00875547" w:rsidP="004139B1">
      <w:pPr>
        <w:widowControl w:val="0"/>
        <w:numPr>
          <w:ilvl w:val="0"/>
          <w:numId w:val="10"/>
        </w:numPr>
        <w:suppressAutoHyphens w:val="0"/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Město</w:t>
      </w:r>
      <w:r w:rsidR="004139B1" w:rsidRPr="004139B1">
        <w:rPr>
          <w:sz w:val="24"/>
          <w:szCs w:val="24"/>
        </w:rPr>
        <w:t xml:space="preserve"> se zavazuje, že k</w:t>
      </w:r>
      <w:r w:rsidR="004D50B5" w:rsidRPr="004139B1">
        <w:rPr>
          <w:sz w:val="24"/>
          <w:szCs w:val="24"/>
        </w:rPr>
        <w:t xml:space="preserve">olaudace stavby </w:t>
      </w:r>
      <w:r w:rsidR="004139B1" w:rsidRPr="004139B1">
        <w:rPr>
          <w:sz w:val="24"/>
          <w:szCs w:val="24"/>
        </w:rPr>
        <w:t>bude</w:t>
      </w:r>
      <w:r w:rsidR="004D50B5" w:rsidRPr="004139B1">
        <w:rPr>
          <w:sz w:val="24"/>
          <w:szCs w:val="24"/>
        </w:rPr>
        <w:t xml:space="preserve"> provedena nejpozději do j</w:t>
      </w:r>
      <w:r w:rsidR="00FF3DC0">
        <w:rPr>
          <w:sz w:val="24"/>
          <w:szCs w:val="24"/>
        </w:rPr>
        <w:t>ednoho roku od ukončení stavby.</w:t>
      </w:r>
    </w:p>
    <w:p w14:paraId="196FCFC9" w14:textId="77777777" w:rsidR="00CC2C72" w:rsidRPr="006435B1" w:rsidRDefault="00CC2C72" w:rsidP="001C592D">
      <w:pPr>
        <w:widowControl w:val="0"/>
        <w:numPr>
          <w:ilvl w:val="0"/>
          <w:numId w:val="10"/>
        </w:numPr>
        <w:suppressAutoHyphens w:val="0"/>
        <w:spacing w:before="120" w:line="276" w:lineRule="auto"/>
        <w:ind w:left="284" w:hanging="284"/>
        <w:jc w:val="both"/>
        <w:rPr>
          <w:sz w:val="24"/>
          <w:szCs w:val="24"/>
        </w:rPr>
      </w:pPr>
      <w:r w:rsidRPr="006435B1">
        <w:rPr>
          <w:sz w:val="24"/>
          <w:szCs w:val="24"/>
        </w:rPr>
        <w:t xml:space="preserve">Smluvní strany se zavazují v samostatné smlouvě majetkoprávně vypořádat stavební objekty </w:t>
      </w:r>
      <w:r w:rsidR="009A25D6" w:rsidRPr="006435B1">
        <w:rPr>
          <w:sz w:val="24"/>
          <w:szCs w:val="24"/>
        </w:rPr>
        <w:t>Kraje</w:t>
      </w:r>
      <w:r w:rsidRPr="006435B1">
        <w:rPr>
          <w:sz w:val="24"/>
          <w:szCs w:val="24"/>
        </w:rPr>
        <w:t>, a to nejpozději do je</w:t>
      </w:r>
      <w:r w:rsidR="00FF3DC0">
        <w:rPr>
          <w:sz w:val="24"/>
          <w:szCs w:val="24"/>
        </w:rPr>
        <w:t>dnoho roku od kolaudace stavby.</w:t>
      </w:r>
    </w:p>
    <w:p w14:paraId="4E537E52" w14:textId="77777777" w:rsidR="001C592D" w:rsidRPr="006435B1" w:rsidRDefault="00291F0B" w:rsidP="00CC2C72">
      <w:pPr>
        <w:widowControl w:val="0"/>
        <w:numPr>
          <w:ilvl w:val="0"/>
          <w:numId w:val="10"/>
        </w:numPr>
        <w:suppressAutoHyphens w:val="0"/>
        <w:spacing w:before="120" w:line="276" w:lineRule="auto"/>
        <w:ind w:left="284" w:hanging="284"/>
        <w:jc w:val="both"/>
        <w:rPr>
          <w:sz w:val="24"/>
          <w:szCs w:val="24"/>
        </w:rPr>
      </w:pPr>
      <w:r w:rsidRPr="006435B1">
        <w:rPr>
          <w:sz w:val="24"/>
          <w:szCs w:val="24"/>
        </w:rPr>
        <w:t xml:space="preserve">Smluvní strany se </w:t>
      </w:r>
      <w:r w:rsidR="00CC2C72" w:rsidRPr="006435B1">
        <w:rPr>
          <w:sz w:val="24"/>
          <w:szCs w:val="24"/>
        </w:rPr>
        <w:t>budou</w:t>
      </w:r>
      <w:r w:rsidRPr="006435B1">
        <w:rPr>
          <w:sz w:val="24"/>
          <w:szCs w:val="24"/>
        </w:rPr>
        <w:t xml:space="preserve"> vzájemně </w:t>
      </w:r>
      <w:r w:rsidR="001C592D" w:rsidRPr="006435B1">
        <w:rPr>
          <w:sz w:val="24"/>
          <w:szCs w:val="24"/>
        </w:rPr>
        <w:t xml:space="preserve">informovat </w:t>
      </w:r>
      <w:r w:rsidRPr="006435B1">
        <w:rPr>
          <w:sz w:val="24"/>
          <w:szCs w:val="24"/>
        </w:rPr>
        <w:t>o jakékoliv okolnosti, která</w:t>
      </w:r>
      <w:r w:rsidR="001C592D" w:rsidRPr="006435B1">
        <w:rPr>
          <w:sz w:val="24"/>
          <w:szCs w:val="24"/>
        </w:rPr>
        <w:t xml:space="preserve"> </w:t>
      </w:r>
      <w:r w:rsidRPr="006435B1">
        <w:rPr>
          <w:sz w:val="24"/>
          <w:szCs w:val="24"/>
        </w:rPr>
        <w:t>by mohla</w:t>
      </w:r>
      <w:r w:rsidR="001C592D" w:rsidRPr="006435B1">
        <w:rPr>
          <w:sz w:val="24"/>
          <w:szCs w:val="24"/>
        </w:rPr>
        <w:t xml:space="preserve"> mít vliv na plnění </w:t>
      </w:r>
      <w:r w:rsidRPr="006435B1">
        <w:rPr>
          <w:sz w:val="24"/>
          <w:szCs w:val="24"/>
        </w:rPr>
        <w:t>svých</w:t>
      </w:r>
      <w:r w:rsidR="001C592D" w:rsidRPr="006435B1">
        <w:rPr>
          <w:sz w:val="24"/>
          <w:szCs w:val="24"/>
        </w:rPr>
        <w:t xml:space="preserve"> povinností podle této smlouvy.</w:t>
      </w:r>
    </w:p>
    <w:p w14:paraId="7421EB20" w14:textId="77777777" w:rsidR="00E56A9D" w:rsidRPr="006435B1" w:rsidRDefault="00E56A9D" w:rsidP="00FF3DC0">
      <w:pPr>
        <w:pStyle w:val="Normlnweb"/>
        <w:widowControl w:val="0"/>
        <w:spacing w:before="240" w:after="0"/>
        <w:jc w:val="center"/>
        <w:rPr>
          <w:rStyle w:val="Siln"/>
        </w:rPr>
      </w:pPr>
      <w:r w:rsidRPr="006435B1">
        <w:rPr>
          <w:rStyle w:val="Siln"/>
        </w:rPr>
        <w:t>Článek II.</w:t>
      </w:r>
    </w:p>
    <w:p w14:paraId="54461493" w14:textId="77777777" w:rsidR="008138F6" w:rsidRPr="006435B1" w:rsidRDefault="001E1D7E" w:rsidP="008138F6">
      <w:pPr>
        <w:pStyle w:val="Normlnweb"/>
        <w:widowControl w:val="0"/>
        <w:spacing w:before="0" w:after="0"/>
        <w:jc w:val="center"/>
        <w:rPr>
          <w:b/>
          <w:bCs/>
        </w:rPr>
      </w:pPr>
      <w:r w:rsidRPr="006435B1">
        <w:rPr>
          <w:rStyle w:val="Siln"/>
        </w:rPr>
        <w:t>Výše</w:t>
      </w:r>
      <w:r w:rsidR="008A661E" w:rsidRPr="006435B1">
        <w:rPr>
          <w:rStyle w:val="Siln"/>
        </w:rPr>
        <w:t xml:space="preserve"> a způsob</w:t>
      </w:r>
      <w:r w:rsidRPr="006435B1">
        <w:rPr>
          <w:rStyle w:val="Siln"/>
        </w:rPr>
        <w:t xml:space="preserve"> úhrady</w:t>
      </w:r>
    </w:p>
    <w:p w14:paraId="1F901F40" w14:textId="572940EC" w:rsidR="001E0A44" w:rsidRPr="00A5604C" w:rsidRDefault="0067467B" w:rsidP="00B60AD4">
      <w:pPr>
        <w:widowControl w:val="0"/>
        <w:numPr>
          <w:ilvl w:val="0"/>
          <w:numId w:val="6"/>
        </w:numPr>
        <w:tabs>
          <w:tab w:val="clear" w:pos="720"/>
        </w:tabs>
        <w:suppressAutoHyphens w:val="0"/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BC35CD" w:rsidRPr="00A5604C">
        <w:rPr>
          <w:sz w:val="24"/>
          <w:szCs w:val="24"/>
        </w:rPr>
        <w:t xml:space="preserve">ena </w:t>
      </w:r>
      <w:r w:rsidR="00B60AD4" w:rsidRPr="00A5604C">
        <w:rPr>
          <w:sz w:val="24"/>
          <w:szCs w:val="24"/>
        </w:rPr>
        <w:t xml:space="preserve">za provedení stavebních úprav na </w:t>
      </w:r>
      <w:r w:rsidR="00923F7A" w:rsidRPr="00A5604C">
        <w:rPr>
          <w:sz w:val="24"/>
          <w:szCs w:val="24"/>
        </w:rPr>
        <w:t>stavebním objektu</w:t>
      </w:r>
      <w:r w:rsidR="00BC35CD" w:rsidRPr="00A5604C">
        <w:rPr>
          <w:sz w:val="24"/>
          <w:szCs w:val="24"/>
        </w:rPr>
        <w:t xml:space="preserve"> </w:t>
      </w:r>
      <w:r w:rsidR="00B37456" w:rsidRPr="00A5604C">
        <w:rPr>
          <w:sz w:val="24"/>
          <w:szCs w:val="24"/>
        </w:rPr>
        <w:t xml:space="preserve">Kraje </w:t>
      </w:r>
      <w:r w:rsidR="00B60AD4" w:rsidRPr="00A5604C">
        <w:rPr>
          <w:sz w:val="24"/>
          <w:szCs w:val="24"/>
        </w:rPr>
        <w:t xml:space="preserve">činí </w:t>
      </w:r>
      <w:r w:rsidR="00BC35CD" w:rsidRPr="00A5604C">
        <w:rPr>
          <w:sz w:val="24"/>
          <w:szCs w:val="24"/>
        </w:rPr>
        <w:t xml:space="preserve">dle </w:t>
      </w:r>
      <w:r w:rsidR="00582CEB">
        <w:rPr>
          <w:sz w:val="24"/>
          <w:szCs w:val="24"/>
        </w:rPr>
        <w:t xml:space="preserve">soupisu prací, zjišťovacího protokolu a daňových </w:t>
      </w:r>
      <w:r>
        <w:rPr>
          <w:sz w:val="24"/>
          <w:szCs w:val="24"/>
        </w:rPr>
        <w:t>dokladů 7.354.787,2</w:t>
      </w:r>
      <w:r w:rsidR="00C630E2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BC35CD" w:rsidRPr="00A5604C">
        <w:rPr>
          <w:sz w:val="24"/>
          <w:szCs w:val="24"/>
        </w:rPr>
        <w:t xml:space="preserve">Kč bez DPH, tj. </w:t>
      </w:r>
      <w:r w:rsidR="00582CEB" w:rsidRPr="00C33C05">
        <w:rPr>
          <w:b/>
          <w:bCs/>
          <w:sz w:val="24"/>
          <w:szCs w:val="24"/>
        </w:rPr>
        <w:t>8.899.292,59 K</w:t>
      </w:r>
      <w:r w:rsidR="00CE2DBC" w:rsidRPr="00C33C05">
        <w:rPr>
          <w:b/>
          <w:bCs/>
          <w:sz w:val="24"/>
          <w:szCs w:val="24"/>
        </w:rPr>
        <w:t>č</w:t>
      </w:r>
      <w:r w:rsidR="001E1D7E" w:rsidRPr="00C33C05">
        <w:rPr>
          <w:b/>
          <w:bCs/>
          <w:sz w:val="24"/>
          <w:szCs w:val="24"/>
        </w:rPr>
        <w:t xml:space="preserve"> </w:t>
      </w:r>
      <w:r w:rsidR="00EA3482" w:rsidRPr="00C33C05">
        <w:rPr>
          <w:b/>
          <w:bCs/>
          <w:sz w:val="24"/>
          <w:szCs w:val="24"/>
        </w:rPr>
        <w:t>včetně DPH</w:t>
      </w:r>
      <w:r w:rsidR="00BC35CD" w:rsidRPr="00A5604C">
        <w:rPr>
          <w:sz w:val="24"/>
          <w:szCs w:val="24"/>
        </w:rPr>
        <w:t>.</w:t>
      </w:r>
      <w:r w:rsidR="00B60AD4" w:rsidRPr="00A5604C">
        <w:rPr>
          <w:sz w:val="24"/>
          <w:szCs w:val="24"/>
        </w:rPr>
        <w:t xml:space="preserve"> </w:t>
      </w:r>
    </w:p>
    <w:p w14:paraId="770B978A" w14:textId="77777777" w:rsidR="001E1D7E" w:rsidRPr="00582CEB" w:rsidRDefault="00F953D8" w:rsidP="00291F0B">
      <w:pPr>
        <w:widowControl w:val="0"/>
        <w:numPr>
          <w:ilvl w:val="0"/>
          <w:numId w:val="6"/>
        </w:numPr>
        <w:tabs>
          <w:tab w:val="clear" w:pos="720"/>
        </w:tabs>
        <w:suppressAutoHyphens w:val="0"/>
        <w:spacing w:before="120" w:line="276" w:lineRule="auto"/>
        <w:ind w:left="284" w:hanging="284"/>
        <w:jc w:val="both"/>
        <w:rPr>
          <w:sz w:val="24"/>
          <w:szCs w:val="24"/>
        </w:rPr>
      </w:pPr>
      <w:r w:rsidRPr="006435B1">
        <w:rPr>
          <w:snapToGrid w:val="0"/>
          <w:sz w:val="24"/>
          <w:szCs w:val="24"/>
        </w:rPr>
        <w:t xml:space="preserve">Finanční prostředky </w:t>
      </w:r>
      <w:r w:rsidR="00E64405" w:rsidRPr="006435B1">
        <w:rPr>
          <w:snapToGrid w:val="0"/>
          <w:sz w:val="24"/>
          <w:szCs w:val="24"/>
        </w:rPr>
        <w:t xml:space="preserve">Kraj </w:t>
      </w:r>
      <w:r w:rsidR="00875547">
        <w:rPr>
          <w:snapToGrid w:val="0"/>
          <w:sz w:val="24"/>
          <w:szCs w:val="24"/>
        </w:rPr>
        <w:t>Městu</w:t>
      </w:r>
      <w:r w:rsidRPr="006435B1">
        <w:rPr>
          <w:snapToGrid w:val="0"/>
          <w:sz w:val="24"/>
          <w:szCs w:val="24"/>
        </w:rPr>
        <w:t xml:space="preserve"> poskyt</w:t>
      </w:r>
      <w:r w:rsidR="000A6AAD">
        <w:rPr>
          <w:snapToGrid w:val="0"/>
          <w:sz w:val="24"/>
          <w:szCs w:val="24"/>
        </w:rPr>
        <w:t>ne</w:t>
      </w:r>
      <w:r w:rsidRPr="006435B1">
        <w:rPr>
          <w:snapToGrid w:val="0"/>
          <w:sz w:val="24"/>
          <w:szCs w:val="24"/>
        </w:rPr>
        <w:t xml:space="preserve"> na jeho účet uvedený v této smlouvě nejpozději do 30 dnů od obdržení písemné žádosti </w:t>
      </w:r>
      <w:r w:rsidR="001E1D7E" w:rsidRPr="006435B1">
        <w:rPr>
          <w:snapToGrid w:val="0"/>
          <w:sz w:val="24"/>
          <w:szCs w:val="24"/>
        </w:rPr>
        <w:t xml:space="preserve">vystavené </w:t>
      </w:r>
      <w:r w:rsidR="00875547">
        <w:rPr>
          <w:snapToGrid w:val="0"/>
          <w:sz w:val="24"/>
          <w:szCs w:val="24"/>
        </w:rPr>
        <w:t>Městem</w:t>
      </w:r>
      <w:r w:rsidR="001E1D7E" w:rsidRPr="006435B1">
        <w:rPr>
          <w:snapToGrid w:val="0"/>
          <w:sz w:val="24"/>
          <w:szCs w:val="24"/>
        </w:rPr>
        <w:t xml:space="preserve">, a to na základě </w:t>
      </w:r>
      <w:r w:rsidR="00582CEB">
        <w:rPr>
          <w:snapToGrid w:val="0"/>
          <w:sz w:val="24"/>
          <w:szCs w:val="24"/>
        </w:rPr>
        <w:t xml:space="preserve">doložení </w:t>
      </w:r>
      <w:r w:rsidR="001E1D7E" w:rsidRPr="006435B1">
        <w:rPr>
          <w:snapToGrid w:val="0"/>
          <w:sz w:val="24"/>
          <w:szCs w:val="24"/>
        </w:rPr>
        <w:t xml:space="preserve">výdajů souvisejících s financováním </w:t>
      </w:r>
      <w:r w:rsidR="00E64405" w:rsidRPr="006435B1">
        <w:rPr>
          <w:snapToGrid w:val="0"/>
          <w:sz w:val="24"/>
          <w:szCs w:val="24"/>
        </w:rPr>
        <w:t>stavebního objektu Kraje</w:t>
      </w:r>
      <w:r w:rsidR="001E1D7E" w:rsidRPr="006435B1">
        <w:rPr>
          <w:snapToGrid w:val="0"/>
          <w:sz w:val="24"/>
          <w:szCs w:val="24"/>
        </w:rPr>
        <w:t xml:space="preserve">. </w:t>
      </w:r>
      <w:r w:rsidR="008A1150" w:rsidRPr="006435B1">
        <w:rPr>
          <w:snapToGrid w:val="0"/>
          <w:sz w:val="24"/>
          <w:szCs w:val="24"/>
        </w:rPr>
        <w:t>Součástí žá</w:t>
      </w:r>
      <w:r w:rsidRPr="006435B1">
        <w:rPr>
          <w:snapToGrid w:val="0"/>
          <w:sz w:val="24"/>
          <w:szCs w:val="24"/>
        </w:rPr>
        <w:t>dosti budou kopie smlouvy o provedení stavby</w:t>
      </w:r>
      <w:r w:rsidR="00582CEB">
        <w:rPr>
          <w:snapToGrid w:val="0"/>
          <w:sz w:val="24"/>
          <w:szCs w:val="24"/>
        </w:rPr>
        <w:t xml:space="preserve">, výkazu výměr, zjišťovacích protokolů potvrzených </w:t>
      </w:r>
      <w:r w:rsidR="00D47A74">
        <w:rPr>
          <w:snapToGrid w:val="0"/>
          <w:sz w:val="24"/>
          <w:szCs w:val="24"/>
        </w:rPr>
        <w:t xml:space="preserve">Technickým dozorem stavebníka </w:t>
      </w:r>
      <w:r w:rsidR="008A1150" w:rsidRPr="006435B1">
        <w:rPr>
          <w:snapToGrid w:val="0"/>
          <w:sz w:val="24"/>
          <w:szCs w:val="24"/>
        </w:rPr>
        <w:t xml:space="preserve">a daňových dokladů včetně jejich příloh, které souvisí se </w:t>
      </w:r>
      <w:r w:rsidR="00E64405" w:rsidRPr="006435B1">
        <w:rPr>
          <w:snapToGrid w:val="0"/>
          <w:sz w:val="24"/>
          <w:szCs w:val="24"/>
        </w:rPr>
        <w:t>se stavebním objektem Kraje</w:t>
      </w:r>
      <w:r w:rsidR="008A1150" w:rsidRPr="006435B1">
        <w:rPr>
          <w:snapToGrid w:val="0"/>
          <w:sz w:val="24"/>
          <w:szCs w:val="24"/>
        </w:rPr>
        <w:t xml:space="preserve">. </w:t>
      </w:r>
    </w:p>
    <w:p w14:paraId="12C1794E" w14:textId="77777777" w:rsidR="005C6FF6" w:rsidRPr="006435B1" w:rsidRDefault="00E56A9D" w:rsidP="00EA0346">
      <w:pPr>
        <w:pStyle w:val="Normlnweb"/>
        <w:widowControl w:val="0"/>
        <w:spacing w:before="240" w:after="0"/>
        <w:jc w:val="center"/>
        <w:rPr>
          <w:rStyle w:val="Siln"/>
        </w:rPr>
      </w:pPr>
      <w:r w:rsidRPr="006435B1">
        <w:rPr>
          <w:rStyle w:val="Siln"/>
        </w:rPr>
        <w:t xml:space="preserve">Článek </w:t>
      </w:r>
      <w:r w:rsidR="008138F6" w:rsidRPr="006435B1">
        <w:rPr>
          <w:rStyle w:val="Siln"/>
        </w:rPr>
        <w:t>I</w:t>
      </w:r>
      <w:r w:rsidR="001C592D" w:rsidRPr="006435B1">
        <w:rPr>
          <w:rStyle w:val="Siln"/>
        </w:rPr>
        <w:t>II</w:t>
      </w:r>
      <w:r w:rsidR="005C6FF6" w:rsidRPr="006435B1">
        <w:rPr>
          <w:rStyle w:val="Siln"/>
        </w:rPr>
        <w:t>.</w:t>
      </w:r>
    </w:p>
    <w:p w14:paraId="235755AB" w14:textId="77777777" w:rsidR="005C6FF6" w:rsidRPr="006435B1" w:rsidRDefault="00C92174" w:rsidP="008138F6">
      <w:pPr>
        <w:pStyle w:val="Normlnweb"/>
        <w:widowControl w:val="0"/>
        <w:spacing w:before="0" w:after="0"/>
        <w:jc w:val="center"/>
      </w:pPr>
      <w:r w:rsidRPr="006435B1">
        <w:rPr>
          <w:rStyle w:val="Siln"/>
        </w:rPr>
        <w:t>Z</w:t>
      </w:r>
      <w:r w:rsidR="005C6FF6" w:rsidRPr="006435B1">
        <w:rPr>
          <w:rStyle w:val="Siln"/>
        </w:rPr>
        <w:t>ávěrečná ustanovení</w:t>
      </w:r>
    </w:p>
    <w:p w14:paraId="687E3AAA" w14:textId="77777777" w:rsidR="005C6FF6" w:rsidRPr="006435B1" w:rsidRDefault="005C6FF6" w:rsidP="009D343F">
      <w:pPr>
        <w:pStyle w:val="Normlnweb"/>
        <w:widowControl w:val="0"/>
        <w:numPr>
          <w:ilvl w:val="1"/>
          <w:numId w:val="2"/>
        </w:numPr>
        <w:suppressAutoHyphens w:val="0"/>
        <w:spacing w:before="120" w:after="0" w:line="276" w:lineRule="auto"/>
        <w:ind w:left="284" w:hanging="284"/>
        <w:jc w:val="both"/>
      </w:pPr>
      <w:r w:rsidRPr="006435B1">
        <w:t>Práva a povinnosti smluvních stran v této smlouvě neupravené se řídí příslušnými ustanoveními občanského zákoníku.</w:t>
      </w:r>
    </w:p>
    <w:p w14:paraId="4D9D78C7" w14:textId="77777777" w:rsidR="00E02887" w:rsidRPr="006435B1" w:rsidRDefault="00E02887" w:rsidP="009D343F">
      <w:pPr>
        <w:pStyle w:val="Normlnweb"/>
        <w:widowControl w:val="0"/>
        <w:numPr>
          <w:ilvl w:val="1"/>
          <w:numId w:val="2"/>
        </w:numPr>
        <w:suppressAutoHyphens w:val="0"/>
        <w:spacing w:before="120" w:after="0" w:line="276" w:lineRule="auto"/>
        <w:ind w:left="284" w:hanging="284"/>
        <w:jc w:val="both"/>
      </w:pPr>
      <w:r w:rsidRPr="006435B1">
        <w:t>Změna určení kontaktní osob smluvních stran nevyžaduje změnu této smlouvy. Smluvní strana je však povinna změnu kontaktní osoby bez zbytečného odkladu písemně sdělit druhé smluvní straně.</w:t>
      </w:r>
    </w:p>
    <w:p w14:paraId="2D2F4F26" w14:textId="77777777" w:rsidR="005C6FF6" w:rsidRDefault="005C6FF6" w:rsidP="009D343F">
      <w:pPr>
        <w:pStyle w:val="Normlnweb"/>
        <w:widowControl w:val="0"/>
        <w:numPr>
          <w:ilvl w:val="1"/>
          <w:numId w:val="2"/>
        </w:numPr>
        <w:suppressAutoHyphens w:val="0"/>
        <w:spacing w:before="120" w:after="0" w:line="276" w:lineRule="auto"/>
        <w:ind w:left="284" w:hanging="284"/>
        <w:jc w:val="both"/>
      </w:pPr>
      <w:r w:rsidRPr="006435B1">
        <w:t>Veškeré změny a doplňky této smlouvy mohou být provedeny pouze formou písemných, očíslovaných dodatků, ke své platnosti vyžadují podpis obou smluvních stran.</w:t>
      </w:r>
    </w:p>
    <w:p w14:paraId="033428A4" w14:textId="77777777" w:rsidR="00C630E2" w:rsidRPr="006435B1" w:rsidRDefault="00C630E2" w:rsidP="00C630E2">
      <w:pPr>
        <w:pStyle w:val="Normlnweb"/>
        <w:widowControl w:val="0"/>
        <w:suppressAutoHyphens w:val="0"/>
        <w:spacing w:before="120" w:after="0" w:line="276" w:lineRule="auto"/>
        <w:ind w:left="284"/>
        <w:jc w:val="both"/>
      </w:pPr>
    </w:p>
    <w:p w14:paraId="0AFC2B04" w14:textId="77777777" w:rsidR="005C6FF6" w:rsidRPr="006435B1" w:rsidRDefault="005C6FF6" w:rsidP="009D343F">
      <w:pPr>
        <w:pStyle w:val="Normlnweb"/>
        <w:widowControl w:val="0"/>
        <w:numPr>
          <w:ilvl w:val="1"/>
          <w:numId w:val="2"/>
        </w:numPr>
        <w:suppressAutoHyphens w:val="0"/>
        <w:spacing w:before="120" w:after="0" w:line="276" w:lineRule="auto"/>
        <w:ind w:left="284" w:hanging="284"/>
        <w:jc w:val="both"/>
      </w:pPr>
      <w:r w:rsidRPr="006435B1">
        <w:lastRenderedPageBreak/>
        <w:t>Obě smluvní strany prohlašují, že si smlo</w:t>
      </w:r>
      <w:r w:rsidR="00883C58" w:rsidRPr="006435B1">
        <w:t>uvu před jejím podpisem přečetly</w:t>
      </w:r>
      <w:r w:rsidRPr="006435B1">
        <w:t>, a že byla sepsána po vzájemném projednání podle jejich pravé a svobodné vůle, nikoliv v tísni a za nápadně nevýhodných podmínek, což stvrzují svými podpisy.</w:t>
      </w:r>
    </w:p>
    <w:p w14:paraId="070AF380" w14:textId="77777777" w:rsidR="008138F6" w:rsidRPr="006435B1" w:rsidRDefault="008138F6" w:rsidP="009D343F">
      <w:pPr>
        <w:pStyle w:val="Normlnweb"/>
        <w:widowControl w:val="0"/>
        <w:numPr>
          <w:ilvl w:val="1"/>
          <w:numId w:val="2"/>
        </w:numPr>
        <w:suppressAutoHyphens w:val="0"/>
        <w:spacing w:before="120" w:after="0" w:line="276" w:lineRule="auto"/>
        <w:ind w:left="284" w:hanging="284"/>
        <w:jc w:val="both"/>
      </w:pPr>
      <w:r w:rsidRPr="006435B1">
        <w:t xml:space="preserve">Smluvní strany se dohodly, že zveřejnění této smlouvy v registru smluv zajistí Kraj. </w:t>
      </w:r>
    </w:p>
    <w:p w14:paraId="4A2C2E12" w14:textId="77777777" w:rsidR="005C6FF6" w:rsidRPr="006435B1" w:rsidRDefault="005C6FF6" w:rsidP="009D343F">
      <w:pPr>
        <w:pStyle w:val="Normlnweb"/>
        <w:widowControl w:val="0"/>
        <w:numPr>
          <w:ilvl w:val="1"/>
          <w:numId w:val="2"/>
        </w:numPr>
        <w:suppressAutoHyphens w:val="0"/>
        <w:spacing w:before="120" w:after="0" w:line="276" w:lineRule="auto"/>
        <w:ind w:left="284" w:hanging="284"/>
        <w:jc w:val="both"/>
      </w:pPr>
      <w:r w:rsidRPr="006435B1">
        <w:t xml:space="preserve">Tato smlouva nabývá účinnosti dnem </w:t>
      </w:r>
      <w:r w:rsidR="008138F6" w:rsidRPr="006435B1">
        <w:t xml:space="preserve">jejího zveřejnění ze strany Kraje v registru smluv. </w:t>
      </w:r>
    </w:p>
    <w:p w14:paraId="1BF047B3" w14:textId="778B5A29" w:rsidR="008A44EC" w:rsidRPr="006435B1" w:rsidRDefault="008A44EC" w:rsidP="009D343F">
      <w:pPr>
        <w:pStyle w:val="Normlnweb"/>
        <w:widowControl w:val="0"/>
        <w:numPr>
          <w:ilvl w:val="1"/>
          <w:numId w:val="2"/>
        </w:numPr>
        <w:suppressAutoHyphens w:val="0"/>
        <w:spacing w:before="120" w:after="0" w:line="276" w:lineRule="auto"/>
        <w:ind w:left="284" w:hanging="284"/>
        <w:jc w:val="both"/>
      </w:pPr>
      <w:r w:rsidRPr="006435B1">
        <w:t xml:space="preserve">Tato smlouva je vyhotovena v </w:t>
      </w:r>
      <w:r w:rsidR="00582CEB">
        <w:t>pěti</w:t>
      </w:r>
      <w:r w:rsidRPr="006435B1">
        <w:t xml:space="preserve"> stejnopisech, z nichž dvě vyhotovení si ponechá </w:t>
      </w:r>
      <w:r w:rsidR="00875547">
        <w:t>Město</w:t>
      </w:r>
      <w:r w:rsidR="00463714" w:rsidRPr="006435B1">
        <w:t xml:space="preserve"> </w:t>
      </w:r>
      <w:r w:rsidRPr="006435B1">
        <w:t>a</w:t>
      </w:r>
      <w:r w:rsidR="00031BD6">
        <w:t> </w:t>
      </w:r>
      <w:r w:rsidR="00582CEB">
        <w:t>tři</w:t>
      </w:r>
      <w:r w:rsidRPr="006435B1">
        <w:t xml:space="preserve"> vyhotovení obdrží Kraj.</w:t>
      </w:r>
    </w:p>
    <w:p w14:paraId="6BFB6BBA" w14:textId="6C477299" w:rsidR="00463714" w:rsidRPr="006435B1" w:rsidRDefault="005C6FF6" w:rsidP="009D343F">
      <w:pPr>
        <w:pStyle w:val="Normlnweb"/>
        <w:widowControl w:val="0"/>
        <w:numPr>
          <w:ilvl w:val="1"/>
          <w:numId w:val="2"/>
        </w:numPr>
        <w:suppressAutoHyphens w:val="0"/>
        <w:spacing w:before="120" w:after="0" w:line="276" w:lineRule="auto"/>
        <w:ind w:left="284" w:hanging="284"/>
        <w:jc w:val="both"/>
      </w:pPr>
      <w:r w:rsidRPr="006435B1">
        <w:t xml:space="preserve">Tuto smlouvu </w:t>
      </w:r>
      <w:r w:rsidR="009A25D6" w:rsidRPr="006435B1">
        <w:t>schválil</w:t>
      </w:r>
      <w:r w:rsidR="009E06FD">
        <w:t xml:space="preserve">o </w:t>
      </w:r>
      <w:r w:rsidR="00D45ED0">
        <w:t>Zastupitelstvo</w:t>
      </w:r>
      <w:r w:rsidR="008B224A">
        <w:t xml:space="preserve"> </w:t>
      </w:r>
      <w:r w:rsidRPr="006435B1">
        <w:t xml:space="preserve">Libereckého kraje dne </w:t>
      </w:r>
      <w:r w:rsidR="008536FB">
        <w:t>29</w:t>
      </w:r>
      <w:r w:rsidR="00BE4049">
        <w:t>.</w:t>
      </w:r>
      <w:r w:rsidR="008536FB">
        <w:t>8</w:t>
      </w:r>
      <w:r w:rsidR="00BE4049">
        <w:t>.2023</w:t>
      </w:r>
      <w:r w:rsidR="009E06FD">
        <w:t xml:space="preserve"> </w:t>
      </w:r>
      <w:r w:rsidR="00A012DE">
        <w:t>usnesením č. </w:t>
      </w:r>
      <w:r w:rsidR="007912C5">
        <w:t>380/2023/ZK</w:t>
      </w:r>
      <w:r w:rsidR="009E06FD" w:rsidRPr="006435B1">
        <w:t xml:space="preserve"> </w:t>
      </w:r>
      <w:r w:rsidRPr="006435B1">
        <w:t xml:space="preserve">a </w:t>
      </w:r>
      <w:r w:rsidR="007912C5">
        <w:t>Zastupitelstvo</w:t>
      </w:r>
      <w:r w:rsidR="00875547">
        <w:t xml:space="preserve"> Města</w:t>
      </w:r>
      <w:r w:rsidRPr="006435B1">
        <w:t xml:space="preserve"> dne</w:t>
      </w:r>
      <w:r w:rsidR="00031BD6">
        <w:t xml:space="preserve"> 13.09.2023 </w:t>
      </w:r>
      <w:r w:rsidR="0091697B">
        <w:t>usnesením č. </w:t>
      </w:r>
      <w:r w:rsidR="00454CC5">
        <w:t>XXXXX</w:t>
      </w:r>
    </w:p>
    <w:p w14:paraId="2760A646" w14:textId="77777777" w:rsidR="00454CC5" w:rsidRDefault="00454CC5" w:rsidP="009D343F">
      <w:pPr>
        <w:pStyle w:val="Normlnweb"/>
        <w:widowControl w:val="0"/>
        <w:tabs>
          <w:tab w:val="left" w:pos="5529"/>
        </w:tabs>
        <w:spacing w:before="180" w:after="0"/>
        <w:jc w:val="both"/>
      </w:pPr>
    </w:p>
    <w:p w14:paraId="41D78DE4" w14:textId="77777777" w:rsidR="00454CC5" w:rsidRDefault="00454CC5" w:rsidP="009D343F">
      <w:pPr>
        <w:pStyle w:val="Normlnweb"/>
        <w:widowControl w:val="0"/>
        <w:tabs>
          <w:tab w:val="left" w:pos="5529"/>
        </w:tabs>
        <w:spacing w:before="180" w:after="0"/>
        <w:jc w:val="both"/>
      </w:pPr>
    </w:p>
    <w:p w14:paraId="056B4218" w14:textId="68B5E93E" w:rsidR="009D343F" w:rsidRPr="006435B1" w:rsidRDefault="001E1D7E" w:rsidP="009D343F">
      <w:pPr>
        <w:pStyle w:val="Normlnweb"/>
        <w:widowControl w:val="0"/>
        <w:tabs>
          <w:tab w:val="left" w:pos="5529"/>
        </w:tabs>
        <w:spacing w:before="180" w:after="0"/>
        <w:jc w:val="both"/>
      </w:pPr>
      <w:r w:rsidRPr="006435B1">
        <w:t>V</w:t>
      </w:r>
      <w:r w:rsidR="00031BD6">
        <w:t xml:space="preserve"> Novém Městě pod Smrkem </w:t>
      </w:r>
      <w:r w:rsidR="00C92174" w:rsidRPr="006435B1">
        <w:t>dne</w:t>
      </w:r>
      <w:r w:rsidR="00C92174" w:rsidRPr="006435B1">
        <w:tab/>
      </w:r>
      <w:r w:rsidR="00031BD6">
        <w:tab/>
      </w:r>
      <w:r w:rsidR="00463714" w:rsidRPr="006435B1">
        <w:t>V Liberci dne</w:t>
      </w:r>
      <w:r w:rsidR="00B5516C">
        <w:t xml:space="preserve"> </w:t>
      </w:r>
      <w:r w:rsidR="00454CC5">
        <w:t xml:space="preserve"> </w:t>
      </w:r>
    </w:p>
    <w:p w14:paraId="7ED33329" w14:textId="77777777" w:rsidR="007C671C" w:rsidRDefault="007C671C" w:rsidP="00A72832">
      <w:pPr>
        <w:pStyle w:val="Normlnweb"/>
        <w:widowControl w:val="0"/>
        <w:tabs>
          <w:tab w:val="left" w:pos="5529"/>
        </w:tabs>
        <w:spacing w:before="480" w:after="0"/>
        <w:jc w:val="both"/>
      </w:pPr>
    </w:p>
    <w:p w14:paraId="075E9EB0" w14:textId="6EC3AAB3" w:rsidR="008C0CE3" w:rsidRPr="006435B1" w:rsidRDefault="009D343F" w:rsidP="00A72832">
      <w:pPr>
        <w:pStyle w:val="Normlnweb"/>
        <w:widowControl w:val="0"/>
        <w:tabs>
          <w:tab w:val="left" w:pos="5529"/>
        </w:tabs>
        <w:spacing w:before="480" w:after="0"/>
        <w:jc w:val="both"/>
      </w:pPr>
      <w:r w:rsidRPr="006435B1">
        <w:t>………………………</w:t>
      </w:r>
      <w:r w:rsidRPr="006435B1">
        <w:tab/>
      </w:r>
      <w:r w:rsidR="00031BD6">
        <w:tab/>
      </w:r>
      <w:r w:rsidRPr="006435B1">
        <w:t>………………………</w:t>
      </w:r>
    </w:p>
    <w:p w14:paraId="53FA83E7" w14:textId="1C44822D" w:rsidR="008C0CE3" w:rsidRPr="00463714" w:rsidRDefault="00582CEB" w:rsidP="00C92174">
      <w:pPr>
        <w:widowControl w:val="0"/>
        <w:tabs>
          <w:tab w:val="left" w:pos="5529"/>
        </w:tabs>
        <w:jc w:val="both"/>
        <w:rPr>
          <w:sz w:val="24"/>
          <w:szCs w:val="24"/>
        </w:rPr>
      </w:pPr>
      <w:r>
        <w:rPr>
          <w:sz w:val="24"/>
          <w:szCs w:val="24"/>
        </w:rPr>
        <w:t>Petr Černica</w:t>
      </w:r>
      <w:r w:rsidR="009A25D6" w:rsidRPr="006435B1">
        <w:rPr>
          <w:sz w:val="24"/>
          <w:szCs w:val="24"/>
        </w:rPr>
        <w:t xml:space="preserve">, </w:t>
      </w:r>
      <w:r w:rsidR="00C92174" w:rsidRPr="006435B1">
        <w:rPr>
          <w:sz w:val="24"/>
          <w:szCs w:val="24"/>
        </w:rPr>
        <w:t>starosta</w:t>
      </w:r>
      <w:r w:rsidR="00C92174" w:rsidRPr="006435B1">
        <w:rPr>
          <w:sz w:val="24"/>
          <w:szCs w:val="24"/>
        </w:rPr>
        <w:tab/>
      </w:r>
      <w:r w:rsidR="00031BD6">
        <w:rPr>
          <w:sz w:val="24"/>
          <w:szCs w:val="24"/>
        </w:rPr>
        <w:tab/>
      </w:r>
      <w:r w:rsidR="008C0CE3" w:rsidRPr="006435B1">
        <w:rPr>
          <w:sz w:val="24"/>
          <w:szCs w:val="24"/>
        </w:rPr>
        <w:t>Martin Půta</w:t>
      </w:r>
      <w:r w:rsidR="00463714" w:rsidRPr="006435B1">
        <w:rPr>
          <w:sz w:val="24"/>
          <w:szCs w:val="24"/>
        </w:rPr>
        <w:t>, hejtman</w:t>
      </w:r>
    </w:p>
    <w:sectPr w:rsidR="008C0CE3" w:rsidRPr="00463714">
      <w:footerReference w:type="default" r:id="rId8"/>
      <w:headerReference w:type="first" r:id="rId9"/>
      <w:pgSz w:w="11906" w:h="16838"/>
      <w:pgMar w:top="1135" w:right="1418" w:bottom="1418" w:left="1418" w:header="708" w:footer="709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AE05" w14:textId="77777777" w:rsidR="001355A0" w:rsidRDefault="001355A0">
      <w:r>
        <w:separator/>
      </w:r>
    </w:p>
  </w:endnote>
  <w:endnote w:type="continuationSeparator" w:id="0">
    <w:p w14:paraId="1BCD2653" w14:textId="77777777" w:rsidR="001355A0" w:rsidRDefault="0013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DB78" w14:textId="77777777" w:rsidR="00C009E7" w:rsidRDefault="00C009E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F10C5">
      <w:rPr>
        <w:noProof/>
      </w:rPr>
      <w:t>2</w:t>
    </w:r>
    <w:r>
      <w:fldChar w:fldCharType="end"/>
    </w:r>
  </w:p>
  <w:p w14:paraId="46FF4E8E" w14:textId="77777777" w:rsidR="00B242FA" w:rsidRDefault="00B242FA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4757D" w14:textId="77777777" w:rsidR="001355A0" w:rsidRDefault="001355A0">
      <w:r>
        <w:separator/>
      </w:r>
    </w:p>
  </w:footnote>
  <w:footnote w:type="continuationSeparator" w:id="0">
    <w:p w14:paraId="0EA00DB9" w14:textId="77777777" w:rsidR="001355A0" w:rsidRDefault="00135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92F3" w14:textId="1E5B6ABB" w:rsidR="009F5EE1" w:rsidRPr="009F5EE1" w:rsidRDefault="009F5EE1" w:rsidP="009F5EE1">
    <w:pPr>
      <w:pStyle w:val="Zhlav"/>
      <w:tabs>
        <w:tab w:val="left" w:pos="708"/>
      </w:tabs>
      <w:jc w:val="right"/>
      <w:rPr>
        <w:sz w:val="24"/>
        <w:szCs w:val="24"/>
      </w:rPr>
    </w:pPr>
    <w:r w:rsidRPr="009F5EE1">
      <w:rPr>
        <w:sz w:val="24"/>
        <w:szCs w:val="24"/>
      </w:rPr>
      <w:t>0</w:t>
    </w:r>
    <w:r w:rsidR="00D45ED0">
      <w:rPr>
        <w:sz w:val="24"/>
        <w:szCs w:val="24"/>
      </w:rPr>
      <w:t>63</w:t>
    </w:r>
    <w:r w:rsidRPr="009F5EE1">
      <w:rPr>
        <w:sz w:val="24"/>
        <w:szCs w:val="24"/>
      </w:rPr>
      <w:t>_P0</w:t>
    </w:r>
    <w:r w:rsidR="003F10C5">
      <w:rPr>
        <w:sz w:val="24"/>
        <w:szCs w:val="24"/>
      </w:rPr>
      <w:t>3</w:t>
    </w:r>
    <w:r w:rsidRPr="009F5EE1">
      <w:rPr>
        <w:sz w:val="24"/>
        <w:szCs w:val="24"/>
      </w:rPr>
      <w:t>_smlouva_</w:t>
    </w:r>
    <w:r w:rsidR="00DD43DB">
      <w:rPr>
        <w:sz w:val="24"/>
        <w:szCs w:val="24"/>
      </w:rPr>
      <w:t>o_</w:t>
    </w:r>
    <w:r w:rsidR="0064126C">
      <w:rPr>
        <w:sz w:val="24"/>
        <w:szCs w:val="24"/>
      </w:rPr>
      <w:t>finančním_vypořádání</w:t>
    </w:r>
  </w:p>
  <w:p w14:paraId="78126E8F" w14:textId="77777777" w:rsidR="009F5EE1" w:rsidRDefault="009F5E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42"/>
    <w:lvl w:ilvl="0">
      <w:start w:val="1"/>
      <w:numFmt w:val="lowerLetter"/>
      <w:lvlText w:val="%1)"/>
      <w:lvlJc w:val="left"/>
      <w:pPr>
        <w:ind w:left="787" w:hanging="360"/>
      </w:pPr>
    </w:lvl>
  </w:abstractNum>
  <w:abstractNum w:abstractNumId="3" w15:restartNumberingAfterBreak="0">
    <w:nsid w:val="00000004"/>
    <w:multiLevelType w:val="singleLevel"/>
    <w:tmpl w:val="04050017"/>
    <w:name w:val="WW8Num4"/>
    <w:lvl w:ilvl="0">
      <w:start w:val="1"/>
      <w:numFmt w:val="lowerLetter"/>
      <w:lvlText w:val="%1)"/>
      <w:lvlJc w:val="left"/>
      <w:pPr>
        <w:ind w:left="360" w:hanging="360"/>
      </w:pPr>
      <w:rPr>
        <w:shd w:val="clear" w:color="auto" w:fill="FFFF00"/>
      </w:rPr>
    </w:lvl>
  </w:abstractNum>
  <w:abstractNum w:abstractNumId="4" w15:restartNumberingAfterBreak="0">
    <w:nsid w:val="160028BA"/>
    <w:multiLevelType w:val="hybridMultilevel"/>
    <w:tmpl w:val="3D625576"/>
    <w:name w:val="WW8Num42"/>
    <w:lvl w:ilvl="0" w:tplc="A9F6B65E">
      <w:start w:val="1"/>
      <w:numFmt w:val="ordinal"/>
      <w:lvlText w:val="%11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51F4"/>
    <w:multiLevelType w:val="hybridMultilevel"/>
    <w:tmpl w:val="6ED2ED3A"/>
    <w:name w:val="WW8Num4222"/>
    <w:lvl w:ilvl="0" w:tplc="16424672">
      <w:start w:val="1"/>
      <w:numFmt w:val="ordinal"/>
      <w:lvlText w:val="%11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72760"/>
    <w:multiLevelType w:val="hybridMultilevel"/>
    <w:tmpl w:val="7046CA8A"/>
    <w:lvl w:ilvl="0" w:tplc="A9D86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CC2C9E"/>
    <w:multiLevelType w:val="hybridMultilevel"/>
    <w:tmpl w:val="4798DE58"/>
    <w:name w:val="WW8Num422"/>
    <w:lvl w:ilvl="0" w:tplc="16424672">
      <w:start w:val="1"/>
      <w:numFmt w:val="ordinal"/>
      <w:lvlText w:val="%11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32C76"/>
    <w:multiLevelType w:val="hybridMultilevel"/>
    <w:tmpl w:val="4378D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B08E7"/>
    <w:multiLevelType w:val="multilevel"/>
    <w:tmpl w:val="F4945994"/>
    <w:name w:val="WW8Num4222"/>
    <w:lvl w:ilvl="0">
      <w:start w:val="1"/>
      <w:numFmt w:val="ordinal"/>
      <w:lvlText w:val="%11"/>
      <w:lvlJc w:val="left"/>
      <w:pPr>
        <w:ind w:left="360" w:hanging="360"/>
      </w:pPr>
      <w:rPr>
        <w:rFonts w:hint="default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10" w15:restartNumberingAfterBreak="0">
    <w:nsid w:val="43107825"/>
    <w:multiLevelType w:val="hybridMultilevel"/>
    <w:tmpl w:val="D4EC15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407238"/>
    <w:multiLevelType w:val="hybridMultilevel"/>
    <w:tmpl w:val="D3B66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338A5"/>
    <w:multiLevelType w:val="multilevel"/>
    <w:tmpl w:val="BB4028D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8F2C7D"/>
    <w:multiLevelType w:val="hybridMultilevel"/>
    <w:tmpl w:val="22BCD9A6"/>
    <w:lvl w:ilvl="0" w:tplc="7F2E71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12783679">
    <w:abstractNumId w:val="0"/>
  </w:num>
  <w:num w:numId="2" w16cid:durableId="780688436">
    <w:abstractNumId w:val="13"/>
  </w:num>
  <w:num w:numId="3" w16cid:durableId="1880049099">
    <w:abstractNumId w:val="8"/>
  </w:num>
  <w:num w:numId="4" w16cid:durableId="1136878722">
    <w:abstractNumId w:val="6"/>
  </w:num>
  <w:num w:numId="5" w16cid:durableId="403457453">
    <w:abstractNumId w:val="14"/>
  </w:num>
  <w:num w:numId="6" w16cid:durableId="1321271851">
    <w:abstractNumId w:val="11"/>
  </w:num>
  <w:num w:numId="7" w16cid:durableId="1443452541">
    <w:abstractNumId w:val="15"/>
  </w:num>
  <w:num w:numId="8" w16cid:durableId="1080755427">
    <w:abstractNumId w:val="12"/>
  </w:num>
  <w:num w:numId="9" w16cid:durableId="571617911">
    <w:abstractNumId w:val="4"/>
  </w:num>
  <w:num w:numId="10" w16cid:durableId="88495023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720" w:allStyles="0" w:customStyles="0" w:latentStyles="0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0"/>
  <w:doNotTrackFormatting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1B"/>
    <w:rsid w:val="00000780"/>
    <w:rsid w:val="00002C30"/>
    <w:rsid w:val="00007301"/>
    <w:rsid w:val="00010D72"/>
    <w:rsid w:val="00022531"/>
    <w:rsid w:val="00025441"/>
    <w:rsid w:val="0002692A"/>
    <w:rsid w:val="00031BD6"/>
    <w:rsid w:val="0003570D"/>
    <w:rsid w:val="00036CF9"/>
    <w:rsid w:val="00040ED8"/>
    <w:rsid w:val="00044753"/>
    <w:rsid w:val="00047CDD"/>
    <w:rsid w:val="00050457"/>
    <w:rsid w:val="0005390A"/>
    <w:rsid w:val="000570A8"/>
    <w:rsid w:val="00062E1D"/>
    <w:rsid w:val="000635C8"/>
    <w:rsid w:val="000706F1"/>
    <w:rsid w:val="00080B7D"/>
    <w:rsid w:val="000A2C2A"/>
    <w:rsid w:val="000A3B71"/>
    <w:rsid w:val="000A6AAD"/>
    <w:rsid w:val="000A6BE8"/>
    <w:rsid w:val="000B45F8"/>
    <w:rsid w:val="000B7D57"/>
    <w:rsid w:val="000C00B1"/>
    <w:rsid w:val="000C65C4"/>
    <w:rsid w:val="000C69B8"/>
    <w:rsid w:val="000D0228"/>
    <w:rsid w:val="000D4DB2"/>
    <w:rsid w:val="000D6082"/>
    <w:rsid w:val="00102BFF"/>
    <w:rsid w:val="00104276"/>
    <w:rsid w:val="00104C7F"/>
    <w:rsid w:val="00112667"/>
    <w:rsid w:val="00116D56"/>
    <w:rsid w:val="00125EB1"/>
    <w:rsid w:val="001304AE"/>
    <w:rsid w:val="001323DF"/>
    <w:rsid w:val="00132805"/>
    <w:rsid w:val="001355A0"/>
    <w:rsid w:val="001361DC"/>
    <w:rsid w:val="00136C57"/>
    <w:rsid w:val="001438AE"/>
    <w:rsid w:val="00150B4B"/>
    <w:rsid w:val="00151E31"/>
    <w:rsid w:val="00160B30"/>
    <w:rsid w:val="001626D4"/>
    <w:rsid w:val="0016285F"/>
    <w:rsid w:val="00162D92"/>
    <w:rsid w:val="00177F50"/>
    <w:rsid w:val="00180849"/>
    <w:rsid w:val="00180ECC"/>
    <w:rsid w:val="00182FFE"/>
    <w:rsid w:val="00183789"/>
    <w:rsid w:val="00194BD6"/>
    <w:rsid w:val="001953D6"/>
    <w:rsid w:val="001969B0"/>
    <w:rsid w:val="001A1777"/>
    <w:rsid w:val="001B1FB6"/>
    <w:rsid w:val="001B336D"/>
    <w:rsid w:val="001B37FB"/>
    <w:rsid w:val="001B55F3"/>
    <w:rsid w:val="001C092A"/>
    <w:rsid w:val="001C29A3"/>
    <w:rsid w:val="001C4052"/>
    <w:rsid w:val="001C56BD"/>
    <w:rsid w:val="001C592D"/>
    <w:rsid w:val="001C67B9"/>
    <w:rsid w:val="001D1EB7"/>
    <w:rsid w:val="001E0A44"/>
    <w:rsid w:val="001E0E4E"/>
    <w:rsid w:val="001E1D7E"/>
    <w:rsid w:val="001F06D8"/>
    <w:rsid w:val="001F1B05"/>
    <w:rsid w:val="001F1EEF"/>
    <w:rsid w:val="001F6F6C"/>
    <w:rsid w:val="00200CF8"/>
    <w:rsid w:val="00203FEB"/>
    <w:rsid w:val="002174FB"/>
    <w:rsid w:val="00217789"/>
    <w:rsid w:val="00220134"/>
    <w:rsid w:val="00224A6F"/>
    <w:rsid w:val="0023743F"/>
    <w:rsid w:val="0023780C"/>
    <w:rsid w:val="002423D6"/>
    <w:rsid w:val="00243D25"/>
    <w:rsid w:val="00246476"/>
    <w:rsid w:val="0025009C"/>
    <w:rsid w:val="00252245"/>
    <w:rsid w:val="00261B2F"/>
    <w:rsid w:val="00267F06"/>
    <w:rsid w:val="0027051D"/>
    <w:rsid w:val="0027063B"/>
    <w:rsid w:val="00270A57"/>
    <w:rsid w:val="00275691"/>
    <w:rsid w:val="0028379D"/>
    <w:rsid w:val="00291F0B"/>
    <w:rsid w:val="0029457D"/>
    <w:rsid w:val="00295E80"/>
    <w:rsid w:val="00297C7E"/>
    <w:rsid w:val="002A03E1"/>
    <w:rsid w:val="002B581D"/>
    <w:rsid w:val="002B6E36"/>
    <w:rsid w:val="002C19BF"/>
    <w:rsid w:val="002C32D1"/>
    <w:rsid w:val="002D05DD"/>
    <w:rsid w:val="002D5D0F"/>
    <w:rsid w:val="002D7350"/>
    <w:rsid w:val="002E03A7"/>
    <w:rsid w:val="002E3247"/>
    <w:rsid w:val="002E3EA7"/>
    <w:rsid w:val="002E5BEA"/>
    <w:rsid w:val="002F0877"/>
    <w:rsid w:val="002F2716"/>
    <w:rsid w:val="002F3E52"/>
    <w:rsid w:val="002F7C95"/>
    <w:rsid w:val="00307B6E"/>
    <w:rsid w:val="00311118"/>
    <w:rsid w:val="0031497E"/>
    <w:rsid w:val="00317221"/>
    <w:rsid w:val="003205EB"/>
    <w:rsid w:val="0032403F"/>
    <w:rsid w:val="00330E01"/>
    <w:rsid w:val="00332E86"/>
    <w:rsid w:val="00340DAE"/>
    <w:rsid w:val="00345234"/>
    <w:rsid w:val="00347C40"/>
    <w:rsid w:val="00347EAC"/>
    <w:rsid w:val="003542F7"/>
    <w:rsid w:val="003545F2"/>
    <w:rsid w:val="003574E9"/>
    <w:rsid w:val="00361035"/>
    <w:rsid w:val="0036401B"/>
    <w:rsid w:val="00365CE1"/>
    <w:rsid w:val="00367EBE"/>
    <w:rsid w:val="00376AC3"/>
    <w:rsid w:val="00386A59"/>
    <w:rsid w:val="00387459"/>
    <w:rsid w:val="00392617"/>
    <w:rsid w:val="00393A60"/>
    <w:rsid w:val="00394408"/>
    <w:rsid w:val="00394D6C"/>
    <w:rsid w:val="00395E84"/>
    <w:rsid w:val="0039786C"/>
    <w:rsid w:val="003A0093"/>
    <w:rsid w:val="003A0997"/>
    <w:rsid w:val="003A4C80"/>
    <w:rsid w:val="003A76BB"/>
    <w:rsid w:val="003A76FE"/>
    <w:rsid w:val="003A7C9C"/>
    <w:rsid w:val="003B3BC7"/>
    <w:rsid w:val="003B5B57"/>
    <w:rsid w:val="003C67C8"/>
    <w:rsid w:val="003C73B4"/>
    <w:rsid w:val="003D057D"/>
    <w:rsid w:val="003D6DAC"/>
    <w:rsid w:val="003D7007"/>
    <w:rsid w:val="003E4580"/>
    <w:rsid w:val="003E700A"/>
    <w:rsid w:val="003F10C5"/>
    <w:rsid w:val="003F35D5"/>
    <w:rsid w:val="003F5FDD"/>
    <w:rsid w:val="00401AB2"/>
    <w:rsid w:val="004126A3"/>
    <w:rsid w:val="004139B1"/>
    <w:rsid w:val="00417FA4"/>
    <w:rsid w:val="00422762"/>
    <w:rsid w:val="004240C0"/>
    <w:rsid w:val="00424831"/>
    <w:rsid w:val="00424EDB"/>
    <w:rsid w:val="00424F8A"/>
    <w:rsid w:val="004260CF"/>
    <w:rsid w:val="004361F2"/>
    <w:rsid w:val="00454CC5"/>
    <w:rsid w:val="00456511"/>
    <w:rsid w:val="00463714"/>
    <w:rsid w:val="00466151"/>
    <w:rsid w:val="0047213A"/>
    <w:rsid w:val="00473668"/>
    <w:rsid w:val="00474F6D"/>
    <w:rsid w:val="004850ED"/>
    <w:rsid w:val="004857AF"/>
    <w:rsid w:val="0049026E"/>
    <w:rsid w:val="00492BA0"/>
    <w:rsid w:val="00493B13"/>
    <w:rsid w:val="00494C66"/>
    <w:rsid w:val="0049524E"/>
    <w:rsid w:val="004964C0"/>
    <w:rsid w:val="00496D7E"/>
    <w:rsid w:val="00497F8D"/>
    <w:rsid w:val="004A05C9"/>
    <w:rsid w:val="004A5332"/>
    <w:rsid w:val="004A5BD5"/>
    <w:rsid w:val="004B33D3"/>
    <w:rsid w:val="004C35B3"/>
    <w:rsid w:val="004C3B64"/>
    <w:rsid w:val="004C3CFB"/>
    <w:rsid w:val="004C645E"/>
    <w:rsid w:val="004D50B5"/>
    <w:rsid w:val="004D56EA"/>
    <w:rsid w:val="004D5D88"/>
    <w:rsid w:val="004D60F2"/>
    <w:rsid w:val="004D6328"/>
    <w:rsid w:val="004D6EE2"/>
    <w:rsid w:val="004E422A"/>
    <w:rsid w:val="004E4D7C"/>
    <w:rsid w:val="004E5015"/>
    <w:rsid w:val="004E6CEB"/>
    <w:rsid w:val="004F2BF9"/>
    <w:rsid w:val="004F4C6D"/>
    <w:rsid w:val="004F7F5D"/>
    <w:rsid w:val="00500F29"/>
    <w:rsid w:val="00504A78"/>
    <w:rsid w:val="0051164F"/>
    <w:rsid w:val="00512ECF"/>
    <w:rsid w:val="005179C4"/>
    <w:rsid w:val="00520073"/>
    <w:rsid w:val="00521D0A"/>
    <w:rsid w:val="00522BF5"/>
    <w:rsid w:val="0052328E"/>
    <w:rsid w:val="00524AB7"/>
    <w:rsid w:val="0055200A"/>
    <w:rsid w:val="00565C25"/>
    <w:rsid w:val="00565F33"/>
    <w:rsid w:val="00570EB9"/>
    <w:rsid w:val="00573C52"/>
    <w:rsid w:val="005778E2"/>
    <w:rsid w:val="005810BA"/>
    <w:rsid w:val="005822A3"/>
    <w:rsid w:val="00582CEB"/>
    <w:rsid w:val="00584742"/>
    <w:rsid w:val="00586717"/>
    <w:rsid w:val="00591B37"/>
    <w:rsid w:val="005979D4"/>
    <w:rsid w:val="005A1BB8"/>
    <w:rsid w:val="005A2603"/>
    <w:rsid w:val="005A71EF"/>
    <w:rsid w:val="005B3A0F"/>
    <w:rsid w:val="005B5303"/>
    <w:rsid w:val="005B6A45"/>
    <w:rsid w:val="005C05A4"/>
    <w:rsid w:val="005C060C"/>
    <w:rsid w:val="005C5AA0"/>
    <w:rsid w:val="005C6FF6"/>
    <w:rsid w:val="005D4227"/>
    <w:rsid w:val="005D61B9"/>
    <w:rsid w:val="005D648B"/>
    <w:rsid w:val="005E0198"/>
    <w:rsid w:val="005E58A6"/>
    <w:rsid w:val="005E6ABE"/>
    <w:rsid w:val="005E70C4"/>
    <w:rsid w:val="005F2376"/>
    <w:rsid w:val="0060231A"/>
    <w:rsid w:val="006063D7"/>
    <w:rsid w:val="00606A1E"/>
    <w:rsid w:val="006073EF"/>
    <w:rsid w:val="006133F2"/>
    <w:rsid w:val="00614F75"/>
    <w:rsid w:val="00615AFD"/>
    <w:rsid w:val="00637E2E"/>
    <w:rsid w:val="0064126C"/>
    <w:rsid w:val="00641A6F"/>
    <w:rsid w:val="006435B1"/>
    <w:rsid w:val="00643AD2"/>
    <w:rsid w:val="00643DBF"/>
    <w:rsid w:val="00651A9B"/>
    <w:rsid w:val="00651F52"/>
    <w:rsid w:val="006528FA"/>
    <w:rsid w:val="00660284"/>
    <w:rsid w:val="006615B7"/>
    <w:rsid w:val="00666A73"/>
    <w:rsid w:val="00672124"/>
    <w:rsid w:val="0067467B"/>
    <w:rsid w:val="00676A27"/>
    <w:rsid w:val="00691B15"/>
    <w:rsid w:val="00692631"/>
    <w:rsid w:val="00697BE3"/>
    <w:rsid w:val="006A1638"/>
    <w:rsid w:val="006A4F3F"/>
    <w:rsid w:val="006B02C1"/>
    <w:rsid w:val="006B0F92"/>
    <w:rsid w:val="006B2091"/>
    <w:rsid w:val="006B57D1"/>
    <w:rsid w:val="006B600F"/>
    <w:rsid w:val="006D0A32"/>
    <w:rsid w:val="006D2D48"/>
    <w:rsid w:val="006D52FA"/>
    <w:rsid w:val="006D6AF5"/>
    <w:rsid w:val="006D7356"/>
    <w:rsid w:val="006E0FF2"/>
    <w:rsid w:val="006E2655"/>
    <w:rsid w:val="006E707E"/>
    <w:rsid w:val="006F070D"/>
    <w:rsid w:val="007050CA"/>
    <w:rsid w:val="00710034"/>
    <w:rsid w:val="00710E38"/>
    <w:rsid w:val="007121C2"/>
    <w:rsid w:val="007157B3"/>
    <w:rsid w:val="007316FD"/>
    <w:rsid w:val="00742EE4"/>
    <w:rsid w:val="00751868"/>
    <w:rsid w:val="007536B7"/>
    <w:rsid w:val="00757FA0"/>
    <w:rsid w:val="007617AA"/>
    <w:rsid w:val="00772116"/>
    <w:rsid w:val="007743BD"/>
    <w:rsid w:val="00776A0A"/>
    <w:rsid w:val="007809F0"/>
    <w:rsid w:val="0078136E"/>
    <w:rsid w:val="007912C5"/>
    <w:rsid w:val="0079623D"/>
    <w:rsid w:val="00796597"/>
    <w:rsid w:val="00797016"/>
    <w:rsid w:val="007A09E1"/>
    <w:rsid w:val="007A2E06"/>
    <w:rsid w:val="007A374A"/>
    <w:rsid w:val="007A4741"/>
    <w:rsid w:val="007A59DD"/>
    <w:rsid w:val="007A7927"/>
    <w:rsid w:val="007A7AD6"/>
    <w:rsid w:val="007B0B0A"/>
    <w:rsid w:val="007B6AD3"/>
    <w:rsid w:val="007B6F82"/>
    <w:rsid w:val="007B6F94"/>
    <w:rsid w:val="007C671C"/>
    <w:rsid w:val="007D1C3E"/>
    <w:rsid w:val="007D2333"/>
    <w:rsid w:val="007D3D07"/>
    <w:rsid w:val="007D53F2"/>
    <w:rsid w:val="007D6C3F"/>
    <w:rsid w:val="007E1484"/>
    <w:rsid w:val="007E200C"/>
    <w:rsid w:val="00807E02"/>
    <w:rsid w:val="00807EB2"/>
    <w:rsid w:val="008138F6"/>
    <w:rsid w:val="00813EF8"/>
    <w:rsid w:val="00814497"/>
    <w:rsid w:val="0081722E"/>
    <w:rsid w:val="0081767B"/>
    <w:rsid w:val="00817E41"/>
    <w:rsid w:val="0082215A"/>
    <w:rsid w:val="00824C24"/>
    <w:rsid w:val="00826C76"/>
    <w:rsid w:val="00830ADA"/>
    <w:rsid w:val="00836B08"/>
    <w:rsid w:val="0084164D"/>
    <w:rsid w:val="00841A62"/>
    <w:rsid w:val="00842876"/>
    <w:rsid w:val="00846C97"/>
    <w:rsid w:val="008507B2"/>
    <w:rsid w:val="00853328"/>
    <w:rsid w:val="008536FB"/>
    <w:rsid w:val="008547D3"/>
    <w:rsid w:val="00854CA1"/>
    <w:rsid w:val="00857BEF"/>
    <w:rsid w:val="008621B6"/>
    <w:rsid w:val="00867F2D"/>
    <w:rsid w:val="00875547"/>
    <w:rsid w:val="00876D61"/>
    <w:rsid w:val="00882AB3"/>
    <w:rsid w:val="00883C58"/>
    <w:rsid w:val="00886EAF"/>
    <w:rsid w:val="00893FE7"/>
    <w:rsid w:val="00895E1C"/>
    <w:rsid w:val="00896E6E"/>
    <w:rsid w:val="008A1150"/>
    <w:rsid w:val="008A2F43"/>
    <w:rsid w:val="008A42CD"/>
    <w:rsid w:val="008A4411"/>
    <w:rsid w:val="008A44EC"/>
    <w:rsid w:val="008A661E"/>
    <w:rsid w:val="008B1A7C"/>
    <w:rsid w:val="008B224A"/>
    <w:rsid w:val="008B6C70"/>
    <w:rsid w:val="008C0CE3"/>
    <w:rsid w:val="008C20AB"/>
    <w:rsid w:val="008D0998"/>
    <w:rsid w:val="008D1B82"/>
    <w:rsid w:val="008D49A2"/>
    <w:rsid w:val="008E0B2D"/>
    <w:rsid w:val="008E1E45"/>
    <w:rsid w:val="008E2514"/>
    <w:rsid w:val="008E49A5"/>
    <w:rsid w:val="008E4EFF"/>
    <w:rsid w:val="008E6B8B"/>
    <w:rsid w:val="00900F47"/>
    <w:rsid w:val="00901A65"/>
    <w:rsid w:val="00904268"/>
    <w:rsid w:val="00904862"/>
    <w:rsid w:val="00905498"/>
    <w:rsid w:val="009129D4"/>
    <w:rsid w:val="0091697B"/>
    <w:rsid w:val="009206B2"/>
    <w:rsid w:val="00923F7A"/>
    <w:rsid w:val="00924644"/>
    <w:rsid w:val="00927AD3"/>
    <w:rsid w:val="0093153A"/>
    <w:rsid w:val="00933877"/>
    <w:rsid w:val="0094598C"/>
    <w:rsid w:val="009467A0"/>
    <w:rsid w:val="00950CEF"/>
    <w:rsid w:val="009518E2"/>
    <w:rsid w:val="00957867"/>
    <w:rsid w:val="009619B3"/>
    <w:rsid w:val="00962F28"/>
    <w:rsid w:val="009649ED"/>
    <w:rsid w:val="00971FE9"/>
    <w:rsid w:val="00977C8B"/>
    <w:rsid w:val="00977F70"/>
    <w:rsid w:val="00981BA1"/>
    <w:rsid w:val="00982FCA"/>
    <w:rsid w:val="00984EA2"/>
    <w:rsid w:val="009923BB"/>
    <w:rsid w:val="009A25D6"/>
    <w:rsid w:val="009A69B0"/>
    <w:rsid w:val="009A7506"/>
    <w:rsid w:val="009B0885"/>
    <w:rsid w:val="009B3D9A"/>
    <w:rsid w:val="009B4883"/>
    <w:rsid w:val="009B7B1B"/>
    <w:rsid w:val="009C0847"/>
    <w:rsid w:val="009D343F"/>
    <w:rsid w:val="009D44F4"/>
    <w:rsid w:val="009D620F"/>
    <w:rsid w:val="009D7B85"/>
    <w:rsid w:val="009E06FD"/>
    <w:rsid w:val="009E177C"/>
    <w:rsid w:val="009E4F29"/>
    <w:rsid w:val="009F1815"/>
    <w:rsid w:val="009F5EE1"/>
    <w:rsid w:val="009F60E0"/>
    <w:rsid w:val="009F72A2"/>
    <w:rsid w:val="00A012DE"/>
    <w:rsid w:val="00A0468A"/>
    <w:rsid w:val="00A17766"/>
    <w:rsid w:val="00A30B08"/>
    <w:rsid w:val="00A37327"/>
    <w:rsid w:val="00A479D8"/>
    <w:rsid w:val="00A503A3"/>
    <w:rsid w:val="00A514EF"/>
    <w:rsid w:val="00A51FE3"/>
    <w:rsid w:val="00A5604C"/>
    <w:rsid w:val="00A60037"/>
    <w:rsid w:val="00A61272"/>
    <w:rsid w:val="00A6771A"/>
    <w:rsid w:val="00A722AE"/>
    <w:rsid w:val="00A72832"/>
    <w:rsid w:val="00A739B6"/>
    <w:rsid w:val="00AA08D1"/>
    <w:rsid w:val="00AA2057"/>
    <w:rsid w:val="00AA3084"/>
    <w:rsid w:val="00AA7204"/>
    <w:rsid w:val="00AA7E87"/>
    <w:rsid w:val="00AB55C0"/>
    <w:rsid w:val="00AC1A7F"/>
    <w:rsid w:val="00AC23BE"/>
    <w:rsid w:val="00AC2E40"/>
    <w:rsid w:val="00AD0CAB"/>
    <w:rsid w:val="00AD0D0B"/>
    <w:rsid w:val="00AD2AEA"/>
    <w:rsid w:val="00AD5027"/>
    <w:rsid w:val="00AD5088"/>
    <w:rsid w:val="00AE11CD"/>
    <w:rsid w:val="00AE2459"/>
    <w:rsid w:val="00AE328E"/>
    <w:rsid w:val="00AE4F98"/>
    <w:rsid w:val="00AF10F1"/>
    <w:rsid w:val="00AF411F"/>
    <w:rsid w:val="00B0101C"/>
    <w:rsid w:val="00B0134B"/>
    <w:rsid w:val="00B04CC3"/>
    <w:rsid w:val="00B06F9C"/>
    <w:rsid w:val="00B160BC"/>
    <w:rsid w:val="00B2230E"/>
    <w:rsid w:val="00B2352F"/>
    <w:rsid w:val="00B242FA"/>
    <w:rsid w:val="00B2573A"/>
    <w:rsid w:val="00B27B00"/>
    <w:rsid w:val="00B31EAD"/>
    <w:rsid w:val="00B37456"/>
    <w:rsid w:val="00B37CDF"/>
    <w:rsid w:val="00B42BD9"/>
    <w:rsid w:val="00B430CE"/>
    <w:rsid w:val="00B4485A"/>
    <w:rsid w:val="00B44F77"/>
    <w:rsid w:val="00B4504E"/>
    <w:rsid w:val="00B45194"/>
    <w:rsid w:val="00B5037B"/>
    <w:rsid w:val="00B52758"/>
    <w:rsid w:val="00B5482B"/>
    <w:rsid w:val="00B5516C"/>
    <w:rsid w:val="00B60AD4"/>
    <w:rsid w:val="00B64972"/>
    <w:rsid w:val="00B75A85"/>
    <w:rsid w:val="00B777D7"/>
    <w:rsid w:val="00B82DDB"/>
    <w:rsid w:val="00B84F34"/>
    <w:rsid w:val="00B8680A"/>
    <w:rsid w:val="00B86CB4"/>
    <w:rsid w:val="00B909DD"/>
    <w:rsid w:val="00BA15B9"/>
    <w:rsid w:val="00BA57F8"/>
    <w:rsid w:val="00BA59BF"/>
    <w:rsid w:val="00BA7495"/>
    <w:rsid w:val="00BB1E2F"/>
    <w:rsid w:val="00BB252C"/>
    <w:rsid w:val="00BB2D11"/>
    <w:rsid w:val="00BB4CC2"/>
    <w:rsid w:val="00BC35CD"/>
    <w:rsid w:val="00BD01AD"/>
    <w:rsid w:val="00BD15AE"/>
    <w:rsid w:val="00BD7AA6"/>
    <w:rsid w:val="00BE0D45"/>
    <w:rsid w:val="00BE38FC"/>
    <w:rsid w:val="00BE4049"/>
    <w:rsid w:val="00BE4564"/>
    <w:rsid w:val="00BF0418"/>
    <w:rsid w:val="00BF0838"/>
    <w:rsid w:val="00BF18DE"/>
    <w:rsid w:val="00BF3BD3"/>
    <w:rsid w:val="00C009E7"/>
    <w:rsid w:val="00C0132C"/>
    <w:rsid w:val="00C16057"/>
    <w:rsid w:val="00C16CEE"/>
    <w:rsid w:val="00C21869"/>
    <w:rsid w:val="00C30190"/>
    <w:rsid w:val="00C304C0"/>
    <w:rsid w:val="00C31D6F"/>
    <w:rsid w:val="00C32A69"/>
    <w:rsid w:val="00C33C05"/>
    <w:rsid w:val="00C35772"/>
    <w:rsid w:val="00C42E40"/>
    <w:rsid w:val="00C437DD"/>
    <w:rsid w:val="00C45990"/>
    <w:rsid w:val="00C5126A"/>
    <w:rsid w:val="00C523CA"/>
    <w:rsid w:val="00C5349A"/>
    <w:rsid w:val="00C538A2"/>
    <w:rsid w:val="00C62466"/>
    <w:rsid w:val="00C62691"/>
    <w:rsid w:val="00C62B45"/>
    <w:rsid w:val="00C630E2"/>
    <w:rsid w:val="00C63179"/>
    <w:rsid w:val="00C63185"/>
    <w:rsid w:val="00C65B89"/>
    <w:rsid w:val="00C74496"/>
    <w:rsid w:val="00C768C8"/>
    <w:rsid w:val="00C76925"/>
    <w:rsid w:val="00C76989"/>
    <w:rsid w:val="00C81358"/>
    <w:rsid w:val="00C83508"/>
    <w:rsid w:val="00C845D6"/>
    <w:rsid w:val="00C850A3"/>
    <w:rsid w:val="00C860E7"/>
    <w:rsid w:val="00C90A04"/>
    <w:rsid w:val="00C92174"/>
    <w:rsid w:val="00C92562"/>
    <w:rsid w:val="00C948E2"/>
    <w:rsid w:val="00CA0814"/>
    <w:rsid w:val="00CA1849"/>
    <w:rsid w:val="00CA63F1"/>
    <w:rsid w:val="00CB7BAB"/>
    <w:rsid w:val="00CC2C72"/>
    <w:rsid w:val="00CC5DA1"/>
    <w:rsid w:val="00CD22AC"/>
    <w:rsid w:val="00CD3B68"/>
    <w:rsid w:val="00CD53CF"/>
    <w:rsid w:val="00CE0585"/>
    <w:rsid w:val="00CE2DBC"/>
    <w:rsid w:val="00CE3FF3"/>
    <w:rsid w:val="00CF4AAD"/>
    <w:rsid w:val="00D05257"/>
    <w:rsid w:val="00D06078"/>
    <w:rsid w:val="00D07E58"/>
    <w:rsid w:val="00D106DA"/>
    <w:rsid w:val="00D1156A"/>
    <w:rsid w:val="00D1315B"/>
    <w:rsid w:val="00D2501E"/>
    <w:rsid w:val="00D31C38"/>
    <w:rsid w:val="00D34A95"/>
    <w:rsid w:val="00D40E52"/>
    <w:rsid w:val="00D421BC"/>
    <w:rsid w:val="00D422F4"/>
    <w:rsid w:val="00D4547A"/>
    <w:rsid w:val="00D45589"/>
    <w:rsid w:val="00D45ED0"/>
    <w:rsid w:val="00D47A74"/>
    <w:rsid w:val="00D56879"/>
    <w:rsid w:val="00D60C13"/>
    <w:rsid w:val="00D61857"/>
    <w:rsid w:val="00D621EE"/>
    <w:rsid w:val="00D71156"/>
    <w:rsid w:val="00D739B2"/>
    <w:rsid w:val="00D82C4A"/>
    <w:rsid w:val="00D8505C"/>
    <w:rsid w:val="00D865C4"/>
    <w:rsid w:val="00D90483"/>
    <w:rsid w:val="00D906DF"/>
    <w:rsid w:val="00D92AC2"/>
    <w:rsid w:val="00D95CAE"/>
    <w:rsid w:val="00DA063A"/>
    <w:rsid w:val="00DA49FD"/>
    <w:rsid w:val="00DA678F"/>
    <w:rsid w:val="00DA7686"/>
    <w:rsid w:val="00DB0211"/>
    <w:rsid w:val="00DB10BA"/>
    <w:rsid w:val="00DB1F04"/>
    <w:rsid w:val="00DB5503"/>
    <w:rsid w:val="00DC091D"/>
    <w:rsid w:val="00DC0D12"/>
    <w:rsid w:val="00DC62D3"/>
    <w:rsid w:val="00DD43DB"/>
    <w:rsid w:val="00DE0E9C"/>
    <w:rsid w:val="00DE457B"/>
    <w:rsid w:val="00DF12A9"/>
    <w:rsid w:val="00DF6033"/>
    <w:rsid w:val="00E0231B"/>
    <w:rsid w:val="00E0272D"/>
    <w:rsid w:val="00E02887"/>
    <w:rsid w:val="00E11F84"/>
    <w:rsid w:val="00E25D92"/>
    <w:rsid w:val="00E30F04"/>
    <w:rsid w:val="00E32AC0"/>
    <w:rsid w:val="00E344F2"/>
    <w:rsid w:val="00E36334"/>
    <w:rsid w:val="00E42215"/>
    <w:rsid w:val="00E445E5"/>
    <w:rsid w:val="00E461E2"/>
    <w:rsid w:val="00E4701A"/>
    <w:rsid w:val="00E52908"/>
    <w:rsid w:val="00E5314F"/>
    <w:rsid w:val="00E53F19"/>
    <w:rsid w:val="00E56A9D"/>
    <w:rsid w:val="00E64405"/>
    <w:rsid w:val="00E6537F"/>
    <w:rsid w:val="00E67BC3"/>
    <w:rsid w:val="00E72B34"/>
    <w:rsid w:val="00E743FA"/>
    <w:rsid w:val="00E848C3"/>
    <w:rsid w:val="00E867A9"/>
    <w:rsid w:val="00E92308"/>
    <w:rsid w:val="00E979C8"/>
    <w:rsid w:val="00EA0346"/>
    <w:rsid w:val="00EA3482"/>
    <w:rsid w:val="00EB2BB8"/>
    <w:rsid w:val="00EB3B44"/>
    <w:rsid w:val="00EB6559"/>
    <w:rsid w:val="00EB7121"/>
    <w:rsid w:val="00EC30EC"/>
    <w:rsid w:val="00EC6DB1"/>
    <w:rsid w:val="00EC734E"/>
    <w:rsid w:val="00ED34CD"/>
    <w:rsid w:val="00ED39D1"/>
    <w:rsid w:val="00EE5F5D"/>
    <w:rsid w:val="00EE7B1D"/>
    <w:rsid w:val="00EF1480"/>
    <w:rsid w:val="00EF7517"/>
    <w:rsid w:val="00F00AAC"/>
    <w:rsid w:val="00F1367B"/>
    <w:rsid w:val="00F20A7E"/>
    <w:rsid w:val="00F227B7"/>
    <w:rsid w:val="00F31C61"/>
    <w:rsid w:val="00F31CE6"/>
    <w:rsid w:val="00F341D8"/>
    <w:rsid w:val="00F36FB9"/>
    <w:rsid w:val="00F40835"/>
    <w:rsid w:val="00F44BAB"/>
    <w:rsid w:val="00F542F9"/>
    <w:rsid w:val="00F57B72"/>
    <w:rsid w:val="00F62239"/>
    <w:rsid w:val="00F63E10"/>
    <w:rsid w:val="00F6694F"/>
    <w:rsid w:val="00F7223D"/>
    <w:rsid w:val="00F73FAD"/>
    <w:rsid w:val="00F81FFD"/>
    <w:rsid w:val="00F953D8"/>
    <w:rsid w:val="00FA3E75"/>
    <w:rsid w:val="00FA4E4F"/>
    <w:rsid w:val="00FB3F4C"/>
    <w:rsid w:val="00FB437D"/>
    <w:rsid w:val="00FC137C"/>
    <w:rsid w:val="00FC5BDF"/>
    <w:rsid w:val="00FC6AA7"/>
    <w:rsid w:val="00FD2B03"/>
    <w:rsid w:val="00FD2B26"/>
    <w:rsid w:val="00FD5BB8"/>
    <w:rsid w:val="00FE017B"/>
    <w:rsid w:val="00FE238F"/>
    <w:rsid w:val="00FE317A"/>
    <w:rsid w:val="00FE7FBA"/>
    <w:rsid w:val="00FF1422"/>
    <w:rsid w:val="00FF3DC0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C9B7BA"/>
  <w15:chartTrackingRefBased/>
  <w15:docId w15:val="{0911056F-8759-48D6-BFD9-83738972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762"/>
    <w:pPr>
      <w:suppressAutoHyphens/>
    </w:pPr>
    <w:rPr>
      <w:lang w:eastAsia="ar-SA"/>
    </w:rPr>
  </w:style>
  <w:style w:type="paragraph" w:styleId="Nadpis1">
    <w:name w:val="heading 1"/>
    <w:basedOn w:val="zklad"/>
    <w:next w:val="Odstavec1"/>
    <w:qFormat/>
    <w:pPr>
      <w:numPr>
        <w:numId w:val="1"/>
      </w:numPr>
      <w:spacing w:before="240" w:after="120"/>
      <w:jc w:val="left"/>
      <w:outlineLvl w:val="0"/>
    </w:pPr>
    <w:rPr>
      <w:b/>
      <w:kern w:val="1"/>
      <w:sz w:val="28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rFonts w:ascii="Symbol" w:hAnsi="Symbol" w:cs="Symbol" w:hint="default"/>
    </w:rPr>
  </w:style>
  <w:style w:type="character" w:customStyle="1" w:styleId="WW8Num1z3">
    <w:name w:val="WW8Num1z3"/>
    <w:rPr>
      <w:rFonts w:ascii="Arial" w:hAnsi="Arial" w:cs="Times New Roman" w:hint="default"/>
      <w:b w:val="0"/>
      <w:i w:val="0"/>
      <w:sz w:val="24"/>
      <w:szCs w:val="24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shd w:val="clear" w:color="auto" w:fill="FFFF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Times New Roman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Symbol" w:hint="default"/>
    </w:rPr>
  </w:style>
  <w:style w:type="character" w:customStyle="1" w:styleId="WW8Num13z3">
    <w:name w:val="WW8Num13z3"/>
    <w:rPr>
      <w:rFonts w:ascii="Arial" w:hAnsi="Arial" w:cs="Times New Roman" w:hint="default"/>
      <w:b w:val="0"/>
      <w:i w:val="0"/>
      <w:sz w:val="24"/>
      <w:szCs w:val="24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shd w:val="clear" w:color="auto" w:fill="FFFF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uiPriority w:val="99"/>
  </w:style>
  <w:style w:type="character" w:customStyle="1" w:styleId="Zkladntextodsazen3Char">
    <w:name w:val="Základní text odsazený 3 Char"/>
    <w:rPr>
      <w:sz w:val="16"/>
      <w:szCs w:val="16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customStyle="1" w:styleId="ZhlavChar">
    <w:name w:val="Záhlaví Char"/>
  </w:style>
  <w:style w:type="character" w:styleId="Siln">
    <w:name w:val="Strong"/>
    <w:uiPriority w:val="22"/>
    <w:qFormat/>
    <w:rPr>
      <w:b/>
      <w:bCs/>
    </w:rPr>
  </w:style>
  <w:style w:type="character" w:customStyle="1" w:styleId="selectableonclick">
    <w:name w:val="selectableonclick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widowControl w:val="0"/>
      <w:spacing w:before="360" w:after="180"/>
    </w:pPr>
    <w:rPr>
      <w:sz w:val="40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zklad">
    <w:name w:val="základ"/>
    <w:pPr>
      <w:suppressAutoHyphens/>
      <w:jc w:val="both"/>
    </w:pPr>
    <w:rPr>
      <w:sz w:val="24"/>
      <w:lang w:eastAsia="ar-SA"/>
    </w:rPr>
  </w:style>
  <w:style w:type="paragraph" w:customStyle="1" w:styleId="Odstavec1">
    <w:name w:val="Odstavec1"/>
    <w:basedOn w:val="zklad"/>
    <w:pPr>
      <w:spacing w:before="8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HLAVICKA">
    <w:name w:val="HLAVICKA"/>
    <w:basedOn w:val="Normln"/>
    <w:pPr>
      <w:keepLines/>
      <w:tabs>
        <w:tab w:val="left" w:pos="284"/>
        <w:tab w:val="left" w:pos="1145"/>
      </w:tabs>
      <w:overflowPunct w:val="0"/>
      <w:autoSpaceDE w:val="0"/>
      <w:spacing w:after="60"/>
      <w:textAlignment w:val="baseline"/>
    </w:pPr>
  </w:style>
  <w:style w:type="paragraph" w:customStyle="1" w:styleId="BODY1">
    <w:name w:val="BODY (1)"/>
    <w:basedOn w:val="Normln"/>
    <w:pPr>
      <w:overflowPunct w:val="0"/>
      <w:autoSpaceDE w:val="0"/>
      <w:spacing w:before="60" w:after="60"/>
      <w:ind w:left="284"/>
      <w:jc w:val="both"/>
      <w:textAlignment w:val="baseline"/>
    </w:pPr>
  </w:style>
  <w:style w:type="paragraph" w:customStyle="1" w:styleId="NADPISCENNETUC">
    <w:name w:val="NADPIS CENNETUC"/>
    <w:basedOn w:val="Normln"/>
    <w:pPr>
      <w:keepNext/>
      <w:keepLines/>
      <w:overflowPunct w:val="0"/>
      <w:autoSpaceDE w:val="0"/>
      <w:spacing w:before="120" w:after="60"/>
      <w:jc w:val="center"/>
      <w:textAlignment w:val="baseline"/>
    </w:pPr>
  </w:style>
  <w:style w:type="paragraph" w:customStyle="1" w:styleId="AJAKO1">
    <w:name w:val="A) JAKO (1)"/>
    <w:basedOn w:val="Normln"/>
    <w:next w:val="BODY1"/>
    <w:pPr>
      <w:overflowPunct w:val="0"/>
      <w:autoSpaceDE w:val="0"/>
      <w:spacing w:before="120" w:after="60"/>
      <w:ind w:left="284" w:hanging="284"/>
      <w:jc w:val="both"/>
      <w:textAlignment w:val="baseline"/>
    </w:pPr>
  </w:style>
  <w:style w:type="paragraph" w:customStyle="1" w:styleId="Textkomente1">
    <w:name w:val="Text komentáře1"/>
    <w:basedOn w:val="Normln"/>
    <w:pPr>
      <w:overflowPunct w:val="0"/>
      <w:autoSpaceDE w:val="0"/>
      <w:spacing w:before="60" w:after="60"/>
      <w:jc w:val="both"/>
      <w:textAlignment w:val="baseline"/>
    </w:pPr>
  </w:style>
  <w:style w:type="paragraph" w:styleId="Pedmtkomente">
    <w:name w:val="annotation subject"/>
    <w:basedOn w:val="Textkomente1"/>
    <w:next w:val="Textkomente1"/>
    <w:pPr>
      <w:overflowPunct/>
      <w:autoSpaceDE/>
      <w:spacing w:before="0" w:after="0"/>
      <w:jc w:val="left"/>
      <w:textAlignment w:val="auto"/>
    </w:pPr>
    <w:rPr>
      <w:b/>
      <w:bCs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MEZERA6B">
    <w:name w:val="MEZERA 6B"/>
    <w:basedOn w:val="Normln"/>
    <w:pPr>
      <w:overflowPunct w:val="0"/>
      <w:autoSpaceDE w:val="0"/>
      <w:spacing w:before="60" w:after="60"/>
      <w:jc w:val="center"/>
      <w:textAlignment w:val="baseline"/>
    </w:pPr>
    <w:rPr>
      <w:color w:val="FF0000"/>
      <w:sz w:val="12"/>
    </w:rPr>
  </w:style>
  <w:style w:type="paragraph" w:styleId="Odstavecseseznamem">
    <w:name w:val="List Paragraph"/>
    <w:basedOn w:val="Normln"/>
    <w:uiPriority w:val="34"/>
    <w:qFormat/>
    <w:pPr>
      <w:ind w:left="720"/>
      <w:jc w:val="both"/>
    </w:pPr>
    <w:rPr>
      <w:rFonts w:ascii="Arial" w:hAnsi="Arial" w:cs="Arial"/>
      <w:sz w:val="22"/>
      <w:szCs w:val="22"/>
    </w:rPr>
  </w:style>
  <w:style w:type="paragraph" w:customStyle="1" w:styleId="Normln0">
    <w:name w:val="Normální~"/>
    <w:basedOn w:val="Normln"/>
    <w:pPr>
      <w:widowControl w:val="0"/>
    </w:pPr>
    <w:rPr>
      <w:sz w:val="24"/>
    </w:rPr>
  </w:style>
  <w:style w:type="paragraph" w:customStyle="1" w:styleId="Import0">
    <w:name w:val="Import 0"/>
    <w:basedOn w:val="Normln"/>
    <w:pPr>
      <w:widowControl w:val="0"/>
    </w:pPr>
    <w:rPr>
      <w:sz w:val="24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  <w:sz w:val="56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  <w:sz w:val="24"/>
    </w:rPr>
  </w:style>
  <w:style w:type="paragraph" w:customStyle="1" w:styleId="Normln1">
    <w:name w:val="Normální~~"/>
    <w:basedOn w:val="Normln"/>
    <w:pPr>
      <w:widowControl w:val="0"/>
      <w:spacing w:line="288" w:lineRule="auto"/>
      <w:jc w:val="both"/>
    </w:pPr>
    <w:rPr>
      <w:sz w:val="24"/>
    </w:rPr>
  </w:style>
  <w:style w:type="paragraph" w:styleId="Normlnweb">
    <w:name w:val="Normal (Web)"/>
    <w:basedOn w:val="Normln"/>
    <w:uiPriority w:val="99"/>
    <w:pPr>
      <w:spacing w:before="280" w:after="280"/>
    </w:pPr>
    <w:rPr>
      <w:sz w:val="24"/>
      <w:szCs w:val="24"/>
    </w:rPr>
  </w:style>
  <w:style w:type="paragraph" w:customStyle="1" w:styleId="Zkladntext21">
    <w:name w:val="Základní text 21"/>
    <w:basedOn w:val="Normln"/>
    <w:pPr>
      <w:spacing w:before="120"/>
      <w:jc w:val="both"/>
    </w:pPr>
    <w:rPr>
      <w:rFonts w:ascii="Arial Narrow" w:hAnsi="Arial Narrow" w:cs="Arial Narrow"/>
      <w:sz w:val="22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39786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786C"/>
  </w:style>
  <w:style w:type="character" w:customStyle="1" w:styleId="TextkomenteChar1">
    <w:name w:val="Text komentáře Char1"/>
    <w:link w:val="Textkomente"/>
    <w:uiPriority w:val="99"/>
    <w:rsid w:val="0039786C"/>
    <w:rPr>
      <w:lang w:eastAsia="ar-SA"/>
    </w:rPr>
  </w:style>
  <w:style w:type="paragraph" w:styleId="Zkladntextodsazen3">
    <w:name w:val="Body Text Indent 3"/>
    <w:basedOn w:val="Normln"/>
    <w:link w:val="Zkladntextodsazen3Char1"/>
    <w:uiPriority w:val="99"/>
    <w:semiHidden/>
    <w:unhideWhenUsed/>
    <w:rsid w:val="00151E31"/>
    <w:pPr>
      <w:spacing w:after="120"/>
      <w:ind w:left="283"/>
    </w:pPr>
    <w:rPr>
      <w:sz w:val="16"/>
      <w:szCs w:val="16"/>
    </w:rPr>
  </w:style>
  <w:style w:type="character" w:customStyle="1" w:styleId="Zkladntextodsazen3Char1">
    <w:name w:val="Základní text odsazený 3 Char1"/>
    <w:link w:val="Zkladntextodsazen3"/>
    <w:uiPriority w:val="99"/>
    <w:semiHidden/>
    <w:rsid w:val="00151E31"/>
    <w:rPr>
      <w:sz w:val="16"/>
      <w:szCs w:val="16"/>
      <w:lang w:eastAsia="ar-SA"/>
    </w:rPr>
  </w:style>
  <w:style w:type="paragraph" w:customStyle="1" w:styleId="Bntext3">
    <w:name w:val="Běžný text 3"/>
    <w:basedOn w:val="Normln"/>
    <w:rsid w:val="00FC6AA7"/>
    <w:pPr>
      <w:tabs>
        <w:tab w:val="num" w:pos="-1560"/>
      </w:tabs>
      <w:suppressAutoHyphens w:val="0"/>
      <w:overflowPunct w:val="0"/>
      <w:autoSpaceDE w:val="0"/>
      <w:autoSpaceDN w:val="0"/>
      <w:adjustRightInd w:val="0"/>
      <w:ind w:left="1021"/>
      <w:jc w:val="both"/>
    </w:pPr>
    <w:rPr>
      <w:rFonts w:ascii="Arial" w:hAnsi="Arial" w:cs="Arial"/>
      <w:bCs/>
      <w:sz w:val="22"/>
      <w:szCs w:val="24"/>
      <w:lang w:eastAsia="cs-CZ"/>
    </w:rPr>
  </w:style>
  <w:style w:type="character" w:customStyle="1" w:styleId="preformatted">
    <w:name w:val="preformatted"/>
    <w:rsid w:val="001A1777"/>
  </w:style>
  <w:style w:type="character" w:customStyle="1" w:styleId="nowrap">
    <w:name w:val="nowrap"/>
    <w:rsid w:val="001A1777"/>
  </w:style>
  <w:style w:type="paragraph" w:customStyle="1" w:styleId="xxxmsonormal">
    <w:name w:val="x_xxmsonormal"/>
    <w:basedOn w:val="Normln"/>
    <w:rsid w:val="00FF3DC0"/>
    <w:pPr>
      <w:suppressAutoHyphens w:val="0"/>
    </w:pPr>
    <w:rPr>
      <w:rFonts w:ascii="Calibri" w:eastAsia="Calibri" w:hAnsi="Calibri" w:cs="Calibri"/>
      <w:sz w:val="22"/>
      <w:szCs w:val="22"/>
      <w:lang w:eastAsia="cs-CZ"/>
    </w:rPr>
  </w:style>
  <w:style w:type="table" w:styleId="Mkatabulky">
    <w:name w:val="Table Grid"/>
    <w:basedOn w:val="Normlntabulka"/>
    <w:uiPriority w:val="59"/>
    <w:rsid w:val="00FF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304C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D3711-15BE-4B29-B485-9F6CF49A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657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budoucí smlouvě o zřízení věcného břemene               č</vt:lpstr>
    </vt:vector>
  </TitlesOfParts>
  <Company>Krajský úřad Libereckého kraje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budoucí smlouvě o zřízení věcného břemene               č</dc:title>
  <dc:subject/>
  <dc:creator>Neumann Petr</dc:creator>
  <cp:keywords/>
  <cp:lastModifiedBy>Petrovic</cp:lastModifiedBy>
  <cp:revision>3</cp:revision>
  <cp:lastPrinted>2023-01-16T07:15:00Z</cp:lastPrinted>
  <dcterms:created xsi:type="dcterms:W3CDTF">2023-08-31T07:53:00Z</dcterms:created>
  <dcterms:modified xsi:type="dcterms:W3CDTF">2023-08-31T08:05:00Z</dcterms:modified>
</cp:coreProperties>
</file>