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AB" w:rsidRDefault="00D956C2">
      <w:pPr>
        <w:pStyle w:val="Nzev"/>
      </w:pPr>
      <w:r>
        <w:t>Podklady pro rozpočet roku 2020</w:t>
      </w:r>
    </w:p>
    <w:p w:rsidR="004242AB" w:rsidRDefault="004242AB">
      <w:pPr>
        <w:spacing w:after="0"/>
        <w:rPr>
          <w:b/>
          <w:u w:val="single"/>
        </w:rPr>
      </w:pPr>
      <w:r>
        <w:rPr>
          <w:b/>
          <w:u w:val="single"/>
        </w:rPr>
        <w:t>Příjmy:</w:t>
      </w:r>
    </w:p>
    <w:p w:rsidR="004242AB" w:rsidRPr="000252A6" w:rsidRDefault="00066FDF" w:rsidP="00066FDF">
      <w:pPr>
        <w:spacing w:after="0"/>
        <w:rPr>
          <w:b/>
        </w:rPr>
      </w:pPr>
      <w:r w:rsidRPr="000252A6">
        <w:t xml:space="preserve">Rozpočtové příjmy </w:t>
      </w:r>
      <w:r w:rsidR="001E2BED" w:rsidRPr="000252A6">
        <w:tab/>
      </w:r>
      <w:r w:rsidR="00B8795A">
        <w:rPr>
          <w:b/>
        </w:rPr>
        <w:t>31 104 323</w:t>
      </w:r>
      <w:r w:rsidR="00D9113F" w:rsidRPr="000252A6">
        <w:rPr>
          <w:b/>
        </w:rPr>
        <w:t xml:space="preserve"> Kč</w:t>
      </w:r>
    </w:p>
    <w:p w:rsidR="00066FDF" w:rsidRPr="000252A6" w:rsidRDefault="00066FDF" w:rsidP="00066FDF">
      <w:pPr>
        <w:spacing w:after="0"/>
        <w:rPr>
          <w:b/>
        </w:rPr>
      </w:pPr>
      <w:r w:rsidRPr="000252A6">
        <w:t xml:space="preserve">Třída 8 </w:t>
      </w:r>
      <w:r w:rsidR="00ED753F" w:rsidRPr="000252A6">
        <w:rPr>
          <w:b/>
        </w:rPr>
        <w:tab/>
      </w:r>
      <w:r w:rsidR="00ED753F" w:rsidRPr="000252A6">
        <w:rPr>
          <w:b/>
        </w:rPr>
        <w:tab/>
      </w:r>
      <w:r w:rsidR="007B1B54" w:rsidRPr="000252A6">
        <w:rPr>
          <w:b/>
        </w:rPr>
        <w:t>57 500 000</w:t>
      </w:r>
      <w:r w:rsidRPr="000252A6">
        <w:rPr>
          <w:b/>
        </w:rPr>
        <w:t xml:space="preserve"> Kč</w:t>
      </w:r>
    </w:p>
    <w:p w:rsidR="00066FDF" w:rsidRPr="000252A6" w:rsidRDefault="00066FDF">
      <w:pPr>
        <w:rPr>
          <w:b/>
        </w:rPr>
      </w:pPr>
      <w:r w:rsidRPr="000252A6">
        <w:t xml:space="preserve">Celkem </w:t>
      </w:r>
      <w:r w:rsidR="001E2BED" w:rsidRPr="000252A6">
        <w:rPr>
          <w:b/>
        </w:rPr>
        <w:tab/>
      </w:r>
      <w:r w:rsidR="001E2BED" w:rsidRPr="000252A6">
        <w:rPr>
          <w:b/>
        </w:rPr>
        <w:tab/>
      </w:r>
      <w:r w:rsidR="00B8795A">
        <w:rPr>
          <w:b/>
        </w:rPr>
        <w:t>88 604 323</w:t>
      </w:r>
      <w:r w:rsidR="008C26B6" w:rsidRPr="000252A6">
        <w:rPr>
          <w:b/>
        </w:rPr>
        <w:t xml:space="preserve"> </w:t>
      </w:r>
      <w:r w:rsidRPr="000252A6">
        <w:rPr>
          <w:b/>
        </w:rPr>
        <w:t>Kč</w:t>
      </w:r>
    </w:p>
    <w:p w:rsidR="00066FDF" w:rsidRPr="000252A6" w:rsidRDefault="00066FDF" w:rsidP="00066FDF">
      <w:pPr>
        <w:spacing w:after="0"/>
        <w:rPr>
          <w:b/>
          <w:u w:val="single"/>
        </w:rPr>
      </w:pPr>
      <w:r w:rsidRPr="000252A6">
        <w:rPr>
          <w:b/>
          <w:u w:val="single"/>
        </w:rPr>
        <w:t>Výdaje:</w:t>
      </w:r>
    </w:p>
    <w:p w:rsidR="00066FDF" w:rsidRDefault="00066FDF">
      <w:pPr>
        <w:rPr>
          <w:b/>
        </w:rPr>
      </w:pPr>
      <w:r w:rsidRPr="000252A6">
        <w:t xml:space="preserve">Celkem </w:t>
      </w:r>
      <w:r w:rsidR="001E2BED" w:rsidRPr="000252A6">
        <w:tab/>
      </w:r>
      <w:r w:rsidR="001E2BED" w:rsidRPr="000252A6">
        <w:tab/>
      </w:r>
      <w:r w:rsidR="00B8795A">
        <w:rPr>
          <w:b/>
        </w:rPr>
        <w:t>88 604 323</w:t>
      </w:r>
      <w:r w:rsidR="00B8795A" w:rsidRPr="000252A6">
        <w:rPr>
          <w:b/>
        </w:rPr>
        <w:t xml:space="preserve"> Kč</w:t>
      </w:r>
    </w:p>
    <w:p w:rsidR="00E82700" w:rsidRDefault="00E82700">
      <w:pPr>
        <w:spacing w:after="0"/>
      </w:pPr>
    </w:p>
    <w:p w:rsidR="004242AB" w:rsidRDefault="004242AB">
      <w:pPr>
        <w:spacing w:after="0"/>
        <w:rPr>
          <w:b/>
          <w:u w:val="single"/>
        </w:rPr>
      </w:pPr>
      <w:r>
        <w:rPr>
          <w:b/>
          <w:u w:val="single"/>
        </w:rPr>
        <w:t>Rozpočtová skladba</w:t>
      </w:r>
      <w:r w:rsidR="00DC4291">
        <w:rPr>
          <w:b/>
          <w:u w:val="single"/>
        </w:rPr>
        <w:t xml:space="preserve"> </w:t>
      </w:r>
      <w:r w:rsidR="00ED753F">
        <w:rPr>
          <w:b/>
          <w:u w:val="single"/>
        </w:rPr>
        <w:t>–</w:t>
      </w:r>
      <w:r w:rsidR="00DC4291">
        <w:rPr>
          <w:b/>
          <w:u w:val="single"/>
        </w:rPr>
        <w:t xml:space="preserve"> položky</w:t>
      </w:r>
      <w:r w:rsidR="00ED753F">
        <w:rPr>
          <w:b/>
          <w:u w:val="single"/>
        </w:rPr>
        <w:t xml:space="preserve"> – strana výdajů</w:t>
      </w:r>
      <w:r>
        <w:rPr>
          <w:b/>
          <w:u w:val="single"/>
        </w:rPr>
        <w:t>:</w:t>
      </w:r>
    </w:p>
    <w:p w:rsidR="004242AB" w:rsidRDefault="004242AB">
      <w:pPr>
        <w:spacing w:after="0"/>
      </w:pPr>
    </w:p>
    <w:p w:rsidR="004242AB" w:rsidRDefault="004242AB" w:rsidP="004F6540">
      <w:pPr>
        <w:spacing w:after="0"/>
        <w:jc w:val="both"/>
      </w:pPr>
      <w:r>
        <w:rPr>
          <w:b/>
        </w:rPr>
        <w:t>5011</w:t>
      </w:r>
      <w:r>
        <w:rPr>
          <w:b/>
        </w:rPr>
        <w:tab/>
        <w:t>Platy zaměstnanců v pracovním poměru</w:t>
      </w:r>
      <w:r>
        <w:t xml:space="preserve"> – Včetně odměn zahrnovaných </w:t>
      </w:r>
      <w:r w:rsidR="004F6540">
        <w:br/>
      </w:r>
      <w:r>
        <w:t>do prostředků na platy.</w:t>
      </w:r>
    </w:p>
    <w:p w:rsidR="004242AB" w:rsidRDefault="004242AB" w:rsidP="004F6540">
      <w:pPr>
        <w:spacing w:after="0"/>
        <w:jc w:val="both"/>
      </w:pPr>
      <w:r>
        <w:rPr>
          <w:b/>
        </w:rPr>
        <w:t>5021</w:t>
      </w:r>
      <w:r>
        <w:rPr>
          <w:b/>
        </w:rPr>
        <w:tab/>
        <w:t>Ostatní osobní výdaje</w:t>
      </w:r>
      <w:r>
        <w:t xml:space="preserve"> – Odměny za práci podle dohod o pracích uzavíraných podle zákoníku práce mimo pracovní poměr, odměny členům výborů zastupitelstev a komisí obcí </w:t>
      </w:r>
      <w:r w:rsidR="004F6540">
        <w:br/>
      </w:r>
      <w:r>
        <w:t>(s výjimkou samotných zastupitelů).</w:t>
      </w:r>
    </w:p>
    <w:p w:rsidR="004242AB" w:rsidRDefault="004242AB" w:rsidP="004F6540">
      <w:pPr>
        <w:spacing w:after="0"/>
        <w:jc w:val="both"/>
      </w:pPr>
      <w:r>
        <w:rPr>
          <w:b/>
        </w:rPr>
        <w:t xml:space="preserve">5023 </w:t>
      </w:r>
      <w:r>
        <w:rPr>
          <w:b/>
        </w:rPr>
        <w:tab/>
        <w:t>Odměny členů zastupitelstev obcí a krajů</w:t>
      </w:r>
      <w:r>
        <w:t xml:space="preserve"> – Zahrnuje odměny členů zastupitelstev obcí a krajů (včetně uvolněných zastupitelů). Odměny za členství v komisích, rady a výborech zastupitelstva, pokud se vyplácí zastupiteli.</w:t>
      </w:r>
    </w:p>
    <w:p w:rsidR="004242AB" w:rsidRDefault="004242AB" w:rsidP="004F6540">
      <w:pPr>
        <w:spacing w:after="0"/>
        <w:jc w:val="both"/>
        <w:rPr>
          <w:b/>
        </w:rPr>
      </w:pPr>
      <w:r>
        <w:rPr>
          <w:b/>
        </w:rPr>
        <w:t>5031</w:t>
      </w:r>
      <w:r>
        <w:rPr>
          <w:b/>
        </w:rPr>
        <w:tab/>
        <w:t>Povinné pojistné na sociální zabezpečení a příspěvek na státní politiku zaměstnanosti</w:t>
      </w:r>
    </w:p>
    <w:p w:rsidR="004242AB" w:rsidRDefault="004242AB" w:rsidP="004F6540">
      <w:pPr>
        <w:spacing w:after="0"/>
        <w:jc w:val="both"/>
        <w:rPr>
          <w:b/>
        </w:rPr>
      </w:pPr>
      <w:r>
        <w:rPr>
          <w:b/>
        </w:rPr>
        <w:t>5032</w:t>
      </w:r>
      <w:r>
        <w:rPr>
          <w:b/>
        </w:rPr>
        <w:tab/>
        <w:t>Povinné pojistné na zdravotní pojišťění</w:t>
      </w:r>
    </w:p>
    <w:p w:rsidR="004242AB" w:rsidRDefault="004242AB" w:rsidP="004F6540">
      <w:pPr>
        <w:spacing w:after="0"/>
        <w:jc w:val="both"/>
      </w:pPr>
      <w:r>
        <w:rPr>
          <w:b/>
        </w:rPr>
        <w:t>5038</w:t>
      </w:r>
      <w:r>
        <w:rPr>
          <w:b/>
        </w:rPr>
        <w:tab/>
        <w:t xml:space="preserve">Povinné pojistné na úrazové pojištění – </w:t>
      </w:r>
      <w:r>
        <w:t xml:space="preserve">Pojistné, které podle zákona </w:t>
      </w:r>
      <w:r w:rsidR="004F6540">
        <w:br/>
      </w:r>
      <w:r>
        <w:t xml:space="preserve">č. 266/2006 Sb., o úrazovém pojištění zaměstnanců platí zaměstnavatelé příslušné okresní správě sociálního zabezpečení spolu s pojistným na sociální zabezpečení a příspěvkem </w:t>
      </w:r>
      <w:r w:rsidR="004F6540">
        <w:br/>
      </w:r>
      <w:r>
        <w:t>na státní politiku zaměstnanosti.</w:t>
      </w:r>
    </w:p>
    <w:p w:rsidR="004242AB" w:rsidRDefault="004242AB" w:rsidP="004F6540">
      <w:pPr>
        <w:spacing w:after="0"/>
        <w:jc w:val="both"/>
      </w:pPr>
      <w:r>
        <w:rPr>
          <w:b/>
        </w:rPr>
        <w:t xml:space="preserve">5131 </w:t>
      </w:r>
      <w:r>
        <w:rPr>
          <w:b/>
        </w:rPr>
        <w:tab/>
        <w:t xml:space="preserve">Potraviny - </w:t>
      </w:r>
      <w:r>
        <w:t>Nákup ochranný</w:t>
      </w:r>
      <w:r w:rsidR="004F6540">
        <w:t>ch nápojů (podle zákoníku práce a</w:t>
      </w:r>
      <w:r>
        <w:t xml:space="preserve"> nařízení vlády </w:t>
      </w:r>
      <w:r w:rsidR="004F6540">
        <w:br/>
      </w:r>
      <w:r>
        <w:t>č. 178/2001 Sb.) a jiných potravin kromě závodního stravování.</w:t>
      </w:r>
    </w:p>
    <w:p w:rsidR="004242AB" w:rsidRDefault="004242AB" w:rsidP="004F6540">
      <w:pPr>
        <w:spacing w:after="0"/>
        <w:jc w:val="both"/>
      </w:pPr>
      <w:r>
        <w:rPr>
          <w:b/>
        </w:rPr>
        <w:t>5132</w:t>
      </w:r>
      <w:r>
        <w:rPr>
          <w:b/>
        </w:rPr>
        <w:tab/>
        <w:t xml:space="preserve">Ochranné pomůcky – </w:t>
      </w:r>
      <w:r>
        <w:t>Nákup ochranných pomůcek podle pracovněprávních předpisů. Položku lze využít i pro dobrovolné pracovníky požární ochrany.</w:t>
      </w:r>
    </w:p>
    <w:p w:rsidR="004242AB" w:rsidRDefault="004242AB" w:rsidP="004F6540">
      <w:pPr>
        <w:spacing w:after="0"/>
        <w:jc w:val="both"/>
      </w:pPr>
      <w:r>
        <w:rPr>
          <w:b/>
        </w:rPr>
        <w:t>5134</w:t>
      </w:r>
      <w:r>
        <w:rPr>
          <w:b/>
        </w:rPr>
        <w:tab/>
        <w:t>Prádlo, oděv a obuv</w:t>
      </w:r>
      <w:r>
        <w:t xml:space="preserve"> – Výdaje na prádlo, oděv, obuv a veškeré textilie.</w:t>
      </w:r>
    </w:p>
    <w:p w:rsidR="004242AB" w:rsidRDefault="004242AB" w:rsidP="004F6540">
      <w:pPr>
        <w:spacing w:after="0"/>
        <w:jc w:val="both"/>
      </w:pPr>
      <w:r>
        <w:rPr>
          <w:b/>
        </w:rPr>
        <w:t>5136</w:t>
      </w:r>
      <w:r>
        <w:rPr>
          <w:b/>
        </w:rPr>
        <w:tab/>
        <w:t>Knihy, učební pomůcky tisk</w:t>
      </w:r>
      <w:r>
        <w:t xml:space="preserve"> – Výdaje na nákup knih, učebních pomůcek, novin </w:t>
      </w:r>
      <w:r>
        <w:br/>
        <w:t>a časopisů včetně předplatného.</w:t>
      </w:r>
    </w:p>
    <w:p w:rsidR="004242AB" w:rsidRDefault="004242AB" w:rsidP="004F6540">
      <w:pPr>
        <w:spacing w:after="0"/>
        <w:jc w:val="both"/>
      </w:pPr>
      <w:r w:rsidRPr="00BD1B21">
        <w:rPr>
          <w:b/>
        </w:rPr>
        <w:t>5137</w:t>
      </w:r>
      <w:r>
        <w:tab/>
      </w:r>
      <w:r>
        <w:rPr>
          <w:b/>
        </w:rPr>
        <w:t>Drobný hmotný dlouhodobý majetek</w:t>
      </w:r>
      <w:r>
        <w:t xml:space="preserve"> – předměty jejichž ocenění je 40 000 Kč nebo nižší a doba použitelnosti je delší než jeden rok. Na tuto položku patří i technické zhodnocení drobného hmotného majetku, a to i drobného, které nepřesahuje 40 000 Kč.</w:t>
      </w:r>
    </w:p>
    <w:p w:rsidR="004242AB" w:rsidRDefault="004242AB" w:rsidP="004F6540">
      <w:pPr>
        <w:spacing w:after="0"/>
        <w:jc w:val="both"/>
      </w:pPr>
      <w:r>
        <w:rPr>
          <w:b/>
        </w:rPr>
        <w:t>5139</w:t>
      </w:r>
      <w:r>
        <w:rPr>
          <w:b/>
        </w:rPr>
        <w:tab/>
        <w:t>Nákup materiálu jinde nezařazený</w:t>
      </w:r>
      <w:r>
        <w:t xml:space="preserve"> – Nákup všeobecného materiálu nezařaditelného do předchozích položek.</w:t>
      </w:r>
    </w:p>
    <w:p w:rsidR="004242AB" w:rsidRDefault="004242AB" w:rsidP="004F6540">
      <w:pPr>
        <w:spacing w:after="0"/>
        <w:jc w:val="both"/>
      </w:pPr>
      <w:r>
        <w:rPr>
          <w:b/>
        </w:rPr>
        <w:t>5141</w:t>
      </w:r>
      <w:r>
        <w:rPr>
          <w:b/>
        </w:rPr>
        <w:tab/>
        <w:t>Úroky vlastní</w:t>
      </w:r>
      <w:r>
        <w:t xml:space="preserve"> – Hrazené úroky z půjčených prostředků, vlastních cenných papírů apod.</w:t>
      </w:r>
    </w:p>
    <w:p w:rsidR="004242AB" w:rsidRDefault="004242AB" w:rsidP="004F6540">
      <w:pPr>
        <w:spacing w:after="0"/>
        <w:jc w:val="both"/>
      </w:pPr>
      <w:r>
        <w:rPr>
          <w:b/>
        </w:rPr>
        <w:t xml:space="preserve">5151 </w:t>
      </w:r>
      <w:r>
        <w:rPr>
          <w:b/>
        </w:rPr>
        <w:tab/>
        <w:t>Studená voda</w:t>
      </w:r>
      <w:r>
        <w:t xml:space="preserve"> – Vodné, stočné a poplatek za odvod dešťových vod.</w:t>
      </w:r>
    </w:p>
    <w:p w:rsidR="004242AB" w:rsidRDefault="004242AB" w:rsidP="004F6540">
      <w:pPr>
        <w:spacing w:after="0"/>
        <w:jc w:val="both"/>
      </w:pPr>
      <w:r>
        <w:rPr>
          <w:b/>
        </w:rPr>
        <w:t>5153</w:t>
      </w:r>
      <w:r>
        <w:rPr>
          <w:b/>
        </w:rPr>
        <w:tab/>
        <w:t>Plyn</w:t>
      </w:r>
      <w:r>
        <w:t xml:space="preserve"> – Platby za odběr plynu.</w:t>
      </w:r>
    </w:p>
    <w:p w:rsidR="004242AB" w:rsidRDefault="004242AB" w:rsidP="004F6540">
      <w:pPr>
        <w:spacing w:after="0"/>
        <w:jc w:val="both"/>
      </w:pPr>
      <w:r>
        <w:rPr>
          <w:b/>
        </w:rPr>
        <w:t>5154</w:t>
      </w:r>
      <w:r>
        <w:rPr>
          <w:b/>
        </w:rPr>
        <w:tab/>
        <w:t>Elektrická energie</w:t>
      </w:r>
      <w:r>
        <w:t xml:space="preserve"> – Platby za odběr el. </w:t>
      </w:r>
      <w:proofErr w:type="gramStart"/>
      <w:r>
        <w:t>energie</w:t>
      </w:r>
      <w:proofErr w:type="gramEnd"/>
      <w:r>
        <w:t>.</w:t>
      </w:r>
    </w:p>
    <w:p w:rsidR="004242AB" w:rsidRDefault="004242AB" w:rsidP="004F6540">
      <w:pPr>
        <w:spacing w:after="0"/>
        <w:jc w:val="both"/>
        <w:rPr>
          <w:b/>
        </w:rPr>
      </w:pPr>
      <w:r>
        <w:rPr>
          <w:b/>
        </w:rPr>
        <w:lastRenderedPageBreak/>
        <w:t xml:space="preserve">5156 </w:t>
      </w:r>
      <w:r>
        <w:rPr>
          <w:b/>
        </w:rPr>
        <w:tab/>
        <w:t>Pohonné hmoty a maziva</w:t>
      </w:r>
    </w:p>
    <w:p w:rsidR="004242AB" w:rsidRDefault="004242AB" w:rsidP="004F6540">
      <w:pPr>
        <w:spacing w:after="0"/>
        <w:jc w:val="both"/>
      </w:pPr>
      <w:r>
        <w:rPr>
          <w:b/>
        </w:rPr>
        <w:t>5161</w:t>
      </w:r>
      <w:r>
        <w:rPr>
          <w:b/>
        </w:rPr>
        <w:tab/>
        <w:t xml:space="preserve">Služby pošt – </w:t>
      </w:r>
      <w:r>
        <w:t>Úhrady poštovného a dalších služeb pošt. Výdaje na kurýrní a zásilkové služby.</w:t>
      </w:r>
    </w:p>
    <w:p w:rsidR="004242AB" w:rsidRDefault="004242AB" w:rsidP="004F6540">
      <w:pPr>
        <w:spacing w:after="0"/>
        <w:jc w:val="both"/>
        <w:rPr>
          <w:b/>
        </w:rPr>
      </w:pPr>
      <w:r>
        <w:rPr>
          <w:b/>
        </w:rPr>
        <w:t>5162</w:t>
      </w:r>
      <w:r>
        <w:rPr>
          <w:b/>
        </w:rPr>
        <w:tab/>
        <w:t>Služby telekomunikací a radiokomunikací</w:t>
      </w:r>
      <w:r>
        <w:t xml:space="preserve"> – Úhrady služeb včetně nákupu telefonních karet. Zahrnuje i úhrady za služby využívání sítě Internet.</w:t>
      </w:r>
    </w:p>
    <w:p w:rsidR="004242AB" w:rsidRDefault="004242AB" w:rsidP="004F6540">
      <w:pPr>
        <w:spacing w:after="0"/>
        <w:jc w:val="both"/>
      </w:pPr>
      <w:r>
        <w:rPr>
          <w:b/>
        </w:rPr>
        <w:t>5163</w:t>
      </w:r>
      <w:r>
        <w:rPr>
          <w:b/>
        </w:rPr>
        <w:tab/>
        <w:t xml:space="preserve">Služby peněžních ústavů – </w:t>
      </w:r>
      <w:r>
        <w:t>Hrazení pojistného, poplatky za vedení účtů.</w:t>
      </w:r>
    </w:p>
    <w:p w:rsidR="004242AB" w:rsidRDefault="004242AB" w:rsidP="004F6540">
      <w:pPr>
        <w:spacing w:after="0"/>
        <w:jc w:val="both"/>
      </w:pPr>
      <w:r>
        <w:rPr>
          <w:b/>
        </w:rPr>
        <w:t>5167</w:t>
      </w:r>
      <w:r>
        <w:rPr>
          <w:b/>
        </w:rPr>
        <w:tab/>
        <w:t>Služby, školení a vzdělávání</w:t>
      </w:r>
      <w:r>
        <w:t xml:space="preserve"> – Nákup školicích a vzdělávacích služeb pro potřeby organizace (kurzy, školení odborné stáže).</w:t>
      </w:r>
    </w:p>
    <w:p w:rsidR="004242AB" w:rsidRDefault="004242AB" w:rsidP="004F6540">
      <w:pPr>
        <w:spacing w:after="0"/>
        <w:jc w:val="both"/>
      </w:pPr>
      <w:r>
        <w:rPr>
          <w:b/>
        </w:rPr>
        <w:t>5169</w:t>
      </w:r>
      <w:r>
        <w:rPr>
          <w:b/>
        </w:rPr>
        <w:tab/>
        <w:t>Nákup ostatních služeb</w:t>
      </w:r>
      <w:r>
        <w:t xml:space="preserve"> – Výdaje na nákup služeb nezařazených v předchozích položkách, patří sem např. příspěvek na stravování zaměstnanců, nákup stravenek, poukázek na nákup potravin, úhradu za zdravotní prohlídky a služby zdravotnickým nebo jiným specializovaným zařízením. Výdaje na revize komínů, elektrických a jiných zařízení, platby za STK vozidel a výdaje na dopravu nepatřící do cestovného. Zatřiďují se zde i výdaje </w:t>
      </w:r>
      <w:r w:rsidR="004F6540">
        <w:br/>
      </w:r>
      <w:r>
        <w:t xml:space="preserve">na úpravu věcí nespojenou s významnější spotřebou materiálních prostředků, jejímž výsledkem je uvedení věcí do původní nebo obvyklé podoby. Patří sem výdaje </w:t>
      </w:r>
      <w:r w:rsidR="004F6540">
        <w:br/>
      </w:r>
      <w:r>
        <w:t xml:space="preserve">na dodavatelské pořízení informací, které nemají povahu majetku. Patří sem úpravy nehmotného majetku např. počítačové programy, jejich úpravy a udržování. Rozhlasové </w:t>
      </w:r>
      <w:r w:rsidR="004F6540">
        <w:br/>
      </w:r>
      <w:r>
        <w:t xml:space="preserve">a televizní poplatky. Poplatky za věcná břemena. Výdaje na údržbu nehmotného majetku. Úklidy a čištění. Výdaje na projektovou dokumentaci na opravy hmotného majetku. Výdaje za čipové karty a certifikáty. Zpracování návrhu kupních smluv. Výdaje za aktualizaci právních předpisů. Zpracování znaleckých posudků. Výdaje za pozemkové úpravy např. odstranění nesouladu v katastru, zpracování </w:t>
      </w:r>
      <w:proofErr w:type="spellStart"/>
      <w:r>
        <w:t>ortofotomapy</w:t>
      </w:r>
      <w:proofErr w:type="spellEnd"/>
      <w:r>
        <w:t>, geometrické plány, bilance pozemků, atd.</w:t>
      </w:r>
    </w:p>
    <w:p w:rsidR="004242AB" w:rsidRDefault="004242AB" w:rsidP="004F6540">
      <w:pPr>
        <w:spacing w:after="0"/>
        <w:jc w:val="both"/>
      </w:pPr>
      <w:r w:rsidRPr="00BD1B21">
        <w:rPr>
          <w:b/>
        </w:rPr>
        <w:t>5171</w:t>
      </w:r>
      <w:r>
        <w:rPr>
          <w:b/>
        </w:rPr>
        <w:tab/>
        <w:t>Opravy a udržování</w:t>
      </w:r>
      <w:r>
        <w:t xml:space="preserve"> – Výdaje na </w:t>
      </w:r>
      <w:proofErr w:type="spellStart"/>
      <w:r>
        <w:t>dodavatelsky</w:t>
      </w:r>
      <w:proofErr w:type="spellEnd"/>
      <w:r>
        <w:t xml:space="preserve"> zajišťované opravy a údržbu. Patří sem např. zimní údržba komunikací a chodníků.</w:t>
      </w:r>
    </w:p>
    <w:p w:rsidR="004242AB" w:rsidRDefault="004242AB" w:rsidP="004F6540">
      <w:pPr>
        <w:spacing w:after="0"/>
        <w:jc w:val="both"/>
      </w:pPr>
      <w:r>
        <w:rPr>
          <w:b/>
        </w:rPr>
        <w:t>5173</w:t>
      </w:r>
      <w:r>
        <w:rPr>
          <w:b/>
        </w:rPr>
        <w:tab/>
        <w:t>Cestovné (tuzemské i zahraniční)</w:t>
      </w:r>
      <w:r>
        <w:t xml:space="preserve"> – Cestovní náhrady hrazené vlastním zaměstnancům i členům obecního zastupitelstva.</w:t>
      </w:r>
    </w:p>
    <w:p w:rsidR="004242AB" w:rsidRDefault="004242AB" w:rsidP="004F6540">
      <w:pPr>
        <w:spacing w:after="0"/>
        <w:jc w:val="both"/>
      </w:pPr>
      <w:r>
        <w:rPr>
          <w:b/>
        </w:rPr>
        <w:t>5175</w:t>
      </w:r>
      <w:r>
        <w:rPr>
          <w:b/>
        </w:rPr>
        <w:tab/>
        <w:t>Pohoštění</w:t>
      </w:r>
      <w:r>
        <w:t xml:space="preserve"> – Výdaje na pořízení věcí a služeb, které se použijí k pohoštění</w:t>
      </w:r>
    </w:p>
    <w:p w:rsidR="004242AB" w:rsidRDefault="004242AB" w:rsidP="004F6540">
      <w:pPr>
        <w:spacing w:after="0"/>
        <w:jc w:val="both"/>
      </w:pPr>
      <w:r>
        <w:rPr>
          <w:b/>
        </w:rPr>
        <w:t>5193</w:t>
      </w:r>
      <w:r>
        <w:rPr>
          <w:b/>
        </w:rPr>
        <w:tab/>
        <w:t>Výdaje na dopravní obslužnost</w:t>
      </w:r>
      <w:r>
        <w:t xml:space="preserve"> – Úhrady prokazatelné ztráty provozovatelům hromadné dopravy v důsledku plnění veřejné služby.</w:t>
      </w:r>
    </w:p>
    <w:p w:rsidR="004242AB" w:rsidRDefault="004242AB" w:rsidP="004F6540">
      <w:pPr>
        <w:spacing w:after="0"/>
        <w:jc w:val="both"/>
      </w:pPr>
      <w:r>
        <w:rPr>
          <w:b/>
        </w:rPr>
        <w:t xml:space="preserve">5194 </w:t>
      </w:r>
      <w:r>
        <w:rPr>
          <w:b/>
        </w:rPr>
        <w:tab/>
        <w:t>Věcné dary</w:t>
      </w:r>
      <w:r>
        <w:t xml:space="preserve"> – Nákup věcných předmětů poskytovaných formou daru, včetně věcných humanitárních darů. Nezahrnuje peněžité dary.</w:t>
      </w:r>
    </w:p>
    <w:p w:rsidR="004242AB" w:rsidRDefault="004242AB" w:rsidP="004F6540">
      <w:pPr>
        <w:spacing w:after="0"/>
        <w:jc w:val="both"/>
      </w:pPr>
      <w:r>
        <w:rPr>
          <w:b/>
        </w:rPr>
        <w:t>5222</w:t>
      </w:r>
      <w:r>
        <w:rPr>
          <w:b/>
        </w:rPr>
        <w:tab/>
        <w:t>Neinvestiční transfery občanským sdružením</w:t>
      </w:r>
      <w:r>
        <w:t xml:space="preserve"> – Zahrnuje sdružení vzniklá podle zákona č. 83/1990 Sb. v planém znění. Patří sem i neinvestiční transfery školským právnickým osobám, zřízeným občanskými sdruženími.</w:t>
      </w:r>
    </w:p>
    <w:p w:rsidR="004242AB" w:rsidRDefault="004242AB" w:rsidP="004F6540">
      <w:pPr>
        <w:spacing w:after="0"/>
        <w:jc w:val="both"/>
      </w:pPr>
      <w:r>
        <w:rPr>
          <w:b/>
        </w:rPr>
        <w:t>5229</w:t>
      </w:r>
      <w:r>
        <w:rPr>
          <w:b/>
        </w:rPr>
        <w:tab/>
        <w:t>Ostatní neinvestiční transfery neziskovým a podobným organizacím</w:t>
      </w:r>
      <w:r>
        <w:t xml:space="preserve"> – Patří sem transfery, nejsou-li zařaditelné pod některou z předchozích položek, mimo jiné i nadacím. Transfery tuzemským svazům a spolkům, nadacím, zájmovým sdružením právnických osob atd.</w:t>
      </w:r>
    </w:p>
    <w:p w:rsidR="004242AB" w:rsidRDefault="004242AB" w:rsidP="004F6540">
      <w:pPr>
        <w:spacing w:after="0"/>
        <w:jc w:val="both"/>
      </w:pPr>
      <w:r>
        <w:rPr>
          <w:b/>
        </w:rPr>
        <w:t>5329</w:t>
      </w:r>
      <w:r>
        <w:rPr>
          <w:b/>
        </w:rPr>
        <w:tab/>
        <w:t>Ostatní neinvestiční transfery veřejným rozpočtům územní úrovně</w:t>
      </w:r>
      <w:r>
        <w:t xml:space="preserve"> – Neinvestiční transfery dobrovolným svazkům obcí.</w:t>
      </w:r>
    </w:p>
    <w:p w:rsidR="004242AB" w:rsidRDefault="004242AB" w:rsidP="004F6540">
      <w:pPr>
        <w:spacing w:after="0"/>
        <w:jc w:val="both"/>
      </w:pPr>
      <w:r w:rsidRPr="005C6463">
        <w:rPr>
          <w:b/>
        </w:rPr>
        <w:t>5321</w:t>
      </w:r>
      <w:r>
        <w:rPr>
          <w:b/>
        </w:rPr>
        <w:tab/>
        <w:t>Neinvestiční transfery obcím</w:t>
      </w:r>
      <w:r>
        <w:t xml:space="preserve"> – Příspěvky poskytované jiným obcím na úhradu provozních výdajů v případě přijetí dětí z těchto obcí do školy.</w:t>
      </w:r>
    </w:p>
    <w:p w:rsidR="004242AB" w:rsidRDefault="004242AB" w:rsidP="004F6540">
      <w:pPr>
        <w:spacing w:after="0"/>
        <w:jc w:val="both"/>
      </w:pPr>
      <w:r>
        <w:rPr>
          <w:b/>
        </w:rPr>
        <w:t>5331</w:t>
      </w:r>
      <w:r>
        <w:rPr>
          <w:b/>
        </w:rPr>
        <w:tab/>
        <w:t>Neinvestiční příspěvky zřízeným příspěvkovým organizacím</w:t>
      </w:r>
      <w:r>
        <w:t xml:space="preserve"> – Příspěvky orgánů státní správy příspěvkovým organizacím, kterých jsou zřizovateli.</w:t>
      </w:r>
    </w:p>
    <w:p w:rsidR="004F6540" w:rsidRPr="004F6540" w:rsidRDefault="004F6540" w:rsidP="004F6540">
      <w:pPr>
        <w:spacing w:after="0"/>
        <w:jc w:val="both"/>
      </w:pPr>
      <w:r w:rsidRPr="004F6540">
        <w:rPr>
          <w:b/>
        </w:rPr>
        <w:lastRenderedPageBreak/>
        <w:t>5339</w:t>
      </w:r>
      <w:r>
        <w:rPr>
          <w:b/>
        </w:rPr>
        <w:tab/>
        <w:t xml:space="preserve">Neinvestiční transfery cizím příspěvkovým organizacím – </w:t>
      </w:r>
      <w:r w:rsidRPr="004F6540">
        <w:t xml:space="preserve">Finanční příspěvky </w:t>
      </w:r>
      <w:r>
        <w:br/>
      </w:r>
      <w:r w:rsidRPr="004F6540">
        <w:t xml:space="preserve">pro </w:t>
      </w:r>
      <w:r>
        <w:t xml:space="preserve">příspěvkovou </w:t>
      </w:r>
      <w:r w:rsidRPr="004F6540">
        <w:t>organizaci</w:t>
      </w:r>
      <w:r>
        <w:t>, zřizované jiným subjektem.</w:t>
      </w:r>
    </w:p>
    <w:p w:rsidR="004242AB" w:rsidRDefault="004242AB" w:rsidP="004F6540">
      <w:pPr>
        <w:spacing w:after="0"/>
        <w:jc w:val="both"/>
        <w:rPr>
          <w:b/>
        </w:rPr>
      </w:pPr>
      <w:r>
        <w:rPr>
          <w:b/>
        </w:rPr>
        <w:t>5361</w:t>
      </w:r>
      <w:r>
        <w:rPr>
          <w:b/>
        </w:rPr>
        <w:tab/>
        <w:t>Nákup kolků</w:t>
      </w:r>
    </w:p>
    <w:p w:rsidR="005C6463" w:rsidRDefault="005C6463" w:rsidP="004F6540">
      <w:pPr>
        <w:spacing w:after="0"/>
        <w:jc w:val="both"/>
        <w:rPr>
          <w:b/>
        </w:rPr>
      </w:pPr>
      <w:r>
        <w:rPr>
          <w:b/>
        </w:rPr>
        <w:t xml:space="preserve">5493 </w:t>
      </w:r>
      <w:r>
        <w:rPr>
          <w:b/>
        </w:rPr>
        <w:tab/>
        <w:t>Účelové neinvestiční transfery nepodnikajícím fyzickým osobám</w:t>
      </w:r>
    </w:p>
    <w:p w:rsidR="004242AB" w:rsidRDefault="004242AB" w:rsidP="004F6540">
      <w:pPr>
        <w:spacing w:after="0"/>
        <w:jc w:val="both"/>
      </w:pPr>
      <w:r>
        <w:rPr>
          <w:b/>
        </w:rPr>
        <w:t>5499</w:t>
      </w:r>
      <w:r>
        <w:rPr>
          <w:b/>
        </w:rPr>
        <w:tab/>
        <w:t xml:space="preserve">Ostatní neinvestiční transfery obyvatelstvu </w:t>
      </w:r>
      <w:r>
        <w:t>– Přímo vyplácené nenávratné příspěvky obyvatelstvu, odměny na základě smluv z kolektivního vyjednávání ze sociálních fondů obcí a krajů.</w:t>
      </w:r>
    </w:p>
    <w:p w:rsidR="00D658ED" w:rsidRPr="00D658ED" w:rsidRDefault="00D658ED" w:rsidP="004F6540">
      <w:pPr>
        <w:spacing w:after="0"/>
        <w:jc w:val="both"/>
      </w:pPr>
      <w:r w:rsidRPr="00D658ED">
        <w:rPr>
          <w:b/>
        </w:rPr>
        <w:t xml:space="preserve">5901 </w:t>
      </w:r>
      <w:r>
        <w:rPr>
          <w:b/>
        </w:rPr>
        <w:tab/>
      </w:r>
      <w:r w:rsidRPr="00D658ED">
        <w:rPr>
          <w:b/>
        </w:rPr>
        <w:t>Nespecifikované rezervy</w:t>
      </w:r>
      <w:r>
        <w:t xml:space="preserve"> – Použije se jen pro rozpočtování obecných rezerv, které nelze zařadit na specifičtější položku. </w:t>
      </w:r>
    </w:p>
    <w:p w:rsidR="004242AB" w:rsidRDefault="004242AB" w:rsidP="004F6540">
      <w:pPr>
        <w:spacing w:after="0"/>
        <w:jc w:val="both"/>
      </w:pPr>
      <w:r>
        <w:rPr>
          <w:b/>
        </w:rPr>
        <w:t>6121</w:t>
      </w:r>
      <w:r>
        <w:rPr>
          <w:b/>
        </w:rPr>
        <w:tab/>
        <w:t>Budovy, haly a stavby</w:t>
      </w:r>
      <w:r>
        <w:t xml:space="preserve"> – Pořízení nové stavby, nebo její technické zhodnocení.</w:t>
      </w:r>
    </w:p>
    <w:p w:rsidR="004242AB" w:rsidRDefault="004242AB" w:rsidP="004F6540">
      <w:pPr>
        <w:spacing w:after="0"/>
        <w:jc w:val="both"/>
      </w:pPr>
      <w:r>
        <w:rPr>
          <w:b/>
        </w:rPr>
        <w:t>6123</w:t>
      </w:r>
      <w:r>
        <w:rPr>
          <w:b/>
        </w:rPr>
        <w:tab/>
        <w:t>Dopravní prostředky</w:t>
      </w:r>
      <w:r>
        <w:t xml:space="preserve"> – Nákup automobilů, transportních zařízení a strojů.</w:t>
      </w:r>
    </w:p>
    <w:p w:rsidR="005C6463" w:rsidRPr="005C6463" w:rsidRDefault="005C6463" w:rsidP="004F6540">
      <w:pPr>
        <w:spacing w:after="0"/>
        <w:jc w:val="both"/>
        <w:rPr>
          <w:b/>
        </w:rPr>
      </w:pPr>
      <w:r w:rsidRPr="005C6463">
        <w:rPr>
          <w:b/>
        </w:rPr>
        <w:t xml:space="preserve">6130 </w:t>
      </w:r>
      <w:r w:rsidRPr="005C6463">
        <w:rPr>
          <w:b/>
        </w:rPr>
        <w:tab/>
        <w:t>Pozemky</w:t>
      </w:r>
      <w:r>
        <w:rPr>
          <w:b/>
        </w:rPr>
        <w:t xml:space="preserve"> – </w:t>
      </w:r>
      <w:r w:rsidRPr="005C6463">
        <w:t>Pořízení pozemků bez ohledu na výši pořizovací ceny</w:t>
      </w:r>
    </w:p>
    <w:p w:rsidR="004242AB" w:rsidRDefault="004242AB">
      <w:pPr>
        <w:spacing w:after="0"/>
      </w:pPr>
    </w:p>
    <w:p w:rsidR="00AF1837" w:rsidRDefault="00AF1837">
      <w:pPr>
        <w:spacing w:after="0"/>
        <w:ind w:left="710" w:hanging="710"/>
      </w:pPr>
    </w:p>
    <w:p w:rsidR="004242AB" w:rsidRDefault="004242AB">
      <w:r>
        <w:rPr>
          <w:b/>
          <w:u w:val="single"/>
        </w:rPr>
        <w:t>Výdaje:</w:t>
      </w:r>
    </w:p>
    <w:p w:rsidR="004242AB" w:rsidRDefault="0019486E">
      <w:pPr>
        <w:spacing w:after="0"/>
        <w:rPr>
          <w:b/>
          <w:bCs/>
        </w:rPr>
      </w:pPr>
      <w:r>
        <w:rPr>
          <w:b/>
          <w:bCs/>
        </w:rPr>
        <w:t xml:space="preserve"> </w:t>
      </w:r>
      <w:r w:rsidR="007E6889">
        <w:rPr>
          <w:b/>
          <w:bCs/>
        </w:rPr>
        <w:t>P</w:t>
      </w:r>
      <w:r w:rsidR="004242AB">
        <w:rPr>
          <w:b/>
          <w:bCs/>
        </w:rPr>
        <w:t>ar.</w:t>
      </w:r>
      <w:r w:rsidR="004242AB">
        <w:rPr>
          <w:b/>
          <w:bCs/>
        </w:rPr>
        <w:tab/>
      </w:r>
      <w:r>
        <w:rPr>
          <w:b/>
          <w:bCs/>
        </w:rPr>
        <w:t xml:space="preserve">    </w:t>
      </w:r>
      <w:r w:rsidR="004242AB">
        <w:rPr>
          <w:b/>
          <w:bCs/>
        </w:rPr>
        <w:t>Kč</w:t>
      </w:r>
      <w:r w:rsidR="007E6889">
        <w:rPr>
          <w:b/>
          <w:bCs/>
        </w:rPr>
        <w:tab/>
      </w:r>
      <w:r w:rsidR="007E6889">
        <w:rPr>
          <w:b/>
          <w:bCs/>
        </w:rPr>
        <w:tab/>
      </w:r>
      <w:r w:rsidR="007E6889">
        <w:rPr>
          <w:b/>
          <w:bCs/>
        </w:rPr>
        <w:tab/>
      </w:r>
      <w:r w:rsidR="007E6889">
        <w:rPr>
          <w:b/>
          <w:bCs/>
        </w:rPr>
        <w:tab/>
        <w:t>Text</w:t>
      </w:r>
    </w:p>
    <w:p w:rsidR="00F8755B" w:rsidRPr="00D9113F" w:rsidRDefault="00F8755B">
      <w:pPr>
        <w:spacing w:after="0"/>
        <w:rPr>
          <w:bCs/>
        </w:rPr>
      </w:pPr>
      <w:r w:rsidRPr="00D9113F">
        <w:rPr>
          <w:bCs/>
        </w:rPr>
        <w:t>1014</w:t>
      </w:r>
      <w:r w:rsidR="00D658ED">
        <w:rPr>
          <w:b/>
          <w:bCs/>
        </w:rPr>
        <w:tab/>
        <w:t xml:space="preserve">     15</w:t>
      </w:r>
      <w:r w:rsidRPr="00D9113F">
        <w:rPr>
          <w:b/>
          <w:bCs/>
        </w:rPr>
        <w:t> 000</w:t>
      </w:r>
      <w:r w:rsidRPr="00D9113F">
        <w:rPr>
          <w:b/>
          <w:bCs/>
        </w:rPr>
        <w:tab/>
      </w:r>
      <w:r w:rsidRPr="00D9113F">
        <w:rPr>
          <w:bCs/>
        </w:rPr>
        <w:t>Smlouva na odchyt toulavých psů Městskou policií Pardubice</w:t>
      </w:r>
      <w:r w:rsidR="00DB4DF7" w:rsidRPr="00D9113F">
        <w:rPr>
          <w:bCs/>
        </w:rPr>
        <w:t>.</w:t>
      </w:r>
    </w:p>
    <w:p w:rsidR="00F52066" w:rsidRDefault="00AA29AC" w:rsidP="00F8755B">
      <w:pPr>
        <w:spacing w:after="0"/>
        <w:ind w:left="710" w:hanging="710"/>
      </w:pPr>
      <w:r w:rsidRPr="00D9113F">
        <w:rPr>
          <w:bCs/>
        </w:rPr>
        <w:t>2212</w:t>
      </w:r>
      <w:r w:rsidRPr="00D9113F">
        <w:rPr>
          <w:b/>
          <w:bCs/>
        </w:rPr>
        <w:tab/>
      </w:r>
      <w:r w:rsidR="001F6813" w:rsidRPr="00D9113F">
        <w:rPr>
          <w:b/>
          <w:bCs/>
        </w:rPr>
        <w:t xml:space="preserve">   10</w:t>
      </w:r>
      <w:r w:rsidR="00F52066" w:rsidRPr="00D9113F">
        <w:rPr>
          <w:b/>
          <w:bCs/>
        </w:rPr>
        <w:t>0 000</w:t>
      </w:r>
      <w:r w:rsidR="00F52066" w:rsidRPr="00D9113F">
        <w:rPr>
          <w:b/>
          <w:bCs/>
        </w:rPr>
        <w:tab/>
      </w:r>
      <w:r w:rsidR="00F52066" w:rsidRPr="00D9113F">
        <w:t>Běžná údržba</w:t>
      </w:r>
      <w:r w:rsidR="00DB4DF7" w:rsidRPr="00D9113F">
        <w:t>.</w:t>
      </w:r>
    </w:p>
    <w:p w:rsidR="00D956C2" w:rsidRPr="00D9113F" w:rsidRDefault="00D956C2" w:rsidP="00D956C2">
      <w:pPr>
        <w:spacing w:after="0"/>
        <w:ind w:left="710" w:hanging="710"/>
      </w:pPr>
      <w:r>
        <w:tab/>
        <w:t xml:space="preserve">   </w:t>
      </w:r>
      <w:r w:rsidR="000252A6">
        <w:rPr>
          <w:b/>
        </w:rPr>
        <w:t>3</w:t>
      </w:r>
      <w:r w:rsidRPr="00D956C2">
        <w:rPr>
          <w:b/>
        </w:rPr>
        <w:t>00 000</w:t>
      </w:r>
      <w:r>
        <w:tab/>
        <w:t>Oprava komunikace Psinek – hlavní silnice č. II/324</w:t>
      </w:r>
    </w:p>
    <w:p w:rsidR="00F52066" w:rsidRDefault="00DC0948" w:rsidP="005168DB">
      <w:pPr>
        <w:spacing w:after="0"/>
        <w:ind w:left="710" w:hanging="710"/>
        <w:rPr>
          <w:bCs/>
        </w:rPr>
      </w:pPr>
      <w:r w:rsidRPr="00D9113F">
        <w:tab/>
        <w:t xml:space="preserve">   </w:t>
      </w:r>
      <w:r w:rsidR="00D956C2">
        <w:rPr>
          <w:b/>
          <w:bCs/>
        </w:rPr>
        <w:t>7</w:t>
      </w:r>
      <w:r w:rsidR="00F103CD">
        <w:rPr>
          <w:b/>
          <w:bCs/>
        </w:rPr>
        <w:t>00</w:t>
      </w:r>
      <w:r w:rsidR="009467CA" w:rsidRPr="00D9113F">
        <w:rPr>
          <w:b/>
          <w:bCs/>
        </w:rPr>
        <w:t xml:space="preserve"> 000</w:t>
      </w:r>
      <w:r w:rsidR="00F52066" w:rsidRPr="00D9113F">
        <w:rPr>
          <w:b/>
          <w:bCs/>
        </w:rPr>
        <w:tab/>
      </w:r>
      <w:r w:rsidR="005168DB">
        <w:rPr>
          <w:bCs/>
        </w:rPr>
        <w:t xml:space="preserve">Výměna obrub komunikace </w:t>
      </w:r>
      <w:proofErr w:type="spellStart"/>
      <w:r w:rsidR="005168DB">
        <w:rPr>
          <w:bCs/>
        </w:rPr>
        <w:t>Ohrazenická</w:t>
      </w:r>
      <w:proofErr w:type="spellEnd"/>
      <w:r w:rsidR="005168DB">
        <w:rPr>
          <w:bCs/>
        </w:rPr>
        <w:t xml:space="preserve"> (rekonstrukce silnice)</w:t>
      </w:r>
    </w:p>
    <w:p w:rsidR="00DC0948" w:rsidRPr="00D9113F" w:rsidRDefault="00FB392E">
      <w:pPr>
        <w:spacing w:after="0"/>
        <w:ind w:left="710" w:hanging="710"/>
      </w:pPr>
      <w:r w:rsidRPr="00D9113F">
        <w:t>2219</w:t>
      </w:r>
      <w:r w:rsidRPr="00D9113F">
        <w:tab/>
        <w:t xml:space="preserve">  </w:t>
      </w:r>
      <w:r w:rsidR="00F52066" w:rsidRPr="00D9113F">
        <w:t xml:space="preserve">   </w:t>
      </w:r>
      <w:r w:rsidR="00DC0948" w:rsidRPr="00D9113F">
        <w:rPr>
          <w:b/>
        </w:rPr>
        <w:t>20 000</w:t>
      </w:r>
      <w:r w:rsidR="00DC0948" w:rsidRPr="00D9113F">
        <w:tab/>
        <w:t>Dopravní značení</w:t>
      </w:r>
      <w:r w:rsidR="00114E02" w:rsidRPr="00D9113F">
        <w:t>.</w:t>
      </w:r>
    </w:p>
    <w:p w:rsidR="00DC0948" w:rsidRDefault="00151EB7" w:rsidP="00DC0948">
      <w:pPr>
        <w:spacing w:after="0"/>
        <w:ind w:left="710"/>
      </w:pPr>
      <w:r>
        <w:t xml:space="preserve">   </w:t>
      </w:r>
      <w:r>
        <w:rPr>
          <w:b/>
          <w:bCs/>
        </w:rPr>
        <w:t>100</w:t>
      </w:r>
      <w:r w:rsidR="00FB392E" w:rsidRPr="00D9113F">
        <w:rPr>
          <w:b/>
          <w:bCs/>
        </w:rPr>
        <w:t> 000</w:t>
      </w:r>
      <w:r w:rsidR="00FB392E" w:rsidRPr="00D9113F">
        <w:rPr>
          <w:b/>
          <w:bCs/>
        </w:rPr>
        <w:tab/>
      </w:r>
      <w:r w:rsidR="00FB392E" w:rsidRPr="00D9113F">
        <w:t>Zimní údržba komunikací</w:t>
      </w:r>
      <w:r w:rsidR="00114E02" w:rsidRPr="00D9113F">
        <w:t>.</w:t>
      </w:r>
    </w:p>
    <w:p w:rsidR="00AA29AC" w:rsidRPr="00D9113F" w:rsidRDefault="00151EB7" w:rsidP="008655DF">
      <w:pPr>
        <w:spacing w:after="0"/>
        <w:ind w:left="2124" w:hanging="1414"/>
        <w:rPr>
          <w:bCs/>
        </w:rPr>
      </w:pPr>
      <w:r>
        <w:rPr>
          <w:b/>
          <w:bCs/>
        </w:rPr>
        <w:t xml:space="preserve">   1</w:t>
      </w:r>
      <w:r w:rsidR="00DC0948" w:rsidRPr="00D9113F">
        <w:rPr>
          <w:b/>
          <w:bCs/>
        </w:rPr>
        <w:t>00 000</w:t>
      </w:r>
      <w:r w:rsidR="00DC0948" w:rsidRPr="00D9113F">
        <w:rPr>
          <w:b/>
          <w:bCs/>
        </w:rPr>
        <w:tab/>
      </w:r>
      <w:r w:rsidR="000E4903" w:rsidRPr="00D9113F">
        <w:rPr>
          <w:bCs/>
        </w:rPr>
        <w:t>PD</w:t>
      </w:r>
      <w:r w:rsidR="001F6813" w:rsidRPr="00D9113F">
        <w:rPr>
          <w:bCs/>
        </w:rPr>
        <w:t xml:space="preserve"> </w:t>
      </w:r>
      <w:r w:rsidR="005168DB">
        <w:rPr>
          <w:bCs/>
        </w:rPr>
        <w:t>cyklostezka Hradiště na Písku – Staré Hradiště</w:t>
      </w:r>
    </w:p>
    <w:p w:rsidR="008655DF" w:rsidRPr="00D9113F" w:rsidRDefault="00B8795A" w:rsidP="00B8795A">
      <w:pPr>
        <w:spacing w:after="0"/>
        <w:ind w:left="2127" w:hanging="1419"/>
      </w:pPr>
      <w:r>
        <w:rPr>
          <w:b/>
          <w:bCs/>
        </w:rPr>
        <w:t>3 475</w:t>
      </w:r>
      <w:r w:rsidR="008655DF" w:rsidRPr="00D9113F">
        <w:rPr>
          <w:b/>
          <w:bCs/>
        </w:rPr>
        <w:t> 000</w:t>
      </w:r>
      <w:r w:rsidR="008655DF" w:rsidRPr="00D9113F">
        <w:rPr>
          <w:b/>
          <w:bCs/>
        </w:rPr>
        <w:tab/>
      </w:r>
      <w:r w:rsidR="008655DF" w:rsidRPr="00D9113F">
        <w:rPr>
          <w:bCs/>
        </w:rPr>
        <w:t xml:space="preserve">Výkup pozemků </w:t>
      </w:r>
      <w:r w:rsidR="00151EB7">
        <w:rPr>
          <w:bCs/>
        </w:rPr>
        <w:t>a výstavba</w:t>
      </w:r>
      <w:r w:rsidR="008655DF" w:rsidRPr="00D9113F">
        <w:rPr>
          <w:bCs/>
        </w:rPr>
        <w:t xml:space="preserve"> cyk</w:t>
      </w:r>
      <w:r w:rsidR="000252A6">
        <w:rPr>
          <w:bCs/>
        </w:rPr>
        <w:t>lostezky SH – Hradiště na Písku s využitím dotace.</w:t>
      </w:r>
    </w:p>
    <w:p w:rsidR="00D9113F" w:rsidRPr="00F103CD" w:rsidRDefault="008655DF" w:rsidP="00F103CD">
      <w:pPr>
        <w:spacing w:after="0"/>
        <w:ind w:left="710"/>
        <w:rPr>
          <w:bCs/>
        </w:rPr>
      </w:pPr>
      <w:r w:rsidRPr="00D9113F">
        <w:rPr>
          <w:b/>
          <w:bCs/>
        </w:rPr>
        <w:t xml:space="preserve">   </w:t>
      </w:r>
      <w:r w:rsidRPr="00D9113F">
        <w:rPr>
          <w:b/>
          <w:bCs/>
        </w:rPr>
        <w:tab/>
      </w:r>
      <w:r w:rsidRPr="00D9113F">
        <w:rPr>
          <w:b/>
          <w:bCs/>
        </w:rPr>
        <w:tab/>
      </w:r>
      <w:r w:rsidRPr="00D9113F">
        <w:rPr>
          <w:bCs/>
        </w:rPr>
        <w:t>Výkup pozemků pro vý</w:t>
      </w:r>
      <w:r w:rsidR="00F103CD">
        <w:rPr>
          <w:bCs/>
        </w:rPr>
        <w:t xml:space="preserve">stavbu cyklostezky SH – </w:t>
      </w:r>
      <w:proofErr w:type="spellStart"/>
      <w:r w:rsidR="00F103CD">
        <w:rPr>
          <w:bCs/>
        </w:rPr>
        <w:t>Brozany</w:t>
      </w:r>
      <w:proofErr w:type="spellEnd"/>
    </w:p>
    <w:p w:rsidR="004242AB" w:rsidRDefault="004242AB" w:rsidP="005168DB">
      <w:pPr>
        <w:spacing w:after="0"/>
      </w:pPr>
      <w:r w:rsidRPr="00D9113F">
        <w:t>2221</w:t>
      </w:r>
      <w:r w:rsidRPr="00D9113F">
        <w:tab/>
      </w:r>
      <w:r w:rsidR="00FB392E" w:rsidRPr="00D9113F">
        <w:t xml:space="preserve">  </w:t>
      </w:r>
      <w:r w:rsidR="005168DB">
        <w:t xml:space="preserve"> </w:t>
      </w:r>
      <w:r w:rsidR="00151EB7">
        <w:rPr>
          <w:b/>
          <w:bCs/>
        </w:rPr>
        <w:t>925</w:t>
      </w:r>
      <w:r w:rsidRPr="00D9113F">
        <w:rPr>
          <w:b/>
          <w:bCs/>
        </w:rPr>
        <w:t xml:space="preserve"> 000</w:t>
      </w:r>
      <w:r w:rsidRPr="00D9113F">
        <w:tab/>
        <w:t xml:space="preserve">Spoj MHD č. </w:t>
      </w:r>
      <w:r w:rsidR="00F52066" w:rsidRPr="00D9113F">
        <w:t>10 a 16</w:t>
      </w:r>
      <w:r w:rsidR="006C05C0" w:rsidRPr="00D9113F">
        <w:t>.</w:t>
      </w:r>
    </w:p>
    <w:p w:rsidR="004242AB" w:rsidRDefault="00151EB7" w:rsidP="00151EB7">
      <w:pPr>
        <w:spacing w:after="0"/>
      </w:pPr>
      <w:r>
        <w:tab/>
        <w:t xml:space="preserve">   </w:t>
      </w:r>
      <w:r w:rsidRPr="00151EB7">
        <w:rPr>
          <w:b/>
        </w:rPr>
        <w:t>265 000</w:t>
      </w:r>
      <w:r>
        <w:tab/>
        <w:t>Možný spoj MHD do Hradiště na Písku</w:t>
      </w:r>
    </w:p>
    <w:p w:rsidR="00F103CD" w:rsidRPr="00D9113F" w:rsidRDefault="00151EB7">
      <w:pPr>
        <w:spacing w:after="0"/>
        <w:ind w:left="710" w:hanging="710"/>
      </w:pPr>
      <w:r>
        <w:rPr>
          <w:b/>
          <w:bCs/>
        </w:rPr>
        <w:t xml:space="preserve">            1 0</w:t>
      </w:r>
      <w:r w:rsidR="00F103CD">
        <w:rPr>
          <w:b/>
          <w:bCs/>
        </w:rPr>
        <w:t>00 000</w:t>
      </w:r>
      <w:r w:rsidR="00F103CD">
        <w:rPr>
          <w:b/>
          <w:bCs/>
        </w:rPr>
        <w:tab/>
      </w:r>
      <w:r w:rsidR="00F103CD" w:rsidRPr="00F103CD">
        <w:rPr>
          <w:bCs/>
        </w:rPr>
        <w:t>Vybudování autobusové zastávky před budovou OÚ SH</w:t>
      </w:r>
      <w:r>
        <w:rPr>
          <w:bCs/>
        </w:rPr>
        <w:t xml:space="preserve"> a u ZEAS a.s.</w:t>
      </w:r>
    </w:p>
    <w:p w:rsidR="00F103CD" w:rsidRPr="00D9113F" w:rsidRDefault="00F20CFA" w:rsidP="00151EB7">
      <w:pPr>
        <w:spacing w:after="0"/>
        <w:ind w:left="710" w:hanging="710"/>
        <w:rPr>
          <w:bCs/>
        </w:rPr>
      </w:pPr>
      <w:r w:rsidRPr="00D9113F">
        <w:rPr>
          <w:bCs/>
        </w:rPr>
        <w:t>2321</w:t>
      </w:r>
      <w:r w:rsidR="00F52066" w:rsidRPr="00D9113F">
        <w:rPr>
          <w:b/>
          <w:bCs/>
        </w:rPr>
        <w:tab/>
        <w:t xml:space="preserve">  </w:t>
      </w:r>
      <w:r w:rsidR="00DC0948" w:rsidRPr="00D9113F">
        <w:rPr>
          <w:b/>
          <w:bCs/>
        </w:rPr>
        <w:t xml:space="preserve">   </w:t>
      </w:r>
      <w:r w:rsidR="00151EB7">
        <w:rPr>
          <w:b/>
          <w:bCs/>
        </w:rPr>
        <w:t>5</w:t>
      </w:r>
      <w:r w:rsidR="00966B9B" w:rsidRPr="00D9113F">
        <w:rPr>
          <w:b/>
          <w:bCs/>
        </w:rPr>
        <w:t>0</w:t>
      </w:r>
      <w:r w:rsidRPr="00D9113F">
        <w:rPr>
          <w:b/>
          <w:bCs/>
        </w:rPr>
        <w:t> 000</w:t>
      </w:r>
      <w:r w:rsidRPr="00D9113F">
        <w:rPr>
          <w:b/>
          <w:bCs/>
        </w:rPr>
        <w:tab/>
      </w:r>
      <w:r w:rsidRPr="00D9113F">
        <w:rPr>
          <w:bCs/>
        </w:rPr>
        <w:t>Vodné + srážková voda</w:t>
      </w:r>
      <w:r w:rsidR="006C05C0" w:rsidRPr="00D9113F">
        <w:rPr>
          <w:bCs/>
        </w:rPr>
        <w:t>.</w:t>
      </w:r>
    </w:p>
    <w:p w:rsidR="00966B9B" w:rsidRPr="00D9113F" w:rsidRDefault="000252A6" w:rsidP="00966B9B">
      <w:pPr>
        <w:pStyle w:val="Odstavecseseznamem"/>
        <w:spacing w:after="0"/>
        <w:ind w:left="2127" w:hanging="1407"/>
      </w:pPr>
      <w:r>
        <w:rPr>
          <w:b/>
          <w:bCs/>
        </w:rPr>
        <w:t xml:space="preserve">   50</w:t>
      </w:r>
      <w:r w:rsidR="00966B9B" w:rsidRPr="00D9113F">
        <w:rPr>
          <w:b/>
          <w:bCs/>
        </w:rPr>
        <w:t>0 000</w:t>
      </w:r>
      <w:r w:rsidR="00966B9B" w:rsidRPr="00D9113F">
        <w:rPr>
          <w:bCs/>
        </w:rPr>
        <w:tab/>
      </w:r>
      <w:r w:rsidR="00966B9B" w:rsidRPr="00D9113F">
        <w:t>„</w:t>
      </w:r>
      <w:proofErr w:type="spellStart"/>
      <w:r w:rsidR="00966B9B" w:rsidRPr="00D9113F">
        <w:t>Doodkanalizování</w:t>
      </w:r>
      <w:proofErr w:type="spellEnd"/>
      <w:r w:rsidR="00966B9B" w:rsidRPr="00D9113F">
        <w:t xml:space="preserve"> obce“</w:t>
      </w:r>
      <w:r w:rsidR="00966B9B" w:rsidRPr="00D9113F">
        <w:rPr>
          <w:b/>
        </w:rPr>
        <w:t xml:space="preserve"> (</w:t>
      </w:r>
      <w:r w:rsidR="00966B9B" w:rsidRPr="00D9113F">
        <w:t xml:space="preserve">nová zástavba v </w:t>
      </w:r>
      <w:proofErr w:type="spellStart"/>
      <w:r w:rsidR="00966B9B" w:rsidRPr="00D9113F">
        <w:t>Brozanech</w:t>
      </w:r>
      <w:proofErr w:type="spellEnd"/>
      <w:r w:rsidR="00966B9B" w:rsidRPr="00D9113F">
        <w:t xml:space="preserve"> a u špejcharu ve Starém Hradišti). Využití financování prostřednictvím dotace.</w:t>
      </w:r>
    </w:p>
    <w:p w:rsidR="00966B9B" w:rsidRDefault="004242AB" w:rsidP="00104F7C">
      <w:pPr>
        <w:spacing w:after="0"/>
      </w:pPr>
      <w:r w:rsidRPr="00E06ACB">
        <w:t>3111</w:t>
      </w:r>
      <w:r w:rsidR="00F20CFA" w:rsidRPr="00E06ACB">
        <w:rPr>
          <w:b/>
          <w:bCs/>
        </w:rPr>
        <w:tab/>
      </w:r>
      <w:r w:rsidR="001F6813" w:rsidRPr="00D9113F">
        <w:rPr>
          <w:b/>
          <w:bCs/>
        </w:rPr>
        <w:t xml:space="preserve">   </w:t>
      </w:r>
      <w:r w:rsidR="00151EB7">
        <w:rPr>
          <w:b/>
          <w:bCs/>
        </w:rPr>
        <w:t>58</w:t>
      </w:r>
      <w:r w:rsidRPr="00D9113F">
        <w:rPr>
          <w:b/>
          <w:bCs/>
        </w:rPr>
        <w:t>0 000</w:t>
      </w:r>
      <w:r w:rsidRPr="00D9113F">
        <w:rPr>
          <w:b/>
          <w:bCs/>
        </w:rPr>
        <w:tab/>
      </w:r>
      <w:r w:rsidRPr="00D9113F">
        <w:t>Neinvestiční příspěvky na provozní činnost MŠ</w:t>
      </w:r>
      <w:r w:rsidR="00104F7C">
        <w:t>.</w:t>
      </w:r>
    </w:p>
    <w:p w:rsidR="00104F7C" w:rsidRPr="00D9113F" w:rsidRDefault="00104F7C" w:rsidP="00104F7C">
      <w:pPr>
        <w:spacing w:after="0"/>
      </w:pPr>
      <w:r>
        <w:t>3113</w:t>
      </w:r>
      <w:r>
        <w:tab/>
        <w:t xml:space="preserve">   </w:t>
      </w:r>
      <w:r w:rsidRPr="00104F7C">
        <w:rPr>
          <w:b/>
        </w:rPr>
        <w:t>684 000</w:t>
      </w:r>
      <w:r>
        <w:tab/>
        <w:t>Neinvestiční příspěvky na žáky ZŠ.</w:t>
      </w:r>
    </w:p>
    <w:p w:rsidR="00F20CFA" w:rsidRPr="00D9113F" w:rsidRDefault="00DB4DF7" w:rsidP="00DB4DF7">
      <w:pPr>
        <w:spacing w:after="0"/>
        <w:ind w:left="2127" w:hanging="2127"/>
      </w:pPr>
      <w:r w:rsidRPr="00D9113F">
        <w:rPr>
          <w:bCs/>
        </w:rPr>
        <w:t xml:space="preserve">3314         </w:t>
      </w:r>
      <w:r w:rsidR="001F6813" w:rsidRPr="00D9113F">
        <w:rPr>
          <w:b/>
          <w:bCs/>
        </w:rPr>
        <w:t>33 200</w:t>
      </w:r>
      <w:r w:rsidR="00F20CFA" w:rsidRPr="00D9113F">
        <w:rPr>
          <w:b/>
          <w:bCs/>
        </w:rPr>
        <w:tab/>
      </w:r>
      <w:r w:rsidR="00F20CFA" w:rsidRPr="00D9113F">
        <w:rPr>
          <w:bCs/>
        </w:rPr>
        <w:t xml:space="preserve">Obecní knihovna </w:t>
      </w:r>
      <w:proofErr w:type="spellStart"/>
      <w:r w:rsidR="00F20CFA" w:rsidRPr="00D9113F">
        <w:rPr>
          <w:bCs/>
        </w:rPr>
        <w:t>Brozany</w:t>
      </w:r>
      <w:proofErr w:type="spellEnd"/>
      <w:r w:rsidR="006C05C0" w:rsidRPr="00D9113F">
        <w:rPr>
          <w:bCs/>
        </w:rPr>
        <w:t xml:space="preserve"> (</w:t>
      </w:r>
      <w:r w:rsidR="001F6813" w:rsidRPr="00D9113F">
        <w:rPr>
          <w:bCs/>
        </w:rPr>
        <w:t xml:space="preserve">opravy, </w:t>
      </w:r>
      <w:r w:rsidR="006C05C0" w:rsidRPr="00D9113F">
        <w:rPr>
          <w:bCs/>
        </w:rPr>
        <w:t xml:space="preserve">internet, nákup knih, tisku </w:t>
      </w:r>
      <w:r w:rsidR="00AF1837" w:rsidRPr="00D9113F">
        <w:rPr>
          <w:bCs/>
        </w:rPr>
        <w:br/>
      </w:r>
      <w:r w:rsidR="006C05C0" w:rsidRPr="00D9113F">
        <w:rPr>
          <w:bCs/>
        </w:rPr>
        <w:t xml:space="preserve">a </w:t>
      </w:r>
      <w:r w:rsidR="001F6813" w:rsidRPr="00D9113F">
        <w:rPr>
          <w:bCs/>
        </w:rPr>
        <w:t xml:space="preserve">drobného </w:t>
      </w:r>
      <w:r w:rsidR="006C05C0" w:rsidRPr="00D9113F">
        <w:rPr>
          <w:bCs/>
        </w:rPr>
        <w:t>majetku)</w:t>
      </w:r>
      <w:r w:rsidR="00F20CFA" w:rsidRPr="00D9113F">
        <w:rPr>
          <w:bCs/>
        </w:rPr>
        <w:t>.</w:t>
      </w:r>
      <w:r w:rsidR="00F20CFA" w:rsidRPr="00D9113F">
        <w:rPr>
          <w:b/>
          <w:bCs/>
        </w:rPr>
        <w:tab/>
      </w:r>
    </w:p>
    <w:p w:rsidR="004242AB" w:rsidRPr="00D9113F" w:rsidRDefault="004242AB">
      <w:pPr>
        <w:spacing w:after="0"/>
        <w:ind w:left="710" w:hanging="710"/>
      </w:pPr>
      <w:r w:rsidRPr="00D9113F">
        <w:t>3319</w:t>
      </w:r>
      <w:r w:rsidR="00F20CFA" w:rsidRPr="00D9113F">
        <w:rPr>
          <w:b/>
          <w:bCs/>
        </w:rPr>
        <w:tab/>
        <w:t xml:space="preserve">  </w:t>
      </w:r>
      <w:r w:rsidR="00DB4DF7" w:rsidRPr="00D9113F">
        <w:rPr>
          <w:b/>
          <w:bCs/>
        </w:rPr>
        <w:t xml:space="preserve">   </w:t>
      </w:r>
      <w:r w:rsidR="00966B9B" w:rsidRPr="00D9113F">
        <w:rPr>
          <w:b/>
          <w:bCs/>
        </w:rPr>
        <w:t>15</w:t>
      </w:r>
      <w:r w:rsidRPr="00D9113F">
        <w:rPr>
          <w:b/>
          <w:bCs/>
        </w:rPr>
        <w:t xml:space="preserve"> 000</w:t>
      </w:r>
      <w:r w:rsidRPr="00D9113F">
        <w:rPr>
          <w:b/>
          <w:bCs/>
        </w:rPr>
        <w:tab/>
      </w:r>
      <w:r w:rsidR="00F20CFA" w:rsidRPr="00D9113F">
        <w:t>Kronika obce (vedení kroniky, školení kronikářů a drobné potřeby).</w:t>
      </w:r>
    </w:p>
    <w:p w:rsidR="00F87C2E" w:rsidRPr="00D9113F" w:rsidRDefault="004242AB" w:rsidP="00151EB7">
      <w:pPr>
        <w:spacing w:after="0"/>
        <w:ind w:left="710" w:hanging="710"/>
      </w:pPr>
      <w:r w:rsidRPr="00D9113F">
        <w:t>3341</w:t>
      </w:r>
      <w:r w:rsidRPr="00D9113F">
        <w:rPr>
          <w:b/>
          <w:bCs/>
        </w:rPr>
        <w:tab/>
        <w:t xml:space="preserve">  </w:t>
      </w:r>
      <w:r w:rsidR="00104F7C">
        <w:rPr>
          <w:b/>
          <w:bCs/>
        </w:rPr>
        <w:t xml:space="preserve"> 100</w:t>
      </w:r>
      <w:r w:rsidRPr="00D9113F">
        <w:rPr>
          <w:b/>
          <w:bCs/>
        </w:rPr>
        <w:t xml:space="preserve"> 000</w:t>
      </w:r>
      <w:r w:rsidRPr="00D9113F">
        <w:rPr>
          <w:b/>
          <w:bCs/>
        </w:rPr>
        <w:tab/>
      </w:r>
      <w:r w:rsidR="00104F7C">
        <w:t>Zasílání SMS zpráv, hlášení rozhlasu, opravy.</w:t>
      </w:r>
      <w:r w:rsidR="00534A92" w:rsidRPr="00D9113F">
        <w:tab/>
      </w:r>
    </w:p>
    <w:p w:rsidR="00205D3E" w:rsidRPr="00D9113F" w:rsidRDefault="00205D3E">
      <w:pPr>
        <w:spacing w:after="0"/>
        <w:ind w:left="710" w:hanging="710"/>
      </w:pPr>
      <w:r w:rsidRPr="00D9113F">
        <w:t>3349</w:t>
      </w:r>
      <w:r w:rsidRPr="00D9113F">
        <w:rPr>
          <w:b/>
        </w:rPr>
        <w:tab/>
        <w:t xml:space="preserve">  </w:t>
      </w:r>
      <w:r w:rsidR="00DB4DF7" w:rsidRPr="00D9113F">
        <w:rPr>
          <w:b/>
        </w:rPr>
        <w:t xml:space="preserve">   </w:t>
      </w:r>
      <w:r w:rsidR="00104F7C">
        <w:rPr>
          <w:b/>
        </w:rPr>
        <w:t>35</w:t>
      </w:r>
      <w:r w:rsidRPr="00D9113F">
        <w:rPr>
          <w:b/>
        </w:rPr>
        <w:t> 000</w:t>
      </w:r>
      <w:r w:rsidRPr="00D9113F">
        <w:rPr>
          <w:b/>
        </w:rPr>
        <w:tab/>
      </w:r>
      <w:r w:rsidRPr="00D9113F">
        <w:t>Hradišťský zpravodaj.</w:t>
      </w:r>
    </w:p>
    <w:p w:rsidR="00DB4DF7" w:rsidRDefault="004242AB" w:rsidP="005138D5">
      <w:pPr>
        <w:tabs>
          <w:tab w:val="left" w:pos="709"/>
        </w:tabs>
        <w:spacing w:after="0"/>
        <w:ind w:left="2124" w:hanging="2124"/>
      </w:pPr>
      <w:r w:rsidRPr="00D9113F">
        <w:t>3392</w:t>
      </w:r>
      <w:r w:rsidRPr="00D9113F">
        <w:tab/>
      </w:r>
      <w:r w:rsidR="00151EB7">
        <w:rPr>
          <w:b/>
          <w:bCs/>
        </w:rPr>
        <w:t xml:space="preserve">   </w:t>
      </w:r>
      <w:r w:rsidR="005138D5">
        <w:rPr>
          <w:b/>
          <w:bCs/>
        </w:rPr>
        <w:t>3</w:t>
      </w:r>
      <w:r w:rsidR="00151EB7">
        <w:rPr>
          <w:b/>
          <w:bCs/>
        </w:rPr>
        <w:t>00</w:t>
      </w:r>
      <w:r w:rsidRPr="00D9113F">
        <w:rPr>
          <w:b/>
          <w:bCs/>
        </w:rPr>
        <w:t xml:space="preserve"> 000</w:t>
      </w:r>
      <w:r w:rsidRPr="00D9113F">
        <w:tab/>
      </w:r>
      <w:r w:rsidR="005138D5">
        <w:t xml:space="preserve">Vybudování oplocení a vjezdu </w:t>
      </w:r>
      <w:r w:rsidR="00151EB7">
        <w:t xml:space="preserve">dle kupní smlouvy na pozemek </w:t>
      </w:r>
      <w:r w:rsidR="005138D5">
        <w:br/>
      </w:r>
      <w:r w:rsidR="00151EB7">
        <w:t>č. 607/16</w:t>
      </w:r>
      <w:r w:rsidR="005138D5">
        <w:t xml:space="preserve"> (pruh pod</w:t>
      </w:r>
      <w:r w:rsidR="00151EB7">
        <w:t xml:space="preserve"> k</w:t>
      </w:r>
      <w:r w:rsidR="00104F7C">
        <w:t>lub</w:t>
      </w:r>
      <w:r w:rsidR="005138D5">
        <w:t>em</w:t>
      </w:r>
      <w:r w:rsidR="00104F7C">
        <w:t xml:space="preserve"> Amálka Hradiště na Písku.</w:t>
      </w:r>
      <w:r w:rsidR="005138D5">
        <w:t>)</w:t>
      </w:r>
    </w:p>
    <w:p w:rsidR="005138D5" w:rsidRPr="00D9113F" w:rsidRDefault="005138D5" w:rsidP="005138D5">
      <w:pPr>
        <w:tabs>
          <w:tab w:val="left" w:pos="709"/>
        </w:tabs>
        <w:spacing w:after="0"/>
        <w:ind w:left="2124" w:hanging="2124"/>
      </w:pPr>
      <w:r>
        <w:tab/>
        <w:t xml:space="preserve">   </w:t>
      </w:r>
      <w:r w:rsidRPr="005138D5">
        <w:rPr>
          <w:b/>
        </w:rPr>
        <w:t>400 000</w:t>
      </w:r>
      <w:r>
        <w:tab/>
        <w:t>Vybudování kuželníku – areál klubu Amálka</w:t>
      </w:r>
    </w:p>
    <w:p w:rsidR="004242AB" w:rsidRPr="00D9113F" w:rsidRDefault="00DB4DF7" w:rsidP="00DB4DF7">
      <w:pPr>
        <w:spacing w:after="0"/>
        <w:ind w:left="2127" w:hanging="2127"/>
      </w:pPr>
      <w:r w:rsidRPr="00D9113F">
        <w:t xml:space="preserve">3399         </w:t>
      </w:r>
      <w:r w:rsidR="006B5825">
        <w:rPr>
          <w:b/>
          <w:bCs/>
        </w:rPr>
        <w:t>7</w:t>
      </w:r>
      <w:r w:rsidR="004242AB" w:rsidRPr="00D9113F">
        <w:rPr>
          <w:b/>
          <w:bCs/>
        </w:rPr>
        <w:t>0 000</w:t>
      </w:r>
      <w:r w:rsidR="004242AB" w:rsidRPr="00D9113F">
        <w:tab/>
        <w:t>SPOZ (Sbor pro občanské záležito</w:t>
      </w:r>
      <w:r w:rsidRPr="00D9113F">
        <w:t xml:space="preserve">sti). Zajištění Vítání občánků, </w:t>
      </w:r>
      <w:r w:rsidR="004242AB" w:rsidRPr="00D9113F">
        <w:t>gratulace a dary jubilantům a kulturní činnost pro seniory.</w:t>
      </w:r>
    </w:p>
    <w:p w:rsidR="00E51EF6" w:rsidRPr="00D9113F" w:rsidRDefault="00E51EF6" w:rsidP="00E51EF6">
      <w:pPr>
        <w:spacing w:after="0"/>
        <w:ind w:left="2127" w:hanging="1419"/>
      </w:pPr>
      <w:r w:rsidRPr="00D9113F">
        <w:rPr>
          <w:b/>
        </w:rPr>
        <w:t xml:space="preserve">     10 000</w:t>
      </w:r>
      <w:r w:rsidRPr="00D9113F">
        <w:rPr>
          <w:b/>
        </w:rPr>
        <w:tab/>
      </w:r>
      <w:r w:rsidRPr="00D9113F">
        <w:t>Příspěvek na Hradišťské slavnosti (akce pro děti v areálu hřiště).</w:t>
      </w:r>
    </w:p>
    <w:p w:rsidR="00342AC8" w:rsidRDefault="00342AC8" w:rsidP="00E51EF6">
      <w:pPr>
        <w:spacing w:after="0"/>
      </w:pPr>
      <w:r>
        <w:lastRenderedPageBreak/>
        <w:t xml:space="preserve">3419 </w:t>
      </w:r>
      <w:r>
        <w:tab/>
      </w:r>
      <w:r w:rsidRPr="00342AC8">
        <w:rPr>
          <w:b/>
        </w:rPr>
        <w:t xml:space="preserve">       4 000</w:t>
      </w:r>
      <w:r>
        <w:tab/>
        <w:t>Údržba závlah fotbalového hřiště.</w:t>
      </w:r>
    </w:p>
    <w:p w:rsidR="00E51EF6" w:rsidRPr="00D9113F" w:rsidRDefault="00E51EF6" w:rsidP="00342AC8">
      <w:pPr>
        <w:spacing w:after="0"/>
        <w:ind w:left="708" w:firstLine="708"/>
      </w:pPr>
      <w:r w:rsidRPr="00D9113F">
        <w:rPr>
          <w:b/>
        </w:rPr>
        <w:t>??</w:t>
      </w:r>
      <w:r w:rsidRPr="00D9113F">
        <w:rPr>
          <w:b/>
        </w:rPr>
        <w:tab/>
      </w:r>
      <w:r w:rsidRPr="00D9113F">
        <w:t>Výše příspěvku bude řešena na návrh FV.</w:t>
      </w:r>
    </w:p>
    <w:p w:rsidR="00424F60" w:rsidRPr="00D9113F" w:rsidRDefault="004242AB">
      <w:pPr>
        <w:spacing w:after="0"/>
        <w:ind w:left="710" w:hanging="710"/>
      </w:pPr>
      <w:r w:rsidRPr="00D9113F">
        <w:t>3421</w:t>
      </w:r>
      <w:r w:rsidR="000252A6">
        <w:rPr>
          <w:b/>
          <w:bCs/>
        </w:rPr>
        <w:tab/>
        <w:t xml:space="preserve">   2</w:t>
      </w:r>
      <w:r w:rsidR="006B5825">
        <w:rPr>
          <w:b/>
        </w:rPr>
        <w:t>0</w:t>
      </w:r>
      <w:r w:rsidR="00424F60" w:rsidRPr="00D9113F">
        <w:rPr>
          <w:b/>
        </w:rPr>
        <w:t>0 000</w:t>
      </w:r>
      <w:r w:rsidR="00424F60" w:rsidRPr="00D9113F">
        <w:rPr>
          <w:b/>
        </w:rPr>
        <w:tab/>
      </w:r>
      <w:r w:rsidR="000252A6">
        <w:t>PD</w:t>
      </w:r>
      <w:r w:rsidR="00342AC8">
        <w:t xml:space="preserve"> multifunkčního hřiště areál fotbalového hřiště SH.</w:t>
      </w:r>
    </w:p>
    <w:p w:rsidR="004242AB" w:rsidRPr="00D9113F" w:rsidRDefault="00962D52" w:rsidP="00962D52">
      <w:pPr>
        <w:spacing w:after="0"/>
        <w:ind w:left="2127" w:hanging="2127"/>
      </w:pPr>
      <w:r w:rsidRPr="00D9113F">
        <w:t xml:space="preserve">3429         </w:t>
      </w:r>
      <w:r w:rsidR="006B5825">
        <w:rPr>
          <w:b/>
          <w:bCs/>
        </w:rPr>
        <w:t>7</w:t>
      </w:r>
      <w:r w:rsidR="004242AB" w:rsidRPr="00D9113F">
        <w:rPr>
          <w:b/>
          <w:bCs/>
        </w:rPr>
        <w:t>0 000</w:t>
      </w:r>
      <w:r w:rsidR="004242AB" w:rsidRPr="00D9113F">
        <w:tab/>
      </w:r>
      <w:proofErr w:type="spellStart"/>
      <w:r w:rsidR="004242AB" w:rsidRPr="00D9113F">
        <w:t>Seni</w:t>
      </w:r>
      <w:r w:rsidR="00255E76" w:rsidRPr="00D9113F">
        <w:t>o</w:t>
      </w:r>
      <w:r w:rsidR="004242AB" w:rsidRPr="00D9113F">
        <w:t>rklub</w:t>
      </w:r>
      <w:proofErr w:type="spellEnd"/>
      <w:r w:rsidR="004242AB" w:rsidRPr="00D9113F">
        <w:t xml:space="preserve"> Staré Hradiště zajišťuje kulturní činnost pro občany obce (nejen seniory).</w:t>
      </w:r>
    </w:p>
    <w:p w:rsidR="004242AB" w:rsidRPr="00D9113F" w:rsidRDefault="004242AB" w:rsidP="00407778">
      <w:pPr>
        <w:spacing w:after="0"/>
        <w:ind w:left="710" w:hanging="710"/>
      </w:pPr>
      <w:r w:rsidRPr="00D9113F">
        <w:tab/>
        <w:t xml:space="preserve">  </w:t>
      </w:r>
      <w:r w:rsidR="00962D52" w:rsidRPr="00D9113F">
        <w:t xml:space="preserve">   </w:t>
      </w:r>
      <w:r w:rsidR="00424F60" w:rsidRPr="00D9113F">
        <w:rPr>
          <w:b/>
        </w:rPr>
        <w:t>4</w:t>
      </w:r>
      <w:r w:rsidR="006B5825">
        <w:rPr>
          <w:b/>
        </w:rPr>
        <w:t>5</w:t>
      </w:r>
      <w:r w:rsidRPr="00D9113F">
        <w:rPr>
          <w:b/>
          <w:bCs/>
        </w:rPr>
        <w:t xml:space="preserve"> 000</w:t>
      </w:r>
      <w:r w:rsidR="00424F60" w:rsidRPr="00D9113F">
        <w:tab/>
        <w:t>Novoroční ohňostroj + občerstvení</w:t>
      </w:r>
      <w:r w:rsidR="002970C6" w:rsidRPr="00D9113F">
        <w:t>.</w:t>
      </w:r>
    </w:p>
    <w:p w:rsidR="0074060B" w:rsidRPr="00D9113F" w:rsidRDefault="00962D52" w:rsidP="00407778">
      <w:pPr>
        <w:spacing w:after="0"/>
        <w:ind w:left="710" w:hanging="710"/>
        <w:rPr>
          <w:bCs/>
        </w:rPr>
      </w:pPr>
      <w:r w:rsidRPr="00D9113F">
        <w:rPr>
          <w:b/>
          <w:bCs/>
        </w:rPr>
        <w:tab/>
        <w:t xml:space="preserve">     </w:t>
      </w:r>
      <w:r w:rsidR="00657854" w:rsidRPr="00D9113F">
        <w:rPr>
          <w:b/>
          <w:bCs/>
        </w:rPr>
        <w:t>2</w:t>
      </w:r>
      <w:r w:rsidR="0074060B" w:rsidRPr="00D9113F">
        <w:rPr>
          <w:b/>
          <w:bCs/>
        </w:rPr>
        <w:t>0 000</w:t>
      </w:r>
      <w:r w:rsidR="0074060B" w:rsidRPr="00D9113F">
        <w:rPr>
          <w:b/>
          <w:bCs/>
        </w:rPr>
        <w:tab/>
      </w:r>
      <w:r w:rsidR="0074060B" w:rsidRPr="00D9113F">
        <w:rPr>
          <w:bCs/>
        </w:rPr>
        <w:t xml:space="preserve">Příspěvek pro včelaře </w:t>
      </w:r>
      <w:r w:rsidRPr="00D9113F">
        <w:rPr>
          <w:bCs/>
        </w:rPr>
        <w:t xml:space="preserve">mající včelstva </w:t>
      </w:r>
      <w:r w:rsidR="0074060B" w:rsidRPr="00D9113F">
        <w:rPr>
          <w:bCs/>
        </w:rPr>
        <w:t xml:space="preserve">na </w:t>
      </w:r>
      <w:r w:rsidRPr="00D9113F">
        <w:rPr>
          <w:bCs/>
        </w:rPr>
        <w:t>katastru obce.</w:t>
      </w:r>
    </w:p>
    <w:p w:rsidR="00657854" w:rsidRPr="00D9113F" w:rsidRDefault="00657854" w:rsidP="00407778">
      <w:pPr>
        <w:spacing w:after="0"/>
        <w:ind w:left="710" w:hanging="710"/>
      </w:pPr>
      <w:r w:rsidRPr="00D9113F">
        <w:rPr>
          <w:b/>
          <w:bCs/>
        </w:rPr>
        <w:tab/>
      </w:r>
      <w:r w:rsidRPr="00D9113F">
        <w:rPr>
          <w:b/>
          <w:bCs/>
        </w:rPr>
        <w:tab/>
        <w:t>??</w:t>
      </w:r>
      <w:r w:rsidRPr="00D9113F">
        <w:rPr>
          <w:b/>
          <w:bCs/>
        </w:rPr>
        <w:tab/>
      </w:r>
      <w:r w:rsidRPr="00D9113F">
        <w:rPr>
          <w:bCs/>
        </w:rPr>
        <w:t>Myslivci, JS, RC 7, ČSV – dle návrhu FV</w:t>
      </w:r>
      <w:r w:rsidR="002970C6" w:rsidRPr="00D9113F">
        <w:rPr>
          <w:bCs/>
        </w:rPr>
        <w:t>.</w:t>
      </w:r>
    </w:p>
    <w:p w:rsidR="004242AB" w:rsidRDefault="004242AB" w:rsidP="00657854">
      <w:pPr>
        <w:spacing w:after="0"/>
        <w:ind w:left="710" w:hanging="710"/>
      </w:pPr>
      <w:r w:rsidRPr="00D9113F">
        <w:t>3612</w:t>
      </w:r>
      <w:r w:rsidRPr="00D9113F">
        <w:rPr>
          <w:b/>
          <w:bCs/>
        </w:rPr>
        <w:tab/>
        <w:t xml:space="preserve">  </w:t>
      </w:r>
      <w:r w:rsidR="00962D52" w:rsidRPr="00D9113F">
        <w:rPr>
          <w:b/>
          <w:bCs/>
        </w:rPr>
        <w:t xml:space="preserve"> </w:t>
      </w:r>
      <w:r w:rsidR="006B5825">
        <w:rPr>
          <w:b/>
          <w:bCs/>
        </w:rPr>
        <w:t>111</w:t>
      </w:r>
      <w:r w:rsidRPr="00D9113F">
        <w:rPr>
          <w:b/>
          <w:bCs/>
        </w:rPr>
        <w:t xml:space="preserve"> 000</w:t>
      </w:r>
      <w:r w:rsidRPr="00D9113F">
        <w:rPr>
          <w:b/>
          <w:bCs/>
        </w:rPr>
        <w:tab/>
      </w:r>
      <w:r w:rsidR="006B5825">
        <w:t>Provoz bytového hospodářství.</w:t>
      </w:r>
    </w:p>
    <w:p w:rsidR="00887938" w:rsidRPr="00887938" w:rsidRDefault="00887938" w:rsidP="00657854">
      <w:pPr>
        <w:spacing w:after="0"/>
        <w:ind w:left="710" w:hanging="710"/>
      </w:pPr>
      <w:r>
        <w:t>3613</w:t>
      </w:r>
      <w:r>
        <w:tab/>
      </w:r>
      <w:r w:rsidR="000252A6">
        <w:rPr>
          <w:b/>
        </w:rPr>
        <w:t>3</w:t>
      </w:r>
      <w:r w:rsidRPr="00887938">
        <w:rPr>
          <w:b/>
        </w:rPr>
        <w:t> </w:t>
      </w:r>
      <w:r>
        <w:rPr>
          <w:b/>
        </w:rPr>
        <w:t>6</w:t>
      </w:r>
      <w:r w:rsidRPr="00887938">
        <w:rPr>
          <w:b/>
        </w:rPr>
        <w:t>00</w:t>
      </w:r>
      <w:r>
        <w:rPr>
          <w:b/>
        </w:rPr>
        <w:t> </w:t>
      </w:r>
      <w:r w:rsidRPr="00887938">
        <w:rPr>
          <w:b/>
        </w:rPr>
        <w:t>000</w:t>
      </w:r>
      <w:r>
        <w:rPr>
          <w:b/>
        </w:rPr>
        <w:tab/>
      </w:r>
      <w:r>
        <w:t xml:space="preserve">Rekonstrukce obecní budovy „Sokol“ </w:t>
      </w:r>
      <w:proofErr w:type="spellStart"/>
      <w:r>
        <w:t>Brozany</w:t>
      </w:r>
      <w:proofErr w:type="spellEnd"/>
      <w:r>
        <w:t xml:space="preserve"> – využití dotace</w:t>
      </w:r>
    </w:p>
    <w:p w:rsidR="00424F60" w:rsidRPr="00D9113F" w:rsidRDefault="006B5825" w:rsidP="006B5825">
      <w:pPr>
        <w:spacing w:after="0"/>
        <w:ind w:left="710" w:hanging="710"/>
      </w:pPr>
      <w:r>
        <w:t xml:space="preserve"> </w:t>
      </w:r>
      <w:r w:rsidR="00424F60" w:rsidRPr="00D9113F">
        <w:rPr>
          <w:b/>
        </w:rPr>
        <w:t xml:space="preserve"> </w:t>
      </w:r>
      <w:r w:rsidR="000252A6">
        <w:rPr>
          <w:b/>
        </w:rPr>
        <w:t xml:space="preserve">        60</w:t>
      </w:r>
      <w:r>
        <w:rPr>
          <w:b/>
        </w:rPr>
        <w:t> 0</w:t>
      </w:r>
      <w:r w:rsidR="000252A6">
        <w:rPr>
          <w:b/>
        </w:rPr>
        <w:t>15</w:t>
      </w:r>
      <w:r>
        <w:rPr>
          <w:b/>
        </w:rPr>
        <w:t xml:space="preserve"> 0</w:t>
      </w:r>
      <w:r w:rsidR="000252A6">
        <w:rPr>
          <w:b/>
        </w:rPr>
        <w:t>23</w:t>
      </w:r>
      <w:r w:rsidR="00424F60" w:rsidRPr="00D9113F">
        <w:tab/>
      </w:r>
      <w:r w:rsidR="00F87C2E">
        <w:t xml:space="preserve">Výstavba SKC, </w:t>
      </w:r>
      <w:r>
        <w:t xml:space="preserve">rekonstrukce </w:t>
      </w:r>
      <w:r w:rsidR="00F87C2E">
        <w:t xml:space="preserve">stánku s občerstvením </w:t>
      </w:r>
      <w:r>
        <w:t xml:space="preserve">hřiště </w:t>
      </w:r>
      <w:r w:rsidR="00F87C2E">
        <w:t>SH.</w:t>
      </w:r>
    </w:p>
    <w:p w:rsidR="003B3F2E" w:rsidRPr="00D9113F" w:rsidRDefault="00621C50" w:rsidP="006B5825">
      <w:pPr>
        <w:spacing w:after="0"/>
      </w:pPr>
      <w:r w:rsidRPr="00D9113F">
        <w:t>3631</w:t>
      </w:r>
      <w:r w:rsidRPr="00D9113F">
        <w:rPr>
          <w:b/>
        </w:rPr>
        <w:tab/>
      </w:r>
      <w:r w:rsidR="006B5825">
        <w:rPr>
          <w:b/>
        </w:rPr>
        <w:t xml:space="preserve"> </w:t>
      </w:r>
      <w:r w:rsidR="00AD4D80" w:rsidRPr="00D9113F">
        <w:rPr>
          <w:b/>
        </w:rPr>
        <w:t xml:space="preserve">  35</w:t>
      </w:r>
      <w:r w:rsidR="003B3F2E" w:rsidRPr="00D9113F">
        <w:rPr>
          <w:b/>
        </w:rPr>
        <w:t>0 000</w:t>
      </w:r>
      <w:r w:rsidR="003B3F2E" w:rsidRPr="00D9113F">
        <w:rPr>
          <w:b/>
        </w:rPr>
        <w:tab/>
      </w:r>
      <w:r w:rsidR="003B3F2E" w:rsidRPr="00D9113F">
        <w:t xml:space="preserve">Výměna svítidel za LED </w:t>
      </w:r>
      <w:r w:rsidR="00F87C2E">
        <w:t>ve Starém Hradišti</w:t>
      </w:r>
      <w:r w:rsidR="00AD4D80" w:rsidRPr="00D9113F">
        <w:t xml:space="preserve"> (podána žádost o dotaci).</w:t>
      </w:r>
    </w:p>
    <w:p w:rsidR="002970C6" w:rsidRPr="00D9113F" w:rsidRDefault="000252A6" w:rsidP="00F21204">
      <w:pPr>
        <w:spacing w:after="0"/>
        <w:ind w:left="2127" w:hanging="1419"/>
      </w:pPr>
      <w:r>
        <w:rPr>
          <w:b/>
        </w:rPr>
        <w:t xml:space="preserve">   70</w:t>
      </w:r>
      <w:r w:rsidR="002970C6" w:rsidRPr="00D9113F">
        <w:rPr>
          <w:b/>
        </w:rPr>
        <w:t>0 000</w:t>
      </w:r>
      <w:r w:rsidR="002970C6" w:rsidRPr="00D9113F">
        <w:tab/>
      </w:r>
      <w:r w:rsidR="00F21204">
        <w:t>Vybudování</w:t>
      </w:r>
      <w:r w:rsidR="002970C6" w:rsidRPr="00D9113F">
        <w:t xml:space="preserve"> veřejného osvětlení Staré Hradiště – </w:t>
      </w:r>
      <w:r w:rsidR="00F21204">
        <w:t>Pardubice s finančním přispěním města a kraje.</w:t>
      </w:r>
    </w:p>
    <w:p w:rsidR="00A2771F" w:rsidRPr="00A2771F" w:rsidRDefault="00003DDD" w:rsidP="00F21204">
      <w:pPr>
        <w:spacing w:after="0"/>
        <w:ind w:left="2127" w:hanging="2127"/>
        <w:rPr>
          <w:b/>
        </w:rPr>
      </w:pPr>
      <w:r w:rsidRPr="00D9113F">
        <w:t>3639</w:t>
      </w:r>
      <w:r w:rsidR="00F21204">
        <w:t xml:space="preserve">       </w:t>
      </w:r>
      <w:r w:rsidR="00F21204">
        <w:rPr>
          <w:b/>
        </w:rPr>
        <w:t>400</w:t>
      </w:r>
      <w:r w:rsidR="00A2771F">
        <w:rPr>
          <w:b/>
        </w:rPr>
        <w:t> </w:t>
      </w:r>
      <w:r w:rsidR="00A2771F" w:rsidRPr="00A2771F">
        <w:rPr>
          <w:b/>
        </w:rPr>
        <w:t>000</w:t>
      </w:r>
      <w:r w:rsidR="00A2771F">
        <w:rPr>
          <w:b/>
        </w:rPr>
        <w:tab/>
      </w:r>
      <w:r w:rsidR="006B5825" w:rsidRPr="00F21204">
        <w:t>Urbanistic</w:t>
      </w:r>
      <w:r w:rsidR="00F21204" w:rsidRPr="00F21204">
        <w:t xml:space="preserve">ká studie veřejných </w:t>
      </w:r>
      <w:proofErr w:type="spellStart"/>
      <w:r w:rsidR="00F21204" w:rsidRPr="00F21204">
        <w:t>prostransví</w:t>
      </w:r>
      <w:proofErr w:type="spellEnd"/>
      <w:r w:rsidR="00F21204">
        <w:t xml:space="preserve"> (Ing. Kulhánková </w:t>
      </w:r>
      <w:r w:rsidR="00F21204">
        <w:br/>
        <w:t>a Ing. Mudruňka)</w:t>
      </w:r>
    </w:p>
    <w:p w:rsidR="00475F5F" w:rsidRPr="008C26B6" w:rsidRDefault="00A2771F" w:rsidP="008C26B6">
      <w:pPr>
        <w:spacing w:after="0"/>
        <w:ind w:left="2127" w:hanging="2127"/>
        <w:rPr>
          <w:b/>
        </w:rPr>
      </w:pPr>
      <w:r>
        <w:rPr>
          <w:b/>
        </w:rPr>
        <w:t xml:space="preserve">                </w:t>
      </w:r>
      <w:r w:rsidR="00F21204">
        <w:rPr>
          <w:b/>
        </w:rPr>
        <w:t xml:space="preserve"> 15</w:t>
      </w:r>
      <w:r w:rsidRPr="00A2771F">
        <w:rPr>
          <w:b/>
        </w:rPr>
        <w:t xml:space="preserve"> 0</w:t>
      </w:r>
      <w:r w:rsidR="00475F5F" w:rsidRPr="00A2771F">
        <w:rPr>
          <w:b/>
          <w:bCs/>
        </w:rPr>
        <w:t>00</w:t>
      </w:r>
      <w:r w:rsidR="004242AB" w:rsidRPr="00D9113F">
        <w:tab/>
        <w:t>Člen</w:t>
      </w:r>
      <w:r w:rsidR="00975A2E" w:rsidRPr="00D9113F">
        <w:t xml:space="preserve">ský příspěvek </w:t>
      </w:r>
      <w:r w:rsidR="00475F5F" w:rsidRPr="00D9113F">
        <w:t>SMSČR</w:t>
      </w:r>
      <w:r w:rsidRPr="00A2771F">
        <w:t xml:space="preserve"> </w:t>
      </w:r>
      <w:r>
        <w:t xml:space="preserve">a </w:t>
      </w:r>
      <w:r w:rsidRPr="00D9113F">
        <w:t>SMOČR</w:t>
      </w:r>
      <w:r>
        <w:t>.</w:t>
      </w:r>
    </w:p>
    <w:p w:rsidR="00475F5F" w:rsidRPr="00D9113F" w:rsidRDefault="006B5825" w:rsidP="00475F5F">
      <w:pPr>
        <w:spacing w:after="0"/>
        <w:ind w:left="2127" w:hanging="1419"/>
      </w:pPr>
      <w:r>
        <w:rPr>
          <w:b/>
          <w:bCs/>
        </w:rPr>
        <w:t xml:space="preserve">     52</w:t>
      </w:r>
      <w:r w:rsidR="00475F5F" w:rsidRPr="00D9113F">
        <w:rPr>
          <w:b/>
          <w:bCs/>
        </w:rPr>
        <w:t> 000</w:t>
      </w:r>
      <w:r w:rsidR="00475F5F" w:rsidRPr="00D9113F">
        <w:rPr>
          <w:b/>
          <w:bCs/>
        </w:rPr>
        <w:tab/>
      </w:r>
      <w:r w:rsidR="00475F5F" w:rsidRPr="00D9113F">
        <w:t xml:space="preserve">Členský příspěvek </w:t>
      </w:r>
      <w:r w:rsidR="00975A2E" w:rsidRPr="00D9113F">
        <w:t xml:space="preserve">Svazku obcí a Svazku </w:t>
      </w:r>
      <w:proofErr w:type="spellStart"/>
      <w:r w:rsidR="00975A2E" w:rsidRPr="00D9113F">
        <w:t>Hradubická</w:t>
      </w:r>
      <w:proofErr w:type="spellEnd"/>
      <w:r w:rsidR="00475F5F" w:rsidRPr="00D9113F">
        <w:t xml:space="preserve"> Labská</w:t>
      </w:r>
      <w:r w:rsidR="00975A2E" w:rsidRPr="00D9113F">
        <w:t>.</w:t>
      </w:r>
    </w:p>
    <w:p w:rsidR="00F21204" w:rsidRDefault="00475F5F" w:rsidP="00475F5F">
      <w:pPr>
        <w:spacing w:after="0"/>
        <w:ind w:left="2127" w:hanging="1419"/>
      </w:pPr>
      <w:r w:rsidRPr="00D9113F">
        <w:rPr>
          <w:b/>
          <w:bCs/>
        </w:rPr>
        <w:t xml:space="preserve">       3 000</w:t>
      </w:r>
      <w:r w:rsidR="00975A2E" w:rsidRPr="00D9113F">
        <w:tab/>
      </w:r>
      <w:r w:rsidRPr="00D9113F">
        <w:t xml:space="preserve">Pozemek 223/1 v k. </w:t>
      </w:r>
      <w:proofErr w:type="spellStart"/>
      <w:r w:rsidRPr="00D9113F">
        <w:t>ú</w:t>
      </w:r>
      <w:proofErr w:type="spellEnd"/>
      <w:r w:rsidRPr="00D9113F">
        <w:t>. Staré Hradiště (stálá platba do roku 2046)</w:t>
      </w:r>
      <w:r w:rsidR="00975A2E" w:rsidRPr="00D9113F">
        <w:t xml:space="preserve"> </w:t>
      </w:r>
    </w:p>
    <w:p w:rsidR="00975A2E" w:rsidRPr="00D9113F" w:rsidRDefault="00F21204" w:rsidP="00475F5F">
      <w:pPr>
        <w:spacing w:after="0"/>
        <w:ind w:left="2127" w:hanging="1419"/>
      </w:pPr>
      <w:r>
        <w:rPr>
          <w:b/>
          <w:bCs/>
        </w:rPr>
        <w:t xml:space="preserve">   </w:t>
      </w:r>
      <w:r w:rsidRPr="000252A6">
        <w:rPr>
          <w:b/>
          <w:bCs/>
        </w:rPr>
        <w:t>340 000</w:t>
      </w:r>
      <w:r w:rsidR="00975A2E" w:rsidRPr="00D9113F">
        <w:t xml:space="preserve">       </w:t>
      </w:r>
      <w:r w:rsidR="00CC1F7C">
        <w:tab/>
        <w:t>PD lokality ZB8 v Hradišti na Písku.</w:t>
      </w:r>
    </w:p>
    <w:p w:rsidR="0021071C" w:rsidRPr="00D9113F" w:rsidRDefault="004242AB" w:rsidP="00CC1F7C">
      <w:pPr>
        <w:spacing w:after="0"/>
        <w:ind w:left="710" w:hanging="710"/>
      </w:pPr>
      <w:r w:rsidRPr="00D9113F">
        <w:t xml:space="preserve">3722 </w:t>
      </w:r>
      <w:r w:rsidR="00973959" w:rsidRPr="00D9113F">
        <w:t xml:space="preserve">   </w:t>
      </w:r>
      <w:r w:rsidR="006B5825">
        <w:t xml:space="preserve">   </w:t>
      </w:r>
      <w:r w:rsidR="00475F5F" w:rsidRPr="00D9113F">
        <w:rPr>
          <w:b/>
        </w:rPr>
        <w:t>12</w:t>
      </w:r>
      <w:r w:rsidR="00C43018" w:rsidRPr="00D9113F">
        <w:rPr>
          <w:b/>
        </w:rPr>
        <w:t>0</w:t>
      </w:r>
      <w:r w:rsidR="0021071C" w:rsidRPr="00D9113F">
        <w:rPr>
          <w:b/>
        </w:rPr>
        <w:t> 000</w:t>
      </w:r>
      <w:r w:rsidR="0021071C" w:rsidRPr="00D9113F">
        <w:rPr>
          <w:b/>
        </w:rPr>
        <w:tab/>
      </w:r>
      <w:r w:rsidR="0021071C" w:rsidRPr="00D9113F">
        <w:t>Nákup pytlů na separovaný odpad.</w:t>
      </w:r>
    </w:p>
    <w:p w:rsidR="00973959" w:rsidRDefault="00C43018" w:rsidP="00A2771F">
      <w:pPr>
        <w:spacing w:after="0"/>
      </w:pPr>
      <w:r w:rsidRPr="00D9113F">
        <w:rPr>
          <w:b/>
          <w:bCs/>
        </w:rPr>
        <w:t xml:space="preserve"> </w:t>
      </w:r>
      <w:r w:rsidR="00A2771F">
        <w:rPr>
          <w:b/>
          <w:bCs/>
        </w:rPr>
        <w:tab/>
      </w:r>
      <w:r w:rsidR="00B8795A">
        <w:rPr>
          <w:b/>
          <w:bCs/>
        </w:rPr>
        <w:t>1 8</w:t>
      </w:r>
      <w:r w:rsidR="00CC1F7C">
        <w:rPr>
          <w:b/>
          <w:bCs/>
        </w:rPr>
        <w:t>00</w:t>
      </w:r>
      <w:r w:rsidR="00975A2E" w:rsidRPr="00D9113F">
        <w:rPr>
          <w:b/>
          <w:bCs/>
        </w:rPr>
        <w:t xml:space="preserve"> 000</w:t>
      </w:r>
      <w:r w:rsidR="004242AB" w:rsidRPr="00D9113F">
        <w:rPr>
          <w:b/>
          <w:bCs/>
        </w:rPr>
        <w:tab/>
      </w:r>
      <w:r w:rsidR="00003DDD" w:rsidRPr="00D9113F">
        <w:t>Svoz komunálního a separovaného odpadu.</w:t>
      </w:r>
    </w:p>
    <w:p w:rsidR="00102207" w:rsidRDefault="00CC1F7C" w:rsidP="00973959">
      <w:pPr>
        <w:spacing w:after="0"/>
        <w:ind w:left="2124" w:hanging="1131"/>
      </w:pPr>
      <w:r>
        <w:rPr>
          <w:b/>
        </w:rPr>
        <w:t>20</w:t>
      </w:r>
      <w:r w:rsidR="00102207" w:rsidRPr="00D9113F">
        <w:rPr>
          <w:b/>
        </w:rPr>
        <w:t> 000</w:t>
      </w:r>
      <w:r w:rsidR="00102207" w:rsidRPr="00D9113F">
        <w:tab/>
        <w:t>Příspěvek na poplatek za komunální odpad pro občany samostatně žijící v</w:t>
      </w:r>
      <w:r w:rsidR="00973959" w:rsidRPr="00D9113F">
        <w:t xml:space="preserve"> jedné </w:t>
      </w:r>
      <w:r w:rsidR="00102207" w:rsidRPr="00D9113F">
        <w:t xml:space="preserve">nemovitosti. </w:t>
      </w:r>
    </w:p>
    <w:p w:rsidR="00CC1F7C" w:rsidRPr="00D9113F" w:rsidRDefault="00B8795A" w:rsidP="00CC1F7C">
      <w:pPr>
        <w:spacing w:after="0"/>
        <w:ind w:left="285" w:firstLine="423"/>
      </w:pPr>
      <w:r>
        <w:rPr>
          <w:b/>
        </w:rPr>
        <w:t>2</w:t>
      </w:r>
      <w:r w:rsidR="00CC1F7C">
        <w:rPr>
          <w:b/>
        </w:rPr>
        <w:t> 000 000</w:t>
      </w:r>
      <w:r w:rsidR="00CC1F7C">
        <w:rPr>
          <w:b/>
        </w:rPr>
        <w:tab/>
      </w:r>
      <w:r w:rsidR="00CC1F7C" w:rsidRPr="00CC1F7C">
        <w:t>Výstavba sběrného dvora s využitím dotace.</w:t>
      </w:r>
    </w:p>
    <w:p w:rsidR="00BF5E95" w:rsidRPr="00D9113F" w:rsidRDefault="00003DDD" w:rsidP="00973959">
      <w:pPr>
        <w:spacing w:after="0"/>
        <w:ind w:left="2127" w:hanging="2127"/>
      </w:pPr>
      <w:r w:rsidRPr="00D9113F">
        <w:t>3745</w:t>
      </w:r>
      <w:r w:rsidR="003A7E92">
        <w:rPr>
          <w:b/>
        </w:rPr>
        <w:t xml:space="preserve">       </w:t>
      </w:r>
      <w:r w:rsidR="004A4F55">
        <w:rPr>
          <w:b/>
        </w:rPr>
        <w:t>375</w:t>
      </w:r>
      <w:r w:rsidR="00BF5E95" w:rsidRPr="00D9113F">
        <w:rPr>
          <w:b/>
        </w:rPr>
        <w:t> 000</w:t>
      </w:r>
      <w:r w:rsidR="00BF5E95" w:rsidRPr="00D9113F">
        <w:rPr>
          <w:b/>
        </w:rPr>
        <w:tab/>
      </w:r>
      <w:r w:rsidR="00973959" w:rsidRPr="00A70A63">
        <w:t xml:space="preserve">Zajištění údržby veřejné zeleně (pracovní oděvy, pohonné hmoty, </w:t>
      </w:r>
      <w:r w:rsidR="004A4F55" w:rsidRPr="00A70A63">
        <w:t>drobný hmotný majetek, školení atd.</w:t>
      </w:r>
      <w:r w:rsidR="00973959" w:rsidRPr="00A70A63">
        <w:t>).</w:t>
      </w:r>
    </w:p>
    <w:p w:rsidR="008C046E" w:rsidRPr="00D9113F" w:rsidRDefault="008C046E" w:rsidP="00973959">
      <w:pPr>
        <w:spacing w:after="0"/>
        <w:ind w:left="2127" w:hanging="2127"/>
      </w:pPr>
      <w:r w:rsidRPr="00D9113F">
        <w:t xml:space="preserve">               </w:t>
      </w:r>
      <w:r w:rsidR="00D66A25">
        <w:rPr>
          <w:b/>
        </w:rPr>
        <w:t>300</w:t>
      </w:r>
      <w:r w:rsidRPr="00D9113F">
        <w:rPr>
          <w:b/>
        </w:rPr>
        <w:t> 000</w:t>
      </w:r>
      <w:r w:rsidRPr="00D9113F">
        <w:rPr>
          <w:b/>
        </w:rPr>
        <w:tab/>
      </w:r>
      <w:r w:rsidR="00D66A25">
        <w:t>Údržba obce externí firmou (</w:t>
      </w:r>
      <w:proofErr w:type="spellStart"/>
      <w:r w:rsidR="00D66A25">
        <w:t>HnP</w:t>
      </w:r>
      <w:proofErr w:type="spellEnd"/>
      <w:r w:rsidR="00D66A25">
        <w:t xml:space="preserve"> a </w:t>
      </w:r>
      <w:proofErr w:type="spellStart"/>
      <w:r w:rsidR="00D66A25">
        <w:t>Brozany</w:t>
      </w:r>
      <w:proofErr w:type="spellEnd"/>
      <w:r w:rsidR="00D66A25">
        <w:t>)</w:t>
      </w:r>
    </w:p>
    <w:p w:rsidR="00BF5E95" w:rsidRPr="00D9113F" w:rsidRDefault="00B73834" w:rsidP="00B73834">
      <w:pPr>
        <w:spacing w:after="0"/>
        <w:ind w:left="2127" w:hanging="2127"/>
      </w:pPr>
      <w:r w:rsidRPr="00D9113F">
        <w:t xml:space="preserve">4349         </w:t>
      </w:r>
      <w:r w:rsidR="003A7E92">
        <w:rPr>
          <w:b/>
        </w:rPr>
        <w:t xml:space="preserve">  5</w:t>
      </w:r>
      <w:r w:rsidR="00BF5E95" w:rsidRPr="00D9113F">
        <w:rPr>
          <w:b/>
        </w:rPr>
        <w:t> 000</w:t>
      </w:r>
      <w:r w:rsidR="00BF5E95" w:rsidRPr="00D9113F">
        <w:rPr>
          <w:b/>
        </w:rPr>
        <w:tab/>
      </w:r>
      <w:r w:rsidR="00BF5E95" w:rsidRPr="00D9113F">
        <w:t>Finanční příspěvek pro Českou abilympijskou asocia</w:t>
      </w:r>
      <w:r w:rsidR="00975A2E" w:rsidRPr="00D9113F">
        <w:t xml:space="preserve">ci </w:t>
      </w:r>
    </w:p>
    <w:p w:rsidR="00225EEC" w:rsidRDefault="00B73834" w:rsidP="00C43018">
      <w:pPr>
        <w:spacing w:after="0"/>
        <w:ind w:left="2127" w:hanging="2127"/>
      </w:pPr>
      <w:r w:rsidRPr="00D9113F">
        <w:t xml:space="preserve">4359         </w:t>
      </w:r>
      <w:r w:rsidR="003A7E92">
        <w:rPr>
          <w:b/>
        </w:rPr>
        <w:t>65</w:t>
      </w:r>
      <w:r w:rsidR="00C43018" w:rsidRPr="00D9113F">
        <w:rPr>
          <w:b/>
        </w:rPr>
        <w:t> 000</w:t>
      </w:r>
      <w:r w:rsidR="003A7E92">
        <w:tab/>
        <w:t xml:space="preserve">Ambulantní péče </w:t>
      </w:r>
      <w:r w:rsidR="003A7E92" w:rsidRPr="00D9113F">
        <w:t>a Oblastní charit</w:t>
      </w:r>
      <w:r w:rsidR="003A7E92">
        <w:t>a</w:t>
      </w:r>
      <w:r w:rsidR="003A7E92" w:rsidRPr="00D9113F">
        <w:t xml:space="preserve"> Pardubice.</w:t>
      </w:r>
    </w:p>
    <w:p w:rsidR="003A7E92" w:rsidRPr="00D9113F" w:rsidRDefault="003A7E92" w:rsidP="00C43018">
      <w:pPr>
        <w:spacing w:after="0"/>
        <w:ind w:left="2127" w:hanging="2127"/>
      </w:pPr>
      <w:r>
        <w:t xml:space="preserve">5212         </w:t>
      </w:r>
      <w:r w:rsidRPr="003A7E92">
        <w:rPr>
          <w:b/>
        </w:rPr>
        <w:t>10</w:t>
      </w:r>
      <w:r>
        <w:rPr>
          <w:b/>
        </w:rPr>
        <w:t> </w:t>
      </w:r>
      <w:r w:rsidRPr="003A7E92">
        <w:rPr>
          <w:b/>
        </w:rPr>
        <w:t>000</w:t>
      </w:r>
      <w:r>
        <w:rPr>
          <w:b/>
        </w:rPr>
        <w:tab/>
      </w:r>
      <w:r w:rsidRPr="007F2473">
        <w:t>Finanční rezerva na řešení krizových situací (zák.240/2000 Sb.)</w:t>
      </w:r>
    </w:p>
    <w:p w:rsidR="00475F5F" w:rsidRPr="00D9113F" w:rsidRDefault="00225EEC" w:rsidP="00CC1F7C">
      <w:pPr>
        <w:spacing w:after="0"/>
        <w:ind w:left="2127" w:hanging="2127"/>
      </w:pPr>
      <w:r w:rsidRPr="00D9113F">
        <w:t xml:space="preserve">5512       </w:t>
      </w:r>
      <w:r w:rsidR="00CC1F7C">
        <w:rPr>
          <w:b/>
        </w:rPr>
        <w:t>204</w:t>
      </w:r>
      <w:r w:rsidRPr="00D9113F">
        <w:rPr>
          <w:b/>
        </w:rPr>
        <w:t xml:space="preserve"> 0</w:t>
      </w:r>
      <w:r w:rsidR="004242AB" w:rsidRPr="00D9113F">
        <w:rPr>
          <w:b/>
          <w:bCs/>
        </w:rPr>
        <w:t>00</w:t>
      </w:r>
      <w:r w:rsidR="004242AB" w:rsidRPr="00D9113F">
        <w:tab/>
      </w:r>
      <w:r w:rsidR="00B73834" w:rsidRPr="00D9113F">
        <w:t xml:space="preserve">Zajištění požární ochrany obce (ochranné pomůcky, pohonné hmoty, </w:t>
      </w:r>
      <w:r w:rsidR="00AF1837" w:rsidRPr="00D9113F">
        <w:br/>
      </w:r>
      <w:r w:rsidR="00B73834" w:rsidRPr="00D9113F">
        <w:t xml:space="preserve">el. </w:t>
      </w:r>
      <w:proofErr w:type="gramStart"/>
      <w:r w:rsidR="00B73834" w:rsidRPr="00D9113F">
        <w:t>energie</w:t>
      </w:r>
      <w:proofErr w:type="gramEnd"/>
      <w:r w:rsidR="00B73834" w:rsidRPr="00D9113F">
        <w:t>, pojištění JPO, atd.)</w:t>
      </w:r>
    </w:p>
    <w:p w:rsidR="004242AB" w:rsidRPr="00D9113F" w:rsidRDefault="004242AB" w:rsidP="00B75D19">
      <w:pPr>
        <w:spacing w:after="0"/>
        <w:ind w:left="2127" w:hanging="2127"/>
      </w:pPr>
      <w:r w:rsidRPr="00D9113F">
        <w:t xml:space="preserve">6112 </w:t>
      </w:r>
      <w:r w:rsidR="00B73834" w:rsidRPr="00D9113F">
        <w:t xml:space="preserve">  </w:t>
      </w:r>
      <w:r w:rsidR="00225EEC" w:rsidRPr="00D9113F">
        <w:t xml:space="preserve"> </w:t>
      </w:r>
      <w:r w:rsidR="00CB62FE">
        <w:rPr>
          <w:b/>
          <w:bCs/>
        </w:rPr>
        <w:t xml:space="preserve">2 </w:t>
      </w:r>
      <w:r w:rsidR="00CC1F7C">
        <w:rPr>
          <w:b/>
          <w:bCs/>
        </w:rPr>
        <w:t>617</w:t>
      </w:r>
      <w:r w:rsidR="00B73834" w:rsidRPr="00D9113F">
        <w:rPr>
          <w:b/>
          <w:bCs/>
        </w:rPr>
        <w:t xml:space="preserve"> 000</w:t>
      </w:r>
      <w:r w:rsidRPr="00D9113F">
        <w:rPr>
          <w:b/>
          <w:bCs/>
        </w:rPr>
        <w:tab/>
      </w:r>
      <w:r w:rsidRPr="00D9113F">
        <w:t>Odměny zastupitelů obce (uvolněné a neuvolněné funkce)</w:t>
      </w:r>
      <w:r w:rsidR="00C43018" w:rsidRPr="00D9113F">
        <w:t>, školení, cestovné, pohoštění</w:t>
      </w:r>
      <w:r w:rsidRPr="00D9113F">
        <w:t>.</w:t>
      </w:r>
    </w:p>
    <w:p w:rsidR="00B75D19" w:rsidRPr="00D9113F" w:rsidRDefault="00BF5E95">
      <w:pPr>
        <w:spacing w:after="0"/>
        <w:ind w:left="710" w:hanging="710"/>
      </w:pPr>
      <w:r w:rsidRPr="00D9113F">
        <w:t>6171</w:t>
      </w:r>
      <w:r w:rsidR="00B75D19" w:rsidRPr="00D9113F">
        <w:t xml:space="preserve">  </w:t>
      </w:r>
      <w:r w:rsidR="00225EEC" w:rsidRPr="00D9113F">
        <w:t xml:space="preserve"> </w:t>
      </w:r>
      <w:r w:rsidR="00B75D19" w:rsidRPr="00D9113F">
        <w:t xml:space="preserve"> </w:t>
      </w:r>
      <w:r w:rsidR="00CB62FE">
        <w:rPr>
          <w:b/>
        </w:rPr>
        <w:t xml:space="preserve">1 </w:t>
      </w:r>
      <w:r w:rsidR="00CC1F7C">
        <w:rPr>
          <w:b/>
        </w:rPr>
        <w:t>815</w:t>
      </w:r>
      <w:r w:rsidR="00B75D19" w:rsidRPr="00D9113F">
        <w:rPr>
          <w:b/>
        </w:rPr>
        <w:t> 000</w:t>
      </w:r>
      <w:r w:rsidR="00B75D19" w:rsidRPr="00D9113F">
        <w:rPr>
          <w:b/>
        </w:rPr>
        <w:tab/>
      </w:r>
      <w:r w:rsidR="00B75D19" w:rsidRPr="00D9113F">
        <w:t>Platy zaměstnanců včetně sociálního a zdravotního pojištění.</w:t>
      </w:r>
    </w:p>
    <w:p w:rsidR="00AF1837" w:rsidRPr="00D9113F" w:rsidRDefault="00AF1837">
      <w:pPr>
        <w:spacing w:after="0"/>
        <w:ind w:left="710" w:hanging="710"/>
      </w:pPr>
      <w:r w:rsidRPr="00D9113F">
        <w:tab/>
        <w:t xml:space="preserve">   </w:t>
      </w:r>
      <w:r w:rsidR="00CC1F7C">
        <w:rPr>
          <w:b/>
        </w:rPr>
        <w:t>20</w:t>
      </w:r>
      <w:r w:rsidRPr="00D9113F">
        <w:rPr>
          <w:b/>
        </w:rPr>
        <w:t>0 000</w:t>
      </w:r>
      <w:r w:rsidRPr="00D9113F">
        <w:tab/>
        <w:t>Zpracování dat, služby v oblasti účetnictví.</w:t>
      </w:r>
    </w:p>
    <w:p w:rsidR="004242AB" w:rsidRPr="00D9113F" w:rsidRDefault="00B75D19" w:rsidP="00CB62FE">
      <w:pPr>
        <w:spacing w:after="0"/>
        <w:ind w:firstLine="708"/>
      </w:pPr>
      <w:r w:rsidRPr="00D9113F">
        <w:t xml:space="preserve">   </w:t>
      </w:r>
      <w:r w:rsidR="00CC1F7C">
        <w:rPr>
          <w:b/>
        </w:rPr>
        <w:t>10</w:t>
      </w:r>
      <w:r w:rsidR="004242AB" w:rsidRPr="00D9113F">
        <w:rPr>
          <w:b/>
          <w:bCs/>
        </w:rPr>
        <w:t>0 000</w:t>
      </w:r>
      <w:r w:rsidR="004242AB" w:rsidRPr="00D9113F">
        <w:tab/>
        <w:t>Výše Sociálního fondu (položka 5169).</w:t>
      </w:r>
    </w:p>
    <w:p w:rsidR="00E94C04" w:rsidRDefault="00B75D19" w:rsidP="00B75D19">
      <w:pPr>
        <w:spacing w:after="0"/>
        <w:ind w:left="2127" w:hanging="2127"/>
      </w:pPr>
      <w:r w:rsidRPr="00D9113F">
        <w:t xml:space="preserve">              </w:t>
      </w:r>
      <w:r w:rsidR="00225EEC" w:rsidRPr="00D9113F">
        <w:t xml:space="preserve"> </w:t>
      </w:r>
      <w:r w:rsidR="00CC1F7C">
        <w:rPr>
          <w:b/>
        </w:rPr>
        <w:t>250</w:t>
      </w:r>
      <w:r w:rsidR="00E94C04" w:rsidRPr="00D9113F">
        <w:rPr>
          <w:b/>
        </w:rPr>
        <w:t> 000</w:t>
      </w:r>
      <w:r w:rsidR="00E94C04" w:rsidRPr="00D9113F">
        <w:tab/>
        <w:t xml:space="preserve">(Položka 5169) – např. ochrana PCO, </w:t>
      </w:r>
      <w:r w:rsidR="00AF1837" w:rsidRPr="00D9113F">
        <w:t>znalecké posudky</w:t>
      </w:r>
      <w:r w:rsidR="00E94C04" w:rsidRPr="00D9113F">
        <w:t>, servisní práce, deratizace, sociální fond, revize, atd.</w:t>
      </w:r>
    </w:p>
    <w:p w:rsidR="00B75D19" w:rsidRPr="00B75D19" w:rsidRDefault="00B75D19" w:rsidP="00B75D19">
      <w:pPr>
        <w:spacing w:after="0"/>
        <w:ind w:left="2127" w:hanging="2127"/>
      </w:pPr>
      <w:r w:rsidRPr="00B75D19">
        <w:t>6310</w:t>
      </w:r>
      <w:r>
        <w:t xml:space="preserve">        </w:t>
      </w:r>
      <w:r w:rsidR="00225EEC">
        <w:t xml:space="preserve"> </w:t>
      </w:r>
      <w:r w:rsidR="00CB62FE">
        <w:rPr>
          <w:b/>
        </w:rPr>
        <w:t>42</w:t>
      </w:r>
      <w:r>
        <w:rPr>
          <w:b/>
        </w:rPr>
        <w:t> </w:t>
      </w:r>
      <w:r w:rsidRPr="00B75D19">
        <w:rPr>
          <w:b/>
        </w:rPr>
        <w:t>000</w:t>
      </w:r>
      <w:r>
        <w:rPr>
          <w:b/>
        </w:rPr>
        <w:tab/>
      </w:r>
      <w:r>
        <w:t>Služby peněžních ústavů.</w:t>
      </w:r>
    </w:p>
    <w:p w:rsidR="006870BC" w:rsidRDefault="006870BC">
      <w:pPr>
        <w:spacing w:after="0"/>
        <w:ind w:left="710" w:hanging="710"/>
      </w:pPr>
      <w:r w:rsidRPr="006870BC">
        <w:t>6320</w:t>
      </w:r>
      <w:r w:rsidR="00A70A63">
        <w:rPr>
          <w:b/>
        </w:rPr>
        <w:tab/>
        <w:t xml:space="preserve">   </w:t>
      </w:r>
      <w:r w:rsidR="000252A6" w:rsidRPr="000252A6">
        <w:rPr>
          <w:b/>
        </w:rPr>
        <w:t>150</w:t>
      </w:r>
      <w:r w:rsidRPr="000252A6">
        <w:rPr>
          <w:b/>
        </w:rPr>
        <w:t> 000</w:t>
      </w:r>
      <w:r>
        <w:rPr>
          <w:b/>
        </w:rPr>
        <w:tab/>
      </w:r>
      <w:r w:rsidRPr="006870BC">
        <w:t>Pojištění majetku obce.</w:t>
      </w:r>
    </w:p>
    <w:p w:rsidR="00D9113F" w:rsidRDefault="00E94C04">
      <w:pPr>
        <w:spacing w:after="0"/>
        <w:ind w:left="710" w:hanging="710"/>
      </w:pPr>
      <w:r w:rsidRPr="006F3B41">
        <w:t>6399</w:t>
      </w:r>
      <w:r>
        <w:rPr>
          <w:b/>
        </w:rPr>
        <w:tab/>
      </w:r>
      <w:r w:rsidR="006870BC">
        <w:rPr>
          <w:b/>
        </w:rPr>
        <w:t xml:space="preserve">   </w:t>
      </w:r>
      <w:r w:rsidR="00D9113F">
        <w:rPr>
          <w:b/>
        </w:rPr>
        <w:t xml:space="preserve">       100</w:t>
      </w:r>
      <w:r w:rsidR="00D9113F">
        <w:rPr>
          <w:b/>
        </w:rPr>
        <w:tab/>
      </w:r>
      <w:r w:rsidR="00D9113F" w:rsidRPr="00D9113F">
        <w:t xml:space="preserve">Roční platba za dočasné odnětí (kanalizace </w:t>
      </w:r>
      <w:proofErr w:type="spellStart"/>
      <w:r w:rsidR="00D9113F" w:rsidRPr="00D9113F">
        <w:t>Brozany</w:t>
      </w:r>
      <w:proofErr w:type="spellEnd"/>
      <w:r w:rsidR="00D9113F" w:rsidRPr="00D9113F">
        <w:t>) do roku 2</w:t>
      </w:r>
      <w:r w:rsidR="003B68C2">
        <w:t> </w:t>
      </w:r>
      <w:r w:rsidR="00D9113F" w:rsidRPr="00D9113F">
        <w:t>033</w:t>
      </w:r>
      <w:r w:rsidR="00D9113F">
        <w:t>.</w:t>
      </w:r>
    </w:p>
    <w:p w:rsidR="003B68C2" w:rsidRDefault="003B68C2">
      <w:pPr>
        <w:spacing w:after="0"/>
        <w:ind w:left="710" w:hanging="710"/>
        <w:rPr>
          <w:b/>
        </w:rPr>
      </w:pPr>
      <w:r>
        <w:tab/>
        <w:t xml:space="preserve">   </w:t>
      </w:r>
      <w:r w:rsidR="00CC1F7C">
        <w:rPr>
          <w:b/>
        </w:rPr>
        <w:t>165</w:t>
      </w:r>
      <w:r w:rsidRPr="003B68C2">
        <w:rPr>
          <w:b/>
        </w:rPr>
        <w:t> 000</w:t>
      </w:r>
      <w:r>
        <w:tab/>
        <w:t xml:space="preserve">Odvod daně z příjmů právnických osob za obce. </w:t>
      </w:r>
    </w:p>
    <w:p w:rsidR="004242AB" w:rsidRDefault="00D9113F" w:rsidP="000252A6">
      <w:pPr>
        <w:spacing w:after="0"/>
        <w:ind w:left="710" w:hanging="2"/>
      </w:pPr>
      <w:r>
        <w:rPr>
          <w:b/>
        </w:rPr>
        <w:t xml:space="preserve">   </w:t>
      </w:r>
      <w:r w:rsidR="00CC1F7C">
        <w:rPr>
          <w:b/>
        </w:rPr>
        <w:t>300</w:t>
      </w:r>
      <w:r w:rsidR="00E94C04">
        <w:rPr>
          <w:b/>
        </w:rPr>
        <w:t> 000</w:t>
      </w:r>
      <w:r w:rsidR="00E94C04">
        <w:rPr>
          <w:b/>
        </w:rPr>
        <w:tab/>
      </w:r>
      <w:r w:rsidR="00E94C04" w:rsidRPr="006F3B41">
        <w:t>Finanční příspěvky zájmovým organizacím</w:t>
      </w:r>
      <w:r w:rsidR="006F3B41" w:rsidRPr="006F3B41">
        <w:t>.</w:t>
      </w:r>
      <w:r w:rsidR="00F47D55">
        <w:t xml:space="preserve"> Dle schválených pravidel.</w:t>
      </w:r>
    </w:p>
    <w:sectPr w:rsidR="004242AB" w:rsidSect="006A50E8">
      <w:headerReference w:type="default" r:id="rId7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E9C" w:rsidRDefault="009C4E9C" w:rsidP="007E6889">
      <w:pPr>
        <w:spacing w:after="0" w:line="240" w:lineRule="auto"/>
      </w:pPr>
      <w:r>
        <w:separator/>
      </w:r>
    </w:p>
  </w:endnote>
  <w:endnote w:type="continuationSeparator" w:id="0">
    <w:p w:rsidR="009C4E9C" w:rsidRDefault="009C4E9C" w:rsidP="007E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E9C" w:rsidRDefault="009C4E9C" w:rsidP="007E6889">
      <w:pPr>
        <w:spacing w:after="0" w:line="240" w:lineRule="auto"/>
      </w:pPr>
      <w:r>
        <w:separator/>
      </w:r>
    </w:p>
  </w:footnote>
  <w:footnote w:type="continuationSeparator" w:id="0">
    <w:p w:rsidR="009C4E9C" w:rsidRDefault="009C4E9C" w:rsidP="007E6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889" w:rsidRDefault="009B1A9E">
    <w:pPr>
      <w:pStyle w:val="Zhlav"/>
      <w:ind w:right="-864"/>
      <w:jc w:val="right"/>
    </w:pPr>
    <w:r>
      <w:pict>
        <v:group id="_x0000_s3073" style="width:43.2pt;height:18.7pt;mso-position-horizontal-relative:char;mso-position-vertical-relative:line" coordorigin="614,660" coordsize="864,374" o:allowincell="f">
          <v:roundrect id="_x0000_s3074" style="position:absolute;left:859;top:415;width:374;height:864;rotation:-90" arcsize="10923f" strokecolor="#c4bc96"/>
          <v:roundrect id="_x0000_s3075" style="position:absolute;left:898;top:451;width:296;height:792;rotation:-90" arcsize="10923f" fillcolor="#c4bc96" strokecolor="#c4bc96"/>
          <v:shapetype id="_x0000_t202" coordsize="21600,21600" o:spt="202" path="m,l,21600r21600,l21600,xe">
            <v:stroke joinstyle="miter"/>
            <v:path gradientshapeok="t" o:connecttype="rect"/>
          </v:shapetype>
          <v:shape id="_x0000_s3076" type="#_x0000_t202" style="position:absolute;left:732;top:716;width:659;height:288" filled="f" stroked="f">
            <v:textbox style="mso-next-textbox:#_x0000_s3076" inset="0,0,0,0">
              <w:txbxContent>
                <w:p w:rsidR="007E6889" w:rsidRDefault="009B1A9E">
                  <w:fldSimple w:instr=" PAGE    \* MERGEFORMAT ">
                    <w:r w:rsidR="00491510" w:rsidRPr="00491510">
                      <w:rPr>
                        <w:b/>
                        <w:noProof/>
                        <w:color w:val="FFFFFF"/>
                      </w:rPr>
                      <w:t>3</w:t>
                    </w:r>
                  </w:fldSimple>
                </w:p>
              </w:txbxContent>
            </v:textbox>
          </v:shape>
          <w10:wrap type="none" anchorx="page" anchory="margin"/>
          <w10:anchorlock/>
        </v:group>
      </w:pict>
    </w:r>
  </w:p>
  <w:p w:rsidR="007E6889" w:rsidRDefault="007E688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F706"/>
      </v:shape>
    </w:pict>
  </w:numPicBullet>
  <w:abstractNum w:abstractNumId="0">
    <w:nsid w:val="58806A58"/>
    <w:multiLevelType w:val="hybridMultilevel"/>
    <w:tmpl w:val="DD6E49E8"/>
    <w:lvl w:ilvl="0" w:tplc="040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efaultTableStyle w:val="Normln"/>
  <w:characterSpacingControl w:val="doNotCompress"/>
  <w:doNotValidateAgainstSchema/>
  <w:doNotDemarcateInvalidXml/>
  <w:hdrShapeDefaults>
    <o:shapedefaults v:ext="edit" spidmax="3686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0C7EEA"/>
    <w:rsid w:val="0000005D"/>
    <w:rsid w:val="00003DDD"/>
    <w:rsid w:val="000252A6"/>
    <w:rsid w:val="00066FDF"/>
    <w:rsid w:val="00094C22"/>
    <w:rsid w:val="000C1E5F"/>
    <w:rsid w:val="000C7E8A"/>
    <w:rsid w:val="000C7EEA"/>
    <w:rsid w:val="000E4903"/>
    <w:rsid w:val="00102207"/>
    <w:rsid w:val="00104F7C"/>
    <w:rsid w:val="00114E02"/>
    <w:rsid w:val="0013678E"/>
    <w:rsid w:val="00140FF5"/>
    <w:rsid w:val="0014107F"/>
    <w:rsid w:val="00151EB7"/>
    <w:rsid w:val="001713D4"/>
    <w:rsid w:val="0019486E"/>
    <w:rsid w:val="001E2BED"/>
    <w:rsid w:val="001E32C9"/>
    <w:rsid w:val="001E7470"/>
    <w:rsid w:val="001F6813"/>
    <w:rsid w:val="00205D3E"/>
    <w:rsid w:val="0021071C"/>
    <w:rsid w:val="00225EEC"/>
    <w:rsid w:val="00255E76"/>
    <w:rsid w:val="00257358"/>
    <w:rsid w:val="002738B6"/>
    <w:rsid w:val="00287BCF"/>
    <w:rsid w:val="002970C6"/>
    <w:rsid w:val="002A3390"/>
    <w:rsid w:val="002D29EA"/>
    <w:rsid w:val="0032431A"/>
    <w:rsid w:val="00332C06"/>
    <w:rsid w:val="003407B6"/>
    <w:rsid w:val="00342AC8"/>
    <w:rsid w:val="00361EE1"/>
    <w:rsid w:val="00366BC5"/>
    <w:rsid w:val="00374E36"/>
    <w:rsid w:val="00385380"/>
    <w:rsid w:val="00390E93"/>
    <w:rsid w:val="003A2D45"/>
    <w:rsid w:val="003A7E92"/>
    <w:rsid w:val="003B3F2E"/>
    <w:rsid w:val="003B68C2"/>
    <w:rsid w:val="003E2124"/>
    <w:rsid w:val="00401CC5"/>
    <w:rsid w:val="00407778"/>
    <w:rsid w:val="00420304"/>
    <w:rsid w:val="004242AB"/>
    <w:rsid w:val="00424F60"/>
    <w:rsid w:val="00431272"/>
    <w:rsid w:val="00475F5F"/>
    <w:rsid w:val="00491510"/>
    <w:rsid w:val="004A1183"/>
    <w:rsid w:val="004A4F55"/>
    <w:rsid w:val="004F339B"/>
    <w:rsid w:val="004F6540"/>
    <w:rsid w:val="005138D5"/>
    <w:rsid w:val="00514DBE"/>
    <w:rsid w:val="005168DB"/>
    <w:rsid w:val="00522B01"/>
    <w:rsid w:val="00534A92"/>
    <w:rsid w:val="005C6463"/>
    <w:rsid w:val="00621C50"/>
    <w:rsid w:val="00657854"/>
    <w:rsid w:val="0067181A"/>
    <w:rsid w:val="006870BC"/>
    <w:rsid w:val="006A11A5"/>
    <w:rsid w:val="006A2471"/>
    <w:rsid w:val="006A50E8"/>
    <w:rsid w:val="006B5825"/>
    <w:rsid w:val="006C05C0"/>
    <w:rsid w:val="006F3B41"/>
    <w:rsid w:val="00717124"/>
    <w:rsid w:val="00735815"/>
    <w:rsid w:val="0074060B"/>
    <w:rsid w:val="007568D3"/>
    <w:rsid w:val="007610BE"/>
    <w:rsid w:val="0076599A"/>
    <w:rsid w:val="007B1B54"/>
    <w:rsid w:val="007B70DA"/>
    <w:rsid w:val="007E6889"/>
    <w:rsid w:val="007F2473"/>
    <w:rsid w:val="00812CB8"/>
    <w:rsid w:val="00837004"/>
    <w:rsid w:val="008655DF"/>
    <w:rsid w:val="00887938"/>
    <w:rsid w:val="008A1A4D"/>
    <w:rsid w:val="008A74DE"/>
    <w:rsid w:val="008C046E"/>
    <w:rsid w:val="008C26B6"/>
    <w:rsid w:val="00907805"/>
    <w:rsid w:val="00935299"/>
    <w:rsid w:val="009467CA"/>
    <w:rsid w:val="009514D6"/>
    <w:rsid w:val="00953075"/>
    <w:rsid w:val="00962D52"/>
    <w:rsid w:val="00966B9B"/>
    <w:rsid w:val="00973959"/>
    <w:rsid w:val="00975A2E"/>
    <w:rsid w:val="00976359"/>
    <w:rsid w:val="00985007"/>
    <w:rsid w:val="00994A37"/>
    <w:rsid w:val="009B1A9E"/>
    <w:rsid w:val="009C4E9C"/>
    <w:rsid w:val="009F5BE0"/>
    <w:rsid w:val="00A034C1"/>
    <w:rsid w:val="00A2771F"/>
    <w:rsid w:val="00A40F46"/>
    <w:rsid w:val="00A469A1"/>
    <w:rsid w:val="00A70A63"/>
    <w:rsid w:val="00A77C8D"/>
    <w:rsid w:val="00A85681"/>
    <w:rsid w:val="00AA29AC"/>
    <w:rsid w:val="00AD4D80"/>
    <w:rsid w:val="00AF1837"/>
    <w:rsid w:val="00B25A0E"/>
    <w:rsid w:val="00B26340"/>
    <w:rsid w:val="00B73834"/>
    <w:rsid w:val="00B75D19"/>
    <w:rsid w:val="00B8795A"/>
    <w:rsid w:val="00BC2920"/>
    <w:rsid w:val="00BD1B21"/>
    <w:rsid w:val="00BE7560"/>
    <w:rsid w:val="00BF5E95"/>
    <w:rsid w:val="00C03A2F"/>
    <w:rsid w:val="00C32D25"/>
    <w:rsid w:val="00C34EA0"/>
    <w:rsid w:val="00C43018"/>
    <w:rsid w:val="00C67D69"/>
    <w:rsid w:val="00C85D95"/>
    <w:rsid w:val="00CB62FE"/>
    <w:rsid w:val="00CC18E7"/>
    <w:rsid w:val="00CC1F7C"/>
    <w:rsid w:val="00CD3F62"/>
    <w:rsid w:val="00D212ED"/>
    <w:rsid w:val="00D658ED"/>
    <w:rsid w:val="00D66A25"/>
    <w:rsid w:val="00D90AAB"/>
    <w:rsid w:val="00D9113F"/>
    <w:rsid w:val="00D956C2"/>
    <w:rsid w:val="00DB1C9E"/>
    <w:rsid w:val="00DB4DF7"/>
    <w:rsid w:val="00DB5D63"/>
    <w:rsid w:val="00DC0948"/>
    <w:rsid w:val="00DC4291"/>
    <w:rsid w:val="00DD5A80"/>
    <w:rsid w:val="00DE6676"/>
    <w:rsid w:val="00DF09DD"/>
    <w:rsid w:val="00E06ACB"/>
    <w:rsid w:val="00E51EF6"/>
    <w:rsid w:val="00E81986"/>
    <w:rsid w:val="00E82700"/>
    <w:rsid w:val="00E87B2A"/>
    <w:rsid w:val="00E94C04"/>
    <w:rsid w:val="00EB3D75"/>
    <w:rsid w:val="00ED753F"/>
    <w:rsid w:val="00F03E8C"/>
    <w:rsid w:val="00F103CD"/>
    <w:rsid w:val="00F20CFA"/>
    <w:rsid w:val="00F21204"/>
    <w:rsid w:val="00F47D55"/>
    <w:rsid w:val="00F52066"/>
    <w:rsid w:val="00F616BD"/>
    <w:rsid w:val="00F70183"/>
    <w:rsid w:val="00F8755B"/>
    <w:rsid w:val="00F87C2E"/>
    <w:rsid w:val="00FA50EF"/>
    <w:rsid w:val="00FB392E"/>
    <w:rsid w:val="00FE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n">
    <w:name w:val="Normal"/>
    <w:qFormat/>
    <w:rsid w:val="00E81986"/>
    <w:pPr>
      <w:spacing w:after="200" w:line="276" w:lineRule="auto"/>
    </w:pPr>
    <w:rPr>
      <w:sz w:val="24"/>
      <w:szCs w:val="48"/>
      <w:lang w:eastAsia="en-US"/>
    </w:rPr>
  </w:style>
  <w:style w:type="paragraph" w:styleId="Nadpis1">
    <w:name w:val="heading 1"/>
    <w:basedOn w:val="Normln"/>
    <w:next w:val="Normln"/>
    <w:qFormat/>
    <w:rsid w:val="00E8198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qFormat/>
    <w:rsid w:val="00E8198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E819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rsid w:val="00E8198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Normln"/>
    <w:qFormat/>
    <w:rsid w:val="00E81986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rsid w:val="00E8198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locked/>
    <w:rsid w:val="007E68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6889"/>
    <w:rPr>
      <w:sz w:val="24"/>
      <w:szCs w:val="48"/>
      <w:lang w:eastAsia="en-US"/>
    </w:rPr>
  </w:style>
  <w:style w:type="paragraph" w:styleId="Zpat">
    <w:name w:val="footer"/>
    <w:basedOn w:val="Normln"/>
    <w:link w:val="ZpatChar"/>
    <w:locked/>
    <w:rsid w:val="007E68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6889"/>
    <w:rPr>
      <w:sz w:val="24"/>
      <w:szCs w:val="48"/>
      <w:lang w:eastAsia="en-US"/>
    </w:rPr>
  </w:style>
  <w:style w:type="paragraph" w:styleId="Odstavecseseznamem">
    <w:name w:val="List Paragraph"/>
    <w:basedOn w:val="Normln"/>
    <w:uiPriority w:val="34"/>
    <w:qFormat/>
    <w:rsid w:val="000E49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1532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Mistostarosta</cp:lastModifiedBy>
  <cp:revision>2</cp:revision>
  <cp:lastPrinted>2018-11-28T13:42:00Z</cp:lastPrinted>
  <dcterms:created xsi:type="dcterms:W3CDTF">2024-06-18T08:10:00Z</dcterms:created>
  <dcterms:modified xsi:type="dcterms:W3CDTF">2024-06-18T08:10:00Z</dcterms:modified>
</cp:coreProperties>
</file>