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8616"/>
        <w:gridCol w:w="1077"/>
      </w:tblGrid>
      <w:tr w:rsidR="007557C0" w14:paraId="3A40D5E6" w14:textId="77777777">
        <w:trPr>
          <w:cantSplit/>
        </w:trPr>
        <w:tc>
          <w:tcPr>
            <w:tcW w:w="1076" w:type="dxa"/>
          </w:tcPr>
          <w:p w14:paraId="4C9FD546" w14:textId="77777777" w:rsidR="007557C0" w:rsidRDefault="007557C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616" w:type="dxa"/>
          </w:tcPr>
          <w:p w14:paraId="2AC5C4B5" w14:textId="77777777" w:rsidR="007557C0" w:rsidRDefault="00591C4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sestavený ke dni 05.06.2025</w:t>
            </w:r>
          </w:p>
        </w:tc>
        <w:tc>
          <w:tcPr>
            <w:tcW w:w="1077" w:type="dxa"/>
          </w:tcPr>
          <w:p w14:paraId="00182B46" w14:textId="77777777" w:rsidR="007557C0" w:rsidRDefault="007557C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7557C0" w14:paraId="6C36F8B9" w14:textId="77777777">
        <w:trPr>
          <w:cantSplit/>
        </w:trPr>
        <w:tc>
          <w:tcPr>
            <w:tcW w:w="1076" w:type="dxa"/>
          </w:tcPr>
          <w:p w14:paraId="645ABE9B" w14:textId="77777777" w:rsidR="007557C0" w:rsidRDefault="007557C0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6" w:type="dxa"/>
          </w:tcPr>
          <w:p w14:paraId="084F36EC" w14:textId="77777777" w:rsidR="007557C0" w:rsidRDefault="007557C0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7" w:type="dxa"/>
          </w:tcPr>
          <w:p w14:paraId="61FAC3D0" w14:textId="77777777" w:rsidR="007557C0" w:rsidRDefault="007557C0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14:paraId="13F0BC35" w14:textId="77777777" w:rsidR="007557C0" w:rsidRDefault="007557C0">
      <w:pPr>
        <w:spacing w:after="0" w:line="1" w:lineRule="auto"/>
        <w:sectPr w:rsidR="007557C0">
          <w:headerReference w:type="default" r:id="rId6"/>
          <w:footerReference w:type="default" r:id="rId7"/>
          <w:headerReference w:type="first" r:id="rId8"/>
          <w:footerReference w:type="first" r:id="rId9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4"/>
        <w:gridCol w:w="8077"/>
      </w:tblGrid>
      <w:tr w:rsidR="007557C0" w14:paraId="2B036E42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1570FF6B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57C0" w14:paraId="32026EFF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3DA9B14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7557C0" w14:paraId="3EFE06AD" w14:textId="77777777">
        <w:trPr>
          <w:cantSplit/>
        </w:trPr>
        <w:tc>
          <w:tcPr>
            <w:tcW w:w="538" w:type="dxa"/>
          </w:tcPr>
          <w:p w14:paraId="2268F8B1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30195FCA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7" w:type="dxa"/>
          </w:tcPr>
          <w:p w14:paraId="587C98C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60798432</w:t>
            </w:r>
          </w:p>
        </w:tc>
      </w:tr>
      <w:tr w:rsidR="007557C0" w14:paraId="6949118F" w14:textId="77777777">
        <w:trPr>
          <w:cantSplit/>
        </w:trPr>
        <w:tc>
          <w:tcPr>
            <w:tcW w:w="538" w:type="dxa"/>
          </w:tcPr>
          <w:p w14:paraId="3252E268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30C4752B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7" w:type="dxa"/>
          </w:tcPr>
          <w:p w14:paraId="7BCFADBC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Obec Šenov u Nového Jičína </w:t>
            </w:r>
          </w:p>
        </w:tc>
      </w:tr>
      <w:tr w:rsidR="007557C0" w14:paraId="114FBE9C" w14:textId="77777777">
        <w:trPr>
          <w:cantSplit/>
        </w:trPr>
        <w:tc>
          <w:tcPr>
            <w:tcW w:w="538" w:type="dxa"/>
          </w:tcPr>
          <w:p w14:paraId="33339C5A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5E01F6C5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ulice, č.p.</w:t>
            </w:r>
          </w:p>
        </w:tc>
        <w:tc>
          <w:tcPr>
            <w:tcW w:w="8077" w:type="dxa"/>
          </w:tcPr>
          <w:p w14:paraId="0C64C7C0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Dukelská 245</w:t>
            </w:r>
          </w:p>
        </w:tc>
      </w:tr>
      <w:tr w:rsidR="007557C0" w14:paraId="7D87BF5F" w14:textId="77777777">
        <w:trPr>
          <w:cantSplit/>
        </w:trPr>
        <w:tc>
          <w:tcPr>
            <w:tcW w:w="538" w:type="dxa"/>
          </w:tcPr>
          <w:p w14:paraId="3B502071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BF96A9E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7" w:type="dxa"/>
          </w:tcPr>
          <w:p w14:paraId="7A7BE18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Šenov u Nového Jičína</w:t>
            </w:r>
          </w:p>
        </w:tc>
      </w:tr>
      <w:tr w:rsidR="007557C0" w14:paraId="27FF33F5" w14:textId="77777777">
        <w:trPr>
          <w:cantSplit/>
        </w:trPr>
        <w:tc>
          <w:tcPr>
            <w:tcW w:w="538" w:type="dxa"/>
          </w:tcPr>
          <w:p w14:paraId="5BC59CB7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471A0666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7" w:type="dxa"/>
          </w:tcPr>
          <w:p w14:paraId="4C7462CD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742 42</w:t>
            </w:r>
          </w:p>
        </w:tc>
      </w:tr>
      <w:tr w:rsidR="007557C0" w14:paraId="30A39889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0478FD8C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557C0" w14:paraId="48917BA6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0F1F8DD9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7557C0" w14:paraId="2FBCB21E" w14:textId="77777777">
        <w:trPr>
          <w:cantSplit/>
        </w:trPr>
        <w:tc>
          <w:tcPr>
            <w:tcW w:w="538" w:type="dxa"/>
          </w:tcPr>
          <w:p w14:paraId="10416387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3793EBD0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7" w:type="dxa"/>
          </w:tcPr>
          <w:p w14:paraId="40CA6620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+420 556702247</w:t>
            </w:r>
          </w:p>
        </w:tc>
      </w:tr>
      <w:tr w:rsidR="007557C0" w14:paraId="60AB6F14" w14:textId="77777777">
        <w:trPr>
          <w:cantSplit/>
        </w:trPr>
        <w:tc>
          <w:tcPr>
            <w:tcW w:w="538" w:type="dxa"/>
          </w:tcPr>
          <w:p w14:paraId="7509F03A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1951DE47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7" w:type="dxa"/>
          </w:tcPr>
          <w:p w14:paraId="74C91159" w14:textId="77777777" w:rsidR="007557C0" w:rsidRDefault="007557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557C0" w14:paraId="10F9C538" w14:textId="77777777">
        <w:trPr>
          <w:cantSplit/>
        </w:trPr>
        <w:tc>
          <w:tcPr>
            <w:tcW w:w="538" w:type="dxa"/>
          </w:tcPr>
          <w:p w14:paraId="2BD133E6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13C0CC09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7" w:type="dxa"/>
          </w:tcPr>
          <w:p w14:paraId="666021B3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eu@senovunovehojicina.cz</w:t>
            </w:r>
          </w:p>
        </w:tc>
      </w:tr>
      <w:tr w:rsidR="007557C0" w14:paraId="5D93609F" w14:textId="77777777">
        <w:trPr>
          <w:cantSplit/>
        </w:trPr>
        <w:tc>
          <w:tcPr>
            <w:tcW w:w="538" w:type="dxa"/>
          </w:tcPr>
          <w:p w14:paraId="590FAC1D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494ACC45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7" w:type="dxa"/>
          </w:tcPr>
          <w:p w14:paraId="558B56F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https://www.senovunovehojicina.cz/</w:t>
            </w:r>
          </w:p>
        </w:tc>
      </w:tr>
      <w:tr w:rsidR="007557C0" w14:paraId="5324F74D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79EEA460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557C0" w14:paraId="6F094CFD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4C302BB3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7557C0" w14:paraId="47E6389D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52DB7361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557C0" w14:paraId="10E4995E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6616B9D9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557C0" w14:paraId="208DEA9D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CDC7554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557C0" w14:paraId="459B022A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7F6E4D5E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557C0" w14:paraId="5CA91FA7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66AED834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557C0" w14:paraId="54114C6F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5F301E8F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557C0" w14:paraId="5054CFC2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36AE1B29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557C0" w14:paraId="50FF0C88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60B3137A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557C0" w14:paraId="3CCDA025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639095BF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557C0" w14:paraId="192023C7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37858A87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557C0" w14:paraId="5D1F0433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01094EC1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7557C0" w14:paraId="5BF3E34D" w14:textId="77777777">
        <w:trPr>
          <w:cantSplit/>
        </w:trPr>
        <w:tc>
          <w:tcPr>
            <w:tcW w:w="538" w:type="dxa"/>
          </w:tcPr>
          <w:p w14:paraId="09F0FA50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7CBF8F93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7557C0" w14:paraId="0DC5C992" w14:textId="77777777">
        <w:trPr>
          <w:cantSplit/>
        </w:trPr>
        <w:tc>
          <w:tcPr>
            <w:tcW w:w="538" w:type="dxa"/>
          </w:tcPr>
          <w:p w14:paraId="3663E634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31831B94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7557C0" w14:paraId="1296016D" w14:textId="77777777">
        <w:trPr>
          <w:cantSplit/>
        </w:trPr>
        <w:tc>
          <w:tcPr>
            <w:tcW w:w="538" w:type="dxa"/>
          </w:tcPr>
          <w:p w14:paraId="77D2A07B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66638298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7557C0" w14:paraId="203BA2B6" w14:textId="77777777">
        <w:trPr>
          <w:cantSplit/>
        </w:trPr>
        <w:tc>
          <w:tcPr>
            <w:tcW w:w="538" w:type="dxa"/>
          </w:tcPr>
          <w:p w14:paraId="1FC15DE9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583C66AB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7557C0" w14:paraId="2ABCEBCB" w14:textId="77777777">
        <w:trPr>
          <w:cantSplit/>
        </w:trPr>
        <w:tc>
          <w:tcPr>
            <w:tcW w:w="538" w:type="dxa"/>
          </w:tcPr>
          <w:p w14:paraId="2ADDEBDF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1EAE95FE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V. Peněžní fondy - informativně</w:t>
            </w:r>
          </w:p>
        </w:tc>
      </w:tr>
      <w:tr w:rsidR="007557C0" w14:paraId="7ED92668" w14:textId="77777777">
        <w:trPr>
          <w:cantSplit/>
        </w:trPr>
        <w:tc>
          <w:tcPr>
            <w:tcW w:w="538" w:type="dxa"/>
          </w:tcPr>
          <w:p w14:paraId="2CAE9F44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220C959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7557C0" w14:paraId="5B82CD75" w14:textId="77777777">
        <w:trPr>
          <w:cantSplit/>
        </w:trPr>
        <w:tc>
          <w:tcPr>
            <w:tcW w:w="538" w:type="dxa"/>
          </w:tcPr>
          <w:p w14:paraId="6BA36422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76454C08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7557C0" w14:paraId="7B54AC93" w14:textId="77777777">
        <w:trPr>
          <w:cantSplit/>
        </w:trPr>
        <w:tc>
          <w:tcPr>
            <w:tcW w:w="538" w:type="dxa"/>
          </w:tcPr>
          <w:p w14:paraId="4410F9C4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5A4A9C22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7557C0" w14:paraId="020F814F" w14:textId="77777777">
        <w:trPr>
          <w:cantSplit/>
        </w:trPr>
        <w:tc>
          <w:tcPr>
            <w:tcW w:w="538" w:type="dxa"/>
          </w:tcPr>
          <w:p w14:paraId="7A6D76A4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546D5981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7557C0" w14:paraId="13317EA2" w14:textId="77777777">
        <w:trPr>
          <w:cantSplit/>
        </w:trPr>
        <w:tc>
          <w:tcPr>
            <w:tcW w:w="538" w:type="dxa"/>
          </w:tcPr>
          <w:p w14:paraId="27E06634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66BD9CB3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7557C0" w14:paraId="68C94E34" w14:textId="77777777">
        <w:trPr>
          <w:cantSplit/>
        </w:trPr>
        <w:tc>
          <w:tcPr>
            <w:tcW w:w="538" w:type="dxa"/>
          </w:tcPr>
          <w:p w14:paraId="6CD3CD23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1471B213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14:paraId="0DCA0FCA" w14:textId="77777777" w:rsidR="007557C0" w:rsidRDefault="007557C0">
      <w:pPr>
        <w:spacing w:after="0" w:line="1" w:lineRule="auto"/>
        <w:sectPr w:rsidR="007557C0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7557C0" w14:paraId="0B55B3FA" w14:textId="77777777">
        <w:trPr>
          <w:cantSplit/>
        </w:trPr>
        <w:tc>
          <w:tcPr>
            <w:tcW w:w="10769" w:type="dxa"/>
            <w:gridSpan w:val="4"/>
          </w:tcPr>
          <w:p w14:paraId="1BCC6544" w14:textId="77777777" w:rsidR="007557C0" w:rsidRDefault="00591C42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7557C0" w14:paraId="04964324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71E6423A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987A50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3D3D8D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1325FE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7557C0" w14:paraId="28294713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139A7939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298636C" w14:textId="77777777" w:rsidR="007557C0" w:rsidRDefault="007557C0">
      <w:pPr>
        <w:spacing w:after="0" w:line="1" w:lineRule="auto"/>
        <w:sectPr w:rsidR="007557C0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7557C0" w14:paraId="31628E9A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3B2B092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0A7AE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46 656 500,00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61AAF9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55 219 910,00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8CDFCA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55 157 798,66 </w:t>
            </w:r>
          </w:p>
        </w:tc>
      </w:tr>
      <w:tr w:rsidR="007557C0" w14:paraId="4D46CBC9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2D056E0E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45BED3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8 448 000,00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5A7766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9 878 300,00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475FBB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9 869 380,87 </w:t>
            </w:r>
          </w:p>
        </w:tc>
      </w:tr>
      <w:tr w:rsidR="007557C0" w14:paraId="127463F4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3004C738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25B8A1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CCD203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458EC7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174 240,00 </w:t>
            </w:r>
          </w:p>
        </w:tc>
      </w:tr>
      <w:tr w:rsidR="007557C0" w14:paraId="6C0D788E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162B4F80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6959C6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12 787 168,00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49D9FB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5 154 977,00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E040A5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252 645 695,66 </w:t>
            </w:r>
          </w:p>
        </w:tc>
      </w:tr>
      <w:tr w:rsidR="007557C0" w14:paraId="5B3FE40A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5BD6CE54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AB6585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67 991 668,00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067C3B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70 453 187,00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7CB3F1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317 847 115,19 </w:t>
            </w:r>
          </w:p>
        </w:tc>
      </w:tr>
    </w:tbl>
    <w:p w14:paraId="3D1C448D" w14:textId="77777777" w:rsidR="007557C0" w:rsidRDefault="007557C0">
      <w:pPr>
        <w:spacing w:after="0" w:line="1" w:lineRule="auto"/>
        <w:sectPr w:rsidR="007557C0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7557C0" w14:paraId="1584FC34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007EA4CD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557C0" w14:paraId="35E662CF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29CC256B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7C446A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FD6A55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89276D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7557C0" w14:paraId="04B9B646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62698254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392422A" w14:textId="77777777" w:rsidR="007557C0" w:rsidRDefault="007557C0">
      <w:pPr>
        <w:spacing w:after="0" w:line="1" w:lineRule="auto"/>
        <w:sectPr w:rsidR="007557C0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7557C0" w14:paraId="6B45F2E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D0141E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44B779E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plátci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E38C3B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2B9ED3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8 800 000,00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1CF5D9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9 027 845,52 </w:t>
            </w:r>
          </w:p>
        </w:tc>
      </w:tr>
      <w:tr w:rsidR="007557C0" w14:paraId="7A156E5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58520B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F463780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poplatníky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3CBE39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FE6291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BC4058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505 892,79 </w:t>
            </w:r>
          </w:p>
        </w:tc>
      </w:tr>
      <w:tr w:rsidR="007557C0" w14:paraId="7ED79FB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336554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672204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vybírané srážkou podle zvláštní sazby daně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34DAA2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5844F3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FDEBBC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1 573 436,39 </w:t>
            </w:r>
          </w:p>
        </w:tc>
      </w:tr>
      <w:tr w:rsidR="007557C0" w14:paraId="25F53B8D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117B73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5DD144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fyzických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D60747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8 900 000,00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861A0F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10 850 000,00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46947D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11 107 174,70 </w:t>
            </w:r>
          </w:p>
        </w:tc>
      </w:tr>
      <w:tr w:rsidR="007557C0" w14:paraId="297B6F2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BFA582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E14B86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právnických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BF2C79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BDEED7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9 600 000,00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48449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9 739 851,42 </w:t>
            </w:r>
          </w:p>
        </w:tc>
      </w:tr>
      <w:tr w:rsidR="007557C0" w14:paraId="4911F31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F64FEE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093771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příjmu právnických osob v případech, kdy poplatníkem je obec, s výjimkou daně vybírané srážkou podle zvláštní sazby daně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44CE71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54AB54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1 375 410,00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E1A112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1 375 410,00 </w:t>
            </w:r>
          </w:p>
        </w:tc>
      </w:tr>
      <w:tr w:rsidR="007557C0" w14:paraId="17ACD28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0A8A4D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0C85E8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právnických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1DFA1D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B50502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10 975 410,00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31FD7F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11 115 261,42 </w:t>
            </w:r>
          </w:p>
        </w:tc>
      </w:tr>
      <w:tr w:rsidR="007557C0" w14:paraId="445AA03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C148C6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B5B610D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z příjmů, zisku a kapitálových výnosů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BA6FF7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18 900 000,00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0A29C7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21 825 410,00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95887B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22 222 436,12 </w:t>
            </w:r>
          </w:p>
        </w:tc>
      </w:tr>
      <w:tr w:rsidR="007557C0" w14:paraId="0ECF0C1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3C03A2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0851AB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přidané hodnoty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D5F42D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A94E45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19 600 000,00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D089F2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19 568 821,16 </w:t>
            </w:r>
          </w:p>
        </w:tc>
      </w:tr>
      <w:tr w:rsidR="007557C0" w14:paraId="02842CB3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80E9AAE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350C90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všeobecných daní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D3CAD6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BD5AB3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19 600 000,00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F16A35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19 568 821,16 </w:t>
            </w:r>
          </w:p>
        </w:tc>
      </w:tr>
      <w:tr w:rsidR="007557C0" w14:paraId="11DBC18A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3B39370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122a3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B2C034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zvláštních daní, poplatků a jiných obdobných peněžitých plnění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287D374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FC7D63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072DED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62D9928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69C800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CE895E3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Daně, poplatky a jiná obdobná peněžitá plnění ze zboží a služeb v tuzemsku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1CAFD4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363888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19 600 000,00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C786C2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19 568 821,16 </w:t>
            </w:r>
          </w:p>
        </w:tc>
      </w:tr>
      <w:tr w:rsidR="007557C0" w14:paraId="18A4396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FD6D27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F5499A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odvodů za odnětí půdy ze ZPF podle zákona upravujícího ochranu ZPF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B98BDD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DB7D74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0CA36C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6 100,80 </w:t>
            </w:r>
          </w:p>
        </w:tc>
      </w:tr>
      <w:tr w:rsidR="007557C0" w14:paraId="7B4EE34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F3BC8DC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1335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3959DF3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odnětí pozemku podle lesního zákona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D9613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772A6E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47A1A4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22A70CF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C71A0D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E350D2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poplatků a odvodů v oblasti životního prostředí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447A82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C0BB9F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8E9F69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6 100,80 </w:t>
            </w:r>
          </w:p>
        </w:tc>
      </w:tr>
      <w:tr w:rsidR="007557C0" w14:paraId="31541D4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DA8A24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4966CCD2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ze psů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7CC695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7F1C1F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0A9E8C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65 575,00 </w:t>
            </w:r>
          </w:p>
        </w:tc>
      </w:tr>
      <w:tr w:rsidR="007557C0" w14:paraId="52FC90CC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2F3A70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85B6B8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užívání veřejného prostranství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6398F9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946410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739E46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8 790,00 </w:t>
            </w:r>
          </w:p>
        </w:tc>
      </w:tr>
      <w:tr w:rsidR="007557C0" w14:paraId="250EA58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E4BB73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1345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9C11318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obecní systém odpadového hospodářství a příjem z poplatku za odkládání komunálního odpadu z nemovité věci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F06768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5FF02B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31844A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1 367 583,00 </w:t>
            </w:r>
          </w:p>
        </w:tc>
      </w:tr>
      <w:tr w:rsidR="007557C0" w14:paraId="05D98C0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DF0938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1590620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zrušených místních poplatků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F4CD02A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0DAD39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5F43D1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2 700,00 </w:t>
            </w:r>
          </w:p>
        </w:tc>
      </w:tr>
      <w:tr w:rsidR="007557C0" w14:paraId="5C3B710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5DCCF9E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3159E4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místních poplatků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F66581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1 485 000,00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44D868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1 488 000,00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D2FC23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1 444 648,00 </w:t>
            </w:r>
          </w:p>
        </w:tc>
      </w:tr>
      <w:tr w:rsidR="007557C0" w14:paraId="37FD182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F6C15D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08F0CC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úhrad za dobývání nerostů a poplatků za geolické práce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AEA44A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859698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932413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6 408,09 </w:t>
            </w:r>
          </w:p>
        </w:tc>
      </w:tr>
      <w:tr w:rsidR="007557C0" w14:paraId="45009D90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395427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0240AC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ostatních odvodů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1BE409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ABFF76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184215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6 408,09 </w:t>
            </w:r>
          </w:p>
        </w:tc>
      </w:tr>
      <w:tr w:rsidR="007557C0" w14:paraId="391DD0AF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3A980A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8B9FFE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poplatků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29A39D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1A91A6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F660D6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16 940,00 </w:t>
            </w:r>
          </w:p>
        </w:tc>
      </w:tr>
      <w:tr w:rsidR="007557C0" w14:paraId="36E45009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7DBAB8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14F5D3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a soudních poplatků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CB7C94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1B2129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77F3A1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16 940,00 </w:t>
            </w:r>
          </w:p>
        </w:tc>
      </w:tr>
      <w:tr w:rsidR="007557C0" w14:paraId="7E50FE0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FDF2E4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FFF3EC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hazardních her s výjimkou dílčí daně z technických her za zdaňovací období do konce roku 2023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E18EC4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2C52C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8707BF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82 518,54 </w:t>
            </w:r>
          </w:p>
        </w:tc>
      </w:tr>
      <w:tr w:rsidR="007557C0" w14:paraId="3C7CAC39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42D8AE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236F3F8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zrušeného odvodu z loterií a podobných her kromě z výherních hracích přístrojů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13A5D7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71F848D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F2D009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22,93 </w:t>
            </w:r>
          </w:p>
        </w:tc>
      </w:tr>
      <w:tr w:rsidR="007557C0" w14:paraId="0900339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5E7DAD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AC3B65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hazardních her s výjimkou technických her neprovozovaných prostřednictvím internetu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137C71B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3DE2F0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DBDE4D2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51908D2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7C8FA6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1387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43A4E1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technických her neprovozovaných prostřednictvím internetu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BD326B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E82251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1D488CB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2BB7FF2B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1837D2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C6591F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daní, poplatků a jiných obdobných peněžitých plnění v oblasti hazardních her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F9EA00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36E15D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147D4B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82 541,47 </w:t>
            </w:r>
          </w:p>
        </w:tc>
      </w:tr>
      <w:tr w:rsidR="007557C0" w14:paraId="67820F5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CC4DF2D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7B290EC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a poplatky z vybraných činností a služeb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86E83D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1 756 500,00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2C42A8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1 994 500,00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AA0D7C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1 556 638,36 </w:t>
            </w:r>
          </w:p>
        </w:tc>
      </w:tr>
      <w:tr w:rsidR="007557C0" w14:paraId="3838DFAF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393124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C305AC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nemovitých věcí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6172DE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247E34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AE82DF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11 809 903,02 </w:t>
            </w:r>
          </w:p>
        </w:tc>
      </w:tr>
      <w:tr w:rsidR="007557C0" w14:paraId="300BB985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8EA0CD2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5FAC2BC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00D763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F7E217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4D665C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11 809 903,02 </w:t>
            </w:r>
          </w:p>
        </w:tc>
      </w:tr>
      <w:tr w:rsidR="007557C0" w14:paraId="62363F02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CD8F390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A04C9C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majetkových daní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4BCE74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E01536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3EA651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11 809 903,02 </w:t>
            </w:r>
          </w:p>
        </w:tc>
      </w:tr>
      <w:tr w:rsidR="007557C0" w14:paraId="2CD6398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61C2D61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1205D38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Daňové příjmy (součet za třídu 1)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0490D47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46 656 500,00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333745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55 219 910,00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2803977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55 157 798,66 </w:t>
            </w:r>
          </w:p>
        </w:tc>
      </w:tr>
      <w:tr w:rsidR="007557C0" w14:paraId="182C3DF7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169913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9F5968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poskytování služeb, výrobků, prací, výkonů a práv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D9D33F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2 443 000,00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2DFE3B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2 745 000,00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2300B3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2 876 170,94 </w:t>
            </w:r>
          </w:p>
        </w:tc>
      </w:tr>
      <w:tr w:rsidR="007557C0" w14:paraId="0DF5832A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451EA8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59FD11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zboží (již nakoupeného za účelem prodeje)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F24CC6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1C2409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435C5E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20 950,00 </w:t>
            </w:r>
          </w:p>
        </w:tc>
      </w:tr>
      <w:tr w:rsidR="007557C0" w14:paraId="573B2FCC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EB592B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6CB242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vlastní činnosti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A365DD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BB802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E308A6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6 909,35 </w:t>
            </w:r>
          </w:p>
        </w:tc>
      </w:tr>
      <w:tr w:rsidR="007557C0" w14:paraId="2D9C761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4A57882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B0CCD13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vlastní činnosti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5240E1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33C9CE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2 807 000,00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75C5E5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2 904 030,29 </w:t>
            </w:r>
          </w:p>
        </w:tc>
      </w:tr>
      <w:tr w:rsidR="007557C0" w14:paraId="13E5374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66B30A3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935C6B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pozemků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F152AB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A15100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514394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408 721,86 </w:t>
            </w:r>
          </w:p>
        </w:tc>
      </w:tr>
      <w:tr w:rsidR="007557C0" w14:paraId="03A953F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B85546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50428E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ostatních nemovitých věcí a jejich částí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BA1B07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2 705 000,00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4FC4FF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3 541 000,00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E94F5E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3 492 735,99 </w:t>
            </w:r>
          </w:p>
        </w:tc>
      </w:tr>
      <w:tr w:rsidR="007557C0" w14:paraId="759B179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205F58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9AA1A7C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pronájmu nebo pachtu majetku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DC6CEF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EFF350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FA2DA3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23 040,00 </w:t>
            </w:r>
          </w:p>
        </w:tc>
      </w:tr>
      <w:tr w:rsidR="007557C0" w14:paraId="728E05E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9E42BD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172648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C87098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3 130 000,00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3843C6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3 976 000,00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30E318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3 924 497,85 </w:t>
            </w:r>
          </w:p>
        </w:tc>
      </w:tr>
      <w:tr w:rsidR="007557C0" w14:paraId="398B745A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D84E87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ED7527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úroků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584216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90376C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4F0161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724 845,58 </w:t>
            </w:r>
          </w:p>
        </w:tc>
      </w:tr>
      <w:tr w:rsidR="007557C0" w14:paraId="49D8F137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5FB6302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214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812140E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výnosy z finančního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89805C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B22489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D484DA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724 845,58 </w:t>
            </w:r>
          </w:p>
        </w:tc>
      </w:tr>
      <w:tr w:rsidR="007557C0" w14:paraId="20C0E68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2AA9F21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6A767CB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vlastní činnosti a odvody přebytků organizací s přímým vztahem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F45901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6 633 000,00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AB4B44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7 583 000,00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1756C1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7 553 373,72 </w:t>
            </w:r>
          </w:p>
        </w:tc>
      </w:tr>
      <w:tr w:rsidR="007557C0" w14:paraId="364FF797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358B50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D252A7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sankčních plateb přijatých od jiných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5DB63DC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C92CB1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685CE8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</w:tr>
      <w:tr w:rsidR="007557C0" w14:paraId="3BCA62DF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4DA35B2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24ABF5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sankční platby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89B1FA1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219581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154C30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</w:tr>
      <w:tr w:rsidR="007557C0" w14:paraId="6E7E6C3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E3FC67F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FAEECE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sankční platby a vratky transferů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4C30994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95313F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33189C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</w:tr>
      <w:tr w:rsidR="007557C0" w14:paraId="070E172F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30AF95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70C334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peněžité neinvestiční dary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A181F3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A73159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C11198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32 500,00 </w:t>
            </w:r>
          </w:p>
        </w:tc>
      </w:tr>
      <w:tr w:rsidR="007557C0" w14:paraId="7C89525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29C1B33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9CC450C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pojistných plnění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81CF2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AF5C7E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167 300,00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20247C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263 417,00 </w:t>
            </w:r>
          </w:p>
        </w:tc>
      </w:tr>
      <w:tr w:rsidR="007557C0" w14:paraId="79C88E8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B29EA9E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21A7CA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neinvestiční příspěky a náhrady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D2CD08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1 640 000,00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B49D92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B1BEFB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1 980 090,15 </w:t>
            </w:r>
          </w:p>
        </w:tc>
      </w:tr>
      <w:tr w:rsidR="007557C0" w14:paraId="66572D1A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E0FE64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301C533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nedaňové příjmy jinde nezařazené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5F7111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5777D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09D8729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01D2008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96A1CEE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6E4B22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nedaňové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E94286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1 815 000,00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4DF299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2 255 300,00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04BAA5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2 276 007,15 </w:t>
            </w:r>
          </w:p>
        </w:tc>
      </w:tr>
      <w:tr w:rsidR="007557C0" w14:paraId="0E743AF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06B14BB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7073409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neinvestičního majetku a ostatní nedaňové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A640F9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BB7EBC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2 255 300,00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9DD00C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2 276 007,15 </w:t>
            </w:r>
          </w:p>
        </w:tc>
      </w:tr>
      <w:tr w:rsidR="007557C0" w14:paraId="772334F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1C062F8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345A312D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Nedaňové příjmy (součet za třídu 2)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031D4AB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8 448 000,00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5C901C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9 878 300,00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5B556C2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9 869 380,87 </w:t>
            </w:r>
          </w:p>
        </w:tc>
      </w:tr>
      <w:tr w:rsidR="007557C0" w14:paraId="430B901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CB3B9EE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5F09CF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pozemků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AC3018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61E88A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C6D957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174 240,00 </w:t>
            </w:r>
          </w:p>
        </w:tc>
      </w:tr>
      <w:tr w:rsidR="007557C0" w14:paraId="61D6A2E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DA342B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B43D640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dlouhodobého majetku (kromě drobného)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47F38A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FAE468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BD552C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174 240,00 </w:t>
            </w:r>
          </w:p>
        </w:tc>
      </w:tr>
      <w:tr w:rsidR="007557C0" w14:paraId="3F1F19F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23400E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013BCB1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dlouhodobého majetku a ostatní kapitálové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03AA82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552709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6B6D53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174 240,00 </w:t>
            </w:r>
          </w:p>
        </w:tc>
      </w:tr>
      <w:tr w:rsidR="007557C0" w14:paraId="606C00F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2734EBC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34462E93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Kapitálové příjmy (souč.za třídu 3)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03758BD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F830AD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144332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174 240,00 </w:t>
            </w:r>
          </w:p>
        </w:tc>
      </w:tr>
      <w:tr w:rsidR="007557C0" w14:paraId="7203A117" w14:textId="77777777">
        <w:trPr>
          <w:cantSplit/>
        </w:trPr>
        <w:tc>
          <w:tcPr>
            <w:tcW w:w="5276" w:type="dxa"/>
            <w:gridSpan w:val="2"/>
            <w:tcBorders>
              <w:bottom w:val="single" w:sz="8" w:space="0" w:color="auto"/>
            </w:tcBorders>
            <w:shd w:val="clear" w:color="auto" w:fill="D3D3D3"/>
            <w:tcMar>
              <w:top w:w="54" w:type="dxa"/>
              <w:bottom w:w="54" w:type="dxa"/>
            </w:tcMar>
          </w:tcPr>
          <w:p w14:paraId="2A6EDA3B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Vlastní příjmy (třída 1+2+3)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79B6C79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55 204 500,00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741515D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65 298 210,00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67F30B4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65 201 419,53 </w:t>
            </w:r>
          </w:p>
        </w:tc>
      </w:tr>
      <w:tr w:rsidR="007557C0" w14:paraId="18318F8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047DF7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0540E6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 všeobecné pokladní správy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3BA48A9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C8245C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67 986,00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CBC8B1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67 986,00 </w:t>
            </w:r>
          </w:p>
        </w:tc>
      </w:tr>
      <w:tr w:rsidR="007557C0" w14:paraId="076E57B7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05B3C1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71C9A8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ze státního rozpočtu v rámci souhrnného dotačního vztahu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F6180B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A93CB7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2F2608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514 000,00 </w:t>
            </w:r>
          </w:p>
        </w:tc>
      </w:tr>
      <w:tr w:rsidR="007557C0" w14:paraId="35DB9E0C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F27C932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45E421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F1ACF7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514 000,00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295D0E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581 986,00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87C5BD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581 986,00 </w:t>
            </w:r>
          </w:p>
        </w:tc>
      </w:tr>
      <w:tr w:rsidR="007557C0" w14:paraId="5035920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54AF78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80675E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AE59E18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5EED8A2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6F9977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246 650 219,15 </w:t>
            </w:r>
          </w:p>
        </w:tc>
      </w:tr>
      <w:tr w:rsidR="007557C0" w14:paraId="131343FA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2307E9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4138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9757BD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vlastní pokladny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B1BB84B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17A1E5D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4EBBF3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620 500,00 </w:t>
            </w:r>
          </w:p>
        </w:tc>
      </w:tr>
      <w:tr w:rsidR="007557C0" w14:paraId="5CAF8419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5237AB3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D271DA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převody z vlastních fondů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0A9C72C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C4A903F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38C694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219 999,00 </w:t>
            </w:r>
          </w:p>
        </w:tc>
      </w:tr>
      <w:tr w:rsidR="007557C0" w14:paraId="1B102546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46B973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E9549A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převody z vlastních fondů a ve vztahu k útvarům bez právní osobnosti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037BE14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583A508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65F24B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247 490 718,15 </w:t>
            </w:r>
          </w:p>
        </w:tc>
      </w:tr>
      <w:tr w:rsidR="007557C0" w14:paraId="79050CE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572A90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ACB26AB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E973FA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B71686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581 986,00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8BEC12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248 072 704,15 </w:t>
            </w:r>
          </w:p>
        </w:tc>
      </w:tr>
      <w:tr w:rsidR="007557C0" w14:paraId="2A7ADF0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1CCA693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31F3922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ze státních fondů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FDF9E2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0C2041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4 572 991,00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E24F29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4 572 991,51 </w:t>
            </w:r>
          </w:p>
        </w:tc>
      </w:tr>
      <w:tr w:rsidR="007557C0" w14:paraId="039249F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6CAB90E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A2A19B0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C28595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12 273 168,00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2F847BA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9E4A4C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3E7F3FCD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E2BB91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E683140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E3616D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12 273 168,00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C168DC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4 572 991,00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84A893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4 572 991,51 </w:t>
            </w:r>
          </w:p>
        </w:tc>
      </w:tr>
      <w:tr w:rsidR="007557C0" w14:paraId="77152EA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2BF6B1F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47D615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90B778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12 273 168,00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7F66AA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4 572 991,00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366BAB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4 572 991,51 </w:t>
            </w:r>
          </w:p>
        </w:tc>
      </w:tr>
      <w:tr w:rsidR="007557C0" w14:paraId="138115B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02ACB84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372576F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transfery (součet za třídu 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350F9E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12 787 168,00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48F270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5 154 977,00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2D8D57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252 645 695,66 </w:t>
            </w:r>
          </w:p>
        </w:tc>
      </w:tr>
      <w:tr w:rsidR="007557C0" w14:paraId="1036DF41" w14:textId="77777777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14:paraId="5A2BA44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Příjmy celkem (třídy 1+2+3+4)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574A804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67 991 668,00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6028E68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70 453 187,00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1C1FEF9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317 847 115,19 </w:t>
            </w:r>
          </w:p>
        </w:tc>
      </w:tr>
      <w:tr w:rsidR="007557C0" w14:paraId="65FD44CB" w14:textId="77777777">
        <w:trPr>
          <w:cantSplit/>
        </w:trPr>
        <w:tc>
          <w:tcPr>
            <w:tcW w:w="10769" w:type="dxa"/>
            <w:gridSpan w:val="5"/>
          </w:tcPr>
          <w:p w14:paraId="241F75F7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40450533" w14:textId="77777777" w:rsidR="007557C0" w:rsidRDefault="007557C0">
      <w:pPr>
        <w:spacing w:after="0" w:line="1" w:lineRule="auto"/>
        <w:sectPr w:rsidR="007557C0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7557C0" w14:paraId="21CC5EB4" w14:textId="77777777">
        <w:trPr>
          <w:cantSplit/>
        </w:trPr>
        <w:tc>
          <w:tcPr>
            <w:tcW w:w="10769" w:type="dxa"/>
            <w:gridSpan w:val="4"/>
          </w:tcPr>
          <w:p w14:paraId="32E54D1F" w14:textId="77777777" w:rsidR="007557C0" w:rsidRDefault="00591C42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7557C0" w14:paraId="2C1BA3CB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3859DAF6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A31D25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45FAF6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5D79FD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7557C0" w14:paraId="0A04109C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3B676E6D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8FDEF50" w14:textId="77777777" w:rsidR="007557C0" w:rsidRDefault="007557C0">
      <w:pPr>
        <w:spacing w:after="0" w:line="1" w:lineRule="auto"/>
        <w:sectPr w:rsidR="007557C0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7557C0" w14:paraId="0F4D053F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20D2A43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BF25E6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42 345 523,00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1D0E8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45 904 433,00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1C435B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286 695 286,83 </w:t>
            </w:r>
          </w:p>
        </w:tc>
      </w:tr>
      <w:tr w:rsidR="007557C0" w14:paraId="546995B5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18CF070C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94E23E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45 050 000,00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5C57A1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47 105 000,00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3E99E4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43 081 544,43 </w:t>
            </w:r>
          </w:p>
        </w:tc>
      </w:tr>
      <w:tr w:rsidR="007557C0" w14:paraId="6F81452C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71A1160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BD6B2C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87 395 523,00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6956AF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93 009 433,00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D35441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329 776 831,26 </w:t>
            </w:r>
          </w:p>
        </w:tc>
      </w:tr>
    </w:tbl>
    <w:p w14:paraId="4D4792A2" w14:textId="77777777" w:rsidR="007557C0" w:rsidRDefault="007557C0">
      <w:pPr>
        <w:spacing w:after="0" w:line="1" w:lineRule="auto"/>
        <w:sectPr w:rsidR="007557C0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7557C0" w14:paraId="6D0C1236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4DD12F30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557C0" w14:paraId="51807953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0323904A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663254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49ABA3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EE6A62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7557C0" w14:paraId="5133160B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48BB36D3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FE17239" w14:textId="77777777" w:rsidR="007557C0" w:rsidRDefault="007557C0">
      <w:pPr>
        <w:spacing w:after="0" w:line="1" w:lineRule="auto"/>
        <w:sectPr w:rsidR="007557C0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7557C0" w14:paraId="784C7A9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6E7C07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1070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3CF3AD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Rybářství a myslivost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011518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3707DF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D9CED6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63 000,00 </w:t>
            </w:r>
          </w:p>
        </w:tc>
      </w:tr>
      <w:tr w:rsidR="007557C0" w14:paraId="67610A42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908859F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2115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6FADB3C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Úspora energie a obnovitelné zdroje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0B968A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3F0E96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C36A4E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3405CB1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0D365BD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8F2BC6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Silnice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331C25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6F922B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EB5157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2 535 595,00 </w:t>
            </w:r>
          </w:p>
        </w:tc>
      </w:tr>
      <w:tr w:rsidR="007557C0" w14:paraId="3FF9E6B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D4D7FEE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131C55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pozemních komunikací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6CB2C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1 875 000,00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E139F7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875 000,00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1DA54F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518 139,32 </w:t>
            </w:r>
          </w:p>
        </w:tc>
      </w:tr>
      <w:tr w:rsidR="007557C0" w14:paraId="69C48265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113C3CD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2292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E4B95D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Dopravní obslužnost veřejnými službami - linková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4BF66F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197 748,00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DDEDF9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197 748,00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A354C7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197 748,00 </w:t>
            </w:r>
          </w:p>
        </w:tc>
      </w:tr>
      <w:tr w:rsidR="007557C0" w14:paraId="3FD5449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2CB4A03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BE32F74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Odvádění a čištění odpadn. vod a nakládání s kaly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5A0513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2 980 000,00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25900F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B8747A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2 163 137,64 </w:t>
            </w:r>
          </w:p>
        </w:tc>
      </w:tr>
      <w:tr w:rsidR="007557C0" w14:paraId="3EEC820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3B503D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260FE50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Základní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E09075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21 795 000,00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B6AC0D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24 511 000,00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974BFB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23 014 495,85 </w:t>
            </w:r>
          </w:p>
        </w:tc>
      </w:tr>
      <w:tr w:rsidR="007557C0" w14:paraId="086DEFF2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2448A74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3150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A80440D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Vyšší odborné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5BFA49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41A87C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8D7C35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</w:tr>
      <w:tr w:rsidR="007557C0" w14:paraId="6B870E9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C9ADCD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3221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C16502F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Vysokoškolské koleje a menzy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F0F0A7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F12616F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F30BB1C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274BBB3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746B20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3314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E27CEC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Činnosti knihovnické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8341F7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2A76E5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C41119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83 122,00 </w:t>
            </w:r>
          </w:p>
        </w:tc>
      </w:tr>
      <w:tr w:rsidR="007557C0" w14:paraId="6639212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F5A417E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3341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48F32B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Rozhlas a televize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498D22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5C2BC7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AC5181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99 419,55 </w:t>
            </w:r>
          </w:p>
        </w:tc>
      </w:tr>
      <w:tr w:rsidR="007557C0" w14:paraId="09489CF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8BA0BB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3349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45F716C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sdělovacích prostředků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C8F1A3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8ECC17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DC6A8D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77 323,78 </w:t>
            </w:r>
          </w:p>
        </w:tc>
      </w:tr>
      <w:tr w:rsidR="007557C0" w14:paraId="6070FF0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1BBA86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73808A7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Zájmová činnost v kultuře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BB0BFF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6C143A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F4CCD6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131 434,72 </w:t>
            </w:r>
          </w:p>
        </w:tc>
      </w:tr>
      <w:tr w:rsidR="007557C0" w14:paraId="23B81DB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9F466C3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017420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kultury,církví a sděl.prostř.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74CAB5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1 302 000,00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355BCD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1 307 000,00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B3A396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996 225,91 </w:t>
            </w:r>
          </w:p>
        </w:tc>
      </w:tr>
      <w:tr w:rsidR="007557C0" w14:paraId="2C1C57AD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9581F3C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4B33E60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Sportovní zařízení ve vlastnictví obce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B6CD33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8EF1BC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825 000,00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809696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597 319,01 </w:t>
            </w:r>
          </w:p>
        </w:tc>
      </w:tr>
      <w:tr w:rsidR="007557C0" w14:paraId="3533AE6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65C4C7B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3421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DEEF33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Využití volného času dětí a mládeže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2F52101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0FFFAA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73FC9F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22 500,00 </w:t>
            </w:r>
          </w:p>
        </w:tc>
      </w:tr>
      <w:tr w:rsidR="007557C0" w14:paraId="736A5D0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AB726B9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3429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F55579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zájmová činnost a rekreace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80EAB5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273 000,00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5CF7D1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3FE074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256 338,53 </w:t>
            </w:r>
          </w:p>
        </w:tc>
      </w:tr>
      <w:tr w:rsidR="007557C0" w14:paraId="58A7C842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27EAEF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10B8EE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Bytové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37604D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19 373 000,00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1A48C8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27 923 000,00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0B05B3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25 032 392,56 </w:t>
            </w:r>
          </w:p>
        </w:tc>
      </w:tr>
      <w:tr w:rsidR="007557C0" w14:paraId="36982FD4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7BA7B2C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8140FBE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Nebytové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4ACADD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F94CA7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A28497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5 517,00 </w:t>
            </w:r>
          </w:p>
        </w:tc>
      </w:tr>
      <w:tr w:rsidR="007557C0" w14:paraId="3099C4F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76FB5AE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39989A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Veřejné osvětlení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441F94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203C73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5FE875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987 080,39 </w:t>
            </w:r>
          </w:p>
        </w:tc>
      </w:tr>
      <w:tr w:rsidR="007557C0" w14:paraId="4E1F0C2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6269E83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29BCC7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Pohřebnictví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DFF2ED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86 000,00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1B4F0D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111 000,00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588D9F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50 746,15 </w:t>
            </w:r>
          </w:p>
        </w:tc>
      </w:tr>
      <w:tr w:rsidR="007557C0" w14:paraId="60B4D13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823420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3635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BA940BE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Územní plánování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7257AF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3EB033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9E7124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90 750,00 </w:t>
            </w:r>
          </w:p>
        </w:tc>
      </w:tr>
      <w:tr w:rsidR="007557C0" w14:paraId="360576EE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3CBC16B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AC7D874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Komunální služby a územní rozvoj jinde nezařazené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FC77E8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7 964 000,00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34EF21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8 304 000,00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6A93FE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8 151 506,25 </w:t>
            </w:r>
          </w:p>
        </w:tc>
      </w:tr>
      <w:tr w:rsidR="007557C0" w14:paraId="515ABF44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AB06587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3711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C33901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Odstraňování tuhých emisí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12B5DA1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7B3C7D4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705B76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3CE1581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1687869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FE00C6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Sběr a svoz komunálních odpadů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149282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6 975 000,00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E9664B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AA2A6A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504 773,70 </w:t>
            </w:r>
          </w:p>
        </w:tc>
      </w:tr>
      <w:tr w:rsidR="007557C0" w14:paraId="33009872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BFE813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DB000A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Využívání a zneškodňování nebezpečných odpadů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416198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EDE2A7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C1093B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33 636,06 </w:t>
            </w:r>
          </w:p>
        </w:tc>
      </w:tr>
      <w:tr w:rsidR="007557C0" w14:paraId="7B92F9F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8E51EA3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8D5292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Ochrana druhů a stanovišť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498CA7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49CC08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C93C25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</w:tr>
      <w:tr w:rsidR="007557C0" w14:paraId="30C0158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08B5BE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3745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D51A68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Péče o vzhled obcí a veřejnou zeleň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06E5B5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4B1F6D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A57435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564 342,63 </w:t>
            </w:r>
          </w:p>
        </w:tc>
      </w:tr>
      <w:tr w:rsidR="007557C0" w14:paraId="5439210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406FEF0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B6F12AF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činnosti k ochraně přírody a krajiny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F2C80B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952CEB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8D0FAF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77 217,46 </w:t>
            </w:r>
          </w:p>
        </w:tc>
      </w:tr>
      <w:tr w:rsidR="007557C0" w14:paraId="6B95375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EB441E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3900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4516EF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Ost.činnosti souvis. se službami pro fyzické osoby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31B0C7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FB9178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AC9678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</w:tr>
      <w:tr w:rsidR="007557C0" w14:paraId="54893E8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6794FF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4341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6FD6950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Soc.pomoc osobám v hm.nouzi a obč. soc. nepřizpůs.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2BDC67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5741AC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234F434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6273FD8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031113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56D7591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Domovy pro seniory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34423A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819822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5A412D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7557C0" w14:paraId="10152BF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6D0FC3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A68358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Osobní asist., peč.služba a podpora samost.bydlení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ADA3F5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1BC57B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17D543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</w:tr>
      <w:tr w:rsidR="007557C0" w14:paraId="507F0914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7452024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1EEC464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Chráněné bydlení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FF11CD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FEBA51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E29466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872 939,00 </w:t>
            </w:r>
          </w:p>
        </w:tc>
      </w:tr>
      <w:tr w:rsidR="007557C0" w14:paraId="4EE6365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48C236D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F37DA4B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služby a činnosti v oblasti sociální péče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CBE7D5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2DA288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6517AF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7557C0" w14:paraId="319B1BF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0C033D9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4379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891F02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služby a činnosti v oblasti soc. prevence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1B7372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CCAA57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53B5E3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</w:tr>
      <w:tr w:rsidR="007557C0" w14:paraId="538D3BB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68D5383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6C98E93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Krizová opatření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D6F69E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63EAE3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AE5203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3119175D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C38DAC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5299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C2E1BCC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zálež. civilní připravenosti na kriz.stavy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FED45BC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C993B5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D85CD1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</w:tr>
      <w:tr w:rsidR="007557C0" w14:paraId="467C83F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AA20CE0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5511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5D4A8CC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Požární ochrana - profesionální část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A5C4F2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255A27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111 000,00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A45E55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110 700,00 </w:t>
            </w:r>
          </w:p>
        </w:tc>
      </w:tr>
      <w:tr w:rsidR="007557C0" w14:paraId="3E648D3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1DE6AA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CAE41B0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Zastupitelstva obcí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41ADF8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3 288 000,00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5FEB2D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3 288 000,00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71F7F5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2 859 899,00 </w:t>
            </w:r>
          </w:p>
        </w:tc>
      </w:tr>
      <w:tr w:rsidR="007557C0" w14:paraId="7D8DA33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28A265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6115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8ED8349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zastupitelstev územních samosprávných cel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AD283C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9153CE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31 500,00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ECD85A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30 047,00 </w:t>
            </w:r>
          </w:p>
        </w:tc>
      </w:tr>
      <w:tr w:rsidR="007557C0" w14:paraId="4C6BE86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DBC959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6117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6C34BF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Evropského parlamentu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D4656F1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E8219F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02AFE5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32 225,00 </w:t>
            </w:r>
          </w:p>
        </w:tc>
      </w:tr>
      <w:tr w:rsidR="007557C0" w14:paraId="11EE2E5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2BFBC57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6171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0A93849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 místní správy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6E12AD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9 777 000,00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734C67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9 868 000,00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EAF30C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8 402 684,68 </w:t>
            </w:r>
          </w:p>
        </w:tc>
      </w:tr>
      <w:tr w:rsidR="007557C0" w14:paraId="68B84D85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9737080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6310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CAFDC9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Obecné příjmy a výdaje z finančních operací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1AEF4C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FF0972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BE2D95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58 068,57 </w:t>
            </w:r>
          </w:p>
        </w:tc>
      </w:tr>
      <w:tr w:rsidR="007557C0" w14:paraId="31810D4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182D7A3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6320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3974669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Pojištění funkčně nespecifikované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D74D47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60849B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700B73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351 522,93 </w:t>
            </w:r>
          </w:p>
        </w:tc>
      </w:tr>
      <w:tr w:rsidR="007557C0" w14:paraId="25704B75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EE7FA6C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6330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47EC49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Převody vlastním fondům v rozpočtech územní úrovně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E48E05F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CD47E9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F095E3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247 490 718,15 </w:t>
            </w:r>
          </w:p>
        </w:tc>
      </w:tr>
      <w:tr w:rsidR="007557C0" w14:paraId="454490C5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00B9B7F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6399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85948BB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finanční operace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447EF7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6BBB28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1 675 410,00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9BBD0C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1 624 035,00 </w:t>
            </w:r>
          </w:p>
        </w:tc>
      </w:tr>
      <w:tr w:rsidR="007557C0" w14:paraId="7E59467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272BDC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6409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6E7E1A0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činnosti jinde nezařazené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8C778A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1 674 775,00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76DCF4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1 674 775,00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AB6B56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1 616 230,42 </w:t>
            </w:r>
          </w:p>
        </w:tc>
      </w:tr>
      <w:tr w:rsidR="007557C0" w14:paraId="389F51C8" w14:textId="77777777">
        <w:trPr>
          <w:cantSplit/>
        </w:trPr>
        <w:tc>
          <w:tcPr>
            <w:tcW w:w="5276" w:type="dxa"/>
            <w:gridSpan w:val="2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41F14994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60A0807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87 395 523,00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086D3CE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93 009 433,00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61C75F4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329 776 831,26 </w:t>
            </w:r>
          </w:p>
        </w:tc>
      </w:tr>
    </w:tbl>
    <w:p w14:paraId="53112C76" w14:textId="77777777" w:rsidR="007557C0" w:rsidRDefault="007557C0">
      <w:pPr>
        <w:spacing w:after="0" w:line="1" w:lineRule="auto"/>
        <w:sectPr w:rsidR="007557C0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1507"/>
        <w:gridCol w:w="1831"/>
        <w:gridCol w:w="1831"/>
        <w:gridCol w:w="1831"/>
      </w:tblGrid>
      <w:tr w:rsidR="007557C0" w14:paraId="00D09F6C" w14:textId="77777777">
        <w:trPr>
          <w:cantSplit/>
        </w:trPr>
        <w:tc>
          <w:tcPr>
            <w:tcW w:w="5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54E39DA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lastRenderedPageBreak/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3B241A5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19 403 855,00-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73141D9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22 556 246,00-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65BF8EA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11 929 716,07-</w:t>
            </w:r>
          </w:p>
        </w:tc>
      </w:tr>
      <w:tr w:rsidR="007557C0" w14:paraId="082B6B40" w14:textId="77777777">
        <w:trPr>
          <w:cantSplit/>
        </w:trPr>
        <w:tc>
          <w:tcPr>
            <w:tcW w:w="10769" w:type="dxa"/>
            <w:gridSpan w:val="5"/>
          </w:tcPr>
          <w:p w14:paraId="5E80A449" w14:textId="77777777" w:rsidR="007557C0" w:rsidRDefault="007557C0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57C0" w14:paraId="10368085" w14:textId="77777777">
        <w:trPr>
          <w:cantSplit/>
        </w:trPr>
        <w:tc>
          <w:tcPr>
            <w:tcW w:w="10769" w:type="dxa"/>
            <w:gridSpan w:val="5"/>
          </w:tcPr>
          <w:p w14:paraId="04BE3651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7557C0" w14:paraId="4F8C555C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15ED1F8C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8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14:paraId="44DFFE4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02B8B8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195167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7557C0" w14:paraId="6178CBE6" w14:textId="77777777">
        <w:trPr>
          <w:cantSplit/>
        </w:trPr>
        <w:tc>
          <w:tcPr>
            <w:tcW w:w="10769" w:type="dxa"/>
            <w:gridSpan w:val="5"/>
            <w:tcMar>
              <w:top w:w="4" w:type="dxa"/>
              <w:bottom w:w="4" w:type="dxa"/>
            </w:tcMar>
          </w:tcPr>
          <w:p w14:paraId="55B37ABF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2332093" w14:textId="77777777" w:rsidR="007557C0" w:rsidRDefault="007557C0">
      <w:pPr>
        <w:spacing w:after="0" w:line="1" w:lineRule="auto"/>
        <w:sectPr w:rsidR="007557C0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4523"/>
        <w:gridCol w:w="538"/>
        <w:gridCol w:w="1831"/>
        <w:gridCol w:w="1831"/>
        <w:gridCol w:w="1831"/>
      </w:tblGrid>
      <w:tr w:rsidR="007557C0" w14:paraId="72CB55B4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2E75A86E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Krátkodobé financování z tuzemska</w:t>
            </w:r>
          </w:p>
        </w:tc>
      </w:tr>
      <w:tr w:rsidR="007557C0" w14:paraId="0B6E5F7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DA3E11C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12FFDFC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vydané dluhopisy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7D39228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EE35DD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95285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396F44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078BEF3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4522BCF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7F675F2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vydaných dluhopisů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BBACC9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4779ED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1D2DFF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7A729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20B58DA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E64E653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1FE4D3B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přijaté půjčené prostředky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289B2452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CD1589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C0080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1FFE309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3DB1EE4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00776FC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96C9A6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přijatých půjčených prostředků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066C612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6D8A33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FA1A5F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D27A7C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3ABB249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E0F87D6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4DB1FB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455C9CC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F83ED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24 143 052,00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8F73D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30 296 491,99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5B6EE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1 641 007,94 </w:t>
            </w:r>
          </w:p>
        </w:tc>
      </w:tr>
      <w:tr w:rsidR="007557C0" w14:paraId="138238B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8774198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521C396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Aktivní krátkodobé operace řízení likvidity - příjmy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FD35F2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F5B46F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F17BD5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C6D91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14 031 196,00 </w:t>
            </w:r>
          </w:p>
        </w:tc>
      </w:tr>
      <w:tr w:rsidR="007557C0" w14:paraId="32EF504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5C5BE23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0E1C0468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Aktivní krátkodobé operace řízení likvidity - výdaje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63E1CC6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6B048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996D9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17 000 000,00-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0EC6D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31 196,00-</w:t>
            </w:r>
          </w:p>
        </w:tc>
      </w:tr>
      <w:tr w:rsidR="007557C0" w14:paraId="3CDA96AC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21E72DF3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Dlouhodobé financování z tuzemska</w:t>
            </w:r>
          </w:p>
        </w:tc>
      </w:tr>
      <w:tr w:rsidR="007557C0" w14:paraId="74173B7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8D324B2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47337CD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vydané dluhopisy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D48CBC0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BD4C7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2AF7D3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7232E4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285EABF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A51B1D4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B1FEB4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vydaných dluhopisů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4291034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371BD9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342CFF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AF1253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75B6A83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2F88E01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246CA3B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přijaté půjčené prostředky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76D08348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49540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292F3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04297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590A516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B5F5F66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14DBD92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přijatých prostředků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1263B7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C4ABC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4 739 197,00-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FE15A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4 740 245,99-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91A24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4 740 245,99-</w:t>
            </w:r>
          </w:p>
        </w:tc>
      </w:tr>
      <w:tr w:rsidR="007557C0" w14:paraId="5673F28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BE0F829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009D3BC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 dlouhodobých prostředků na bankovních účtech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2B09FC2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1B6858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7EC6D4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9EA6DA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45DF97F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92B1BB3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45D27DE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Aktivní dlouhodobé operace řízení likvidity - příjmy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73461D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99DF39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158C68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B877FA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7B33DA7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DD50EDC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1A7CFA2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Aktivní dlouhodobé operace řízení likvidity - výdaje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7DD55F2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B04B2F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413931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3BF50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58376DC6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0F52028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 peněžním operacím</w:t>
            </w:r>
          </w:p>
        </w:tc>
      </w:tr>
      <w:tr w:rsidR="007557C0" w14:paraId="730077A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17B2D61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4D88C40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2D4CF3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1ED4F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DDBD7B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BB142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689 579,73 </w:t>
            </w:r>
          </w:p>
        </w:tc>
      </w:tr>
      <w:tr w:rsidR="007557C0" w14:paraId="71DFC85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3FC1670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28F5CAC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Nerealizované kursové rozdíly pohybů na devizových účtech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787163D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106C13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0EF2A3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7F39F8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23F4433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1169FEE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4C0248F3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Nepřevedené částky vyrovnávající schodek a saldo státní pokladny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0EB563C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C27AED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F2AC91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D301AD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4EEF1A56" w14:textId="77777777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6CC41229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38F9A60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19 403 855,00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5C63538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22 556 246,00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69892F7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11 590 341,68 </w:t>
            </w:r>
          </w:p>
        </w:tc>
      </w:tr>
    </w:tbl>
    <w:p w14:paraId="45D225DD" w14:textId="77777777" w:rsidR="007557C0" w:rsidRDefault="007557C0">
      <w:pPr>
        <w:spacing w:after="0" w:line="1" w:lineRule="auto"/>
        <w:sectPr w:rsidR="007557C0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7557C0" w14:paraId="627424CF" w14:textId="77777777">
        <w:trPr>
          <w:cantSplit/>
        </w:trPr>
        <w:tc>
          <w:tcPr>
            <w:tcW w:w="10769" w:type="dxa"/>
            <w:gridSpan w:val="5"/>
          </w:tcPr>
          <w:p w14:paraId="2A037A36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57C0" w14:paraId="67B6B774" w14:textId="77777777">
        <w:trPr>
          <w:cantSplit/>
        </w:trPr>
        <w:tc>
          <w:tcPr>
            <w:tcW w:w="10769" w:type="dxa"/>
            <w:gridSpan w:val="5"/>
          </w:tcPr>
          <w:p w14:paraId="1CB50613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7557C0" w14:paraId="2455C5B2" w14:textId="77777777">
        <w:trPr>
          <w:cantSplit/>
        </w:trPr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67A8D1F4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0" w:space="0" w:color="auto"/>
            </w:tcBorders>
            <w:shd w:val="clear" w:color="auto" w:fill="E3E3E3"/>
          </w:tcPr>
          <w:p w14:paraId="528B5E4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7AD6F9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39EAF7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9BF8B7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7557C0" w14:paraId="29C9D151" w14:textId="77777777">
        <w:trPr>
          <w:cantSplit/>
        </w:trPr>
        <w:tc>
          <w:tcPr>
            <w:tcW w:w="10769" w:type="dxa"/>
            <w:gridSpan w:val="5"/>
            <w:tcMar>
              <w:top w:w="-5" w:type="dxa"/>
              <w:bottom w:w="-5" w:type="dxa"/>
            </w:tcMar>
          </w:tcPr>
          <w:p w14:paraId="098E0E5E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3E6FC780" w14:textId="77777777" w:rsidR="007557C0" w:rsidRDefault="007557C0">
      <w:pPr>
        <w:spacing w:after="0" w:line="1" w:lineRule="auto"/>
        <w:sectPr w:rsidR="007557C0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7557C0" w14:paraId="02CFE139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6145406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běžný účet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38C3C2F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9 890 528,60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1C90D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1 590 564,11-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ED90F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8 299 964,49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E0815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1 590 564,11 </w:t>
            </w:r>
          </w:p>
        </w:tc>
      </w:tr>
      <w:tr w:rsidR="007557C0" w14:paraId="288374E8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7BFFF4A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fondů ÚSC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2559F70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302 401,55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65924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53 056,83-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AA122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249 344,72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88146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53 056,83 </w:t>
            </w:r>
          </w:p>
        </w:tc>
      </w:tr>
      <w:tr w:rsidR="007557C0" w14:paraId="2BA9EB62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5628B8AE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celkem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7341C13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10 192 930,15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9EBBF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1 643 620,94-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9EC4B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8 549 309,21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EE226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1 643 620,94 </w:t>
            </w:r>
          </w:p>
        </w:tc>
      </w:tr>
      <w:tr w:rsidR="007557C0" w14:paraId="24829EA8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30B7EA0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Pokladna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1A99660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38 948,00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EB2A4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2 613,00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C2A21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41 561,00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D034B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2 613,00-</w:t>
            </w:r>
          </w:p>
        </w:tc>
      </w:tr>
      <w:tr w:rsidR="007557C0" w14:paraId="138A4D10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14:paraId="420D4E86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3BBB253F" w14:textId="77777777" w:rsidR="007557C0" w:rsidRDefault="007557C0">
      <w:pPr>
        <w:spacing w:after="0" w:line="1" w:lineRule="auto"/>
        <w:sectPr w:rsidR="007557C0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7557C0" w14:paraId="6B033150" w14:textId="77777777">
        <w:trPr>
          <w:cantSplit/>
        </w:trPr>
        <w:tc>
          <w:tcPr>
            <w:tcW w:w="10769" w:type="dxa"/>
            <w:gridSpan w:val="4"/>
          </w:tcPr>
          <w:p w14:paraId="1590B1D7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V. PENĚŽNÍ FONDY - INFORMATIVNĚ</w:t>
            </w:r>
          </w:p>
        </w:tc>
      </w:tr>
      <w:tr w:rsidR="007557C0" w14:paraId="19FE231E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7487AA58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39EDB8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0593AC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A31225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4595F763" w14:textId="77777777" w:rsidR="007557C0" w:rsidRDefault="007557C0">
      <w:pPr>
        <w:spacing w:after="0" w:line="1" w:lineRule="auto"/>
        <w:sectPr w:rsidR="007557C0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7557C0" w14:paraId="427A6262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2540615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E402C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4C6065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1AC81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302 401,55 </w:t>
            </w:r>
          </w:p>
        </w:tc>
      </w:tr>
      <w:tr w:rsidR="007557C0" w14:paraId="0DC8FEBB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6C1D2F9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B722C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BDCFE3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DCF5A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166 942,17 </w:t>
            </w:r>
          </w:p>
        </w:tc>
      </w:tr>
      <w:tr w:rsidR="007557C0" w14:paraId="285C89C3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72E1177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4DE74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AF624C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5AB19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219 999,00 </w:t>
            </w:r>
          </w:p>
        </w:tc>
      </w:tr>
      <w:tr w:rsidR="007557C0" w14:paraId="10EDD7CD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011DBA7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86F251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0B0923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26A3E8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53 056,83-</w:t>
            </w:r>
          </w:p>
        </w:tc>
      </w:tr>
      <w:tr w:rsidR="007557C0" w14:paraId="1B70CB2C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0F7C98A2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Konečný zůstatek  (rozdíl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F84B6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7286D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ACA63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249 344,72 </w:t>
            </w:r>
          </w:p>
        </w:tc>
      </w:tr>
      <w:tr w:rsidR="007557C0" w14:paraId="5A5E0186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512F05E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01CA6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BFA632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57838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53 056,83 </w:t>
            </w:r>
          </w:p>
        </w:tc>
      </w:tr>
      <w:tr w:rsidR="007557C0" w14:paraId="4681A72A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636D5AF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Financování - třída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472458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54A3EC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C57270B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74F36840" w14:textId="77777777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14:paraId="76F6CBBF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38F367D8" w14:textId="77777777" w:rsidR="007557C0" w:rsidRDefault="007557C0">
      <w:pPr>
        <w:spacing w:after="0" w:line="1" w:lineRule="auto"/>
        <w:sectPr w:rsidR="007557C0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3338"/>
        <w:gridCol w:w="1831"/>
        <w:gridCol w:w="1831"/>
      </w:tblGrid>
      <w:tr w:rsidR="007557C0" w14:paraId="74C05693" w14:textId="77777777">
        <w:trPr>
          <w:cantSplit/>
        </w:trPr>
        <w:tc>
          <w:tcPr>
            <w:tcW w:w="10769" w:type="dxa"/>
            <w:gridSpan w:val="4"/>
          </w:tcPr>
          <w:p w14:paraId="6CE3A867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7557C0" w14:paraId="50DFF425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11C6399F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0" w:space="0" w:color="auto"/>
            </w:tcBorders>
            <w:shd w:val="clear" w:color="auto" w:fill="E3E3E3"/>
          </w:tcPr>
          <w:p w14:paraId="7C9D31B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58A53F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6C2F93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7557C0" w14:paraId="104B8EFC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3AA6139F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3DB91351" w14:textId="77777777" w:rsidR="007557C0" w:rsidRDefault="007557C0">
      <w:pPr>
        <w:spacing w:after="0" w:line="1" w:lineRule="auto"/>
        <w:sectPr w:rsidR="007557C0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1"/>
        <w:gridCol w:w="1831"/>
        <w:gridCol w:w="1831"/>
        <w:gridCol w:w="1831"/>
      </w:tblGrid>
      <w:tr w:rsidR="007557C0" w14:paraId="6F51F366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0026E5FE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nehmotný majetek</w:t>
            </w:r>
          </w:p>
        </w:tc>
      </w:tr>
      <w:tr w:rsidR="007557C0" w14:paraId="1A9BF31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5F37DC1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92C13F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0746E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36A5D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83FD5F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104B4EE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BC88693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6DFA67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02272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919 536,70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A5E48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3D009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919 536,70 </w:t>
            </w:r>
          </w:p>
        </w:tc>
      </w:tr>
      <w:tr w:rsidR="007557C0" w14:paraId="5E2679B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41EF5C5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2C7581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8B35C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440 470,00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9C1CAA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04972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440 470,00 </w:t>
            </w:r>
          </w:p>
        </w:tc>
      </w:tr>
      <w:tr w:rsidR="007557C0" w14:paraId="727DB5F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518728C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5EF0B2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E8B83A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4759A5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46C19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56D265C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BBAA516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25C2D9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54E93B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339 501,61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8679D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47 547,43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FE536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387 049,04 </w:t>
            </w:r>
          </w:p>
        </w:tc>
      </w:tr>
      <w:tr w:rsidR="007557C0" w14:paraId="3C86891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096F7C1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AAB820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A7208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701 827,00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96BAEB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8DC33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701 827,00 </w:t>
            </w:r>
          </w:p>
        </w:tc>
      </w:tr>
      <w:tr w:rsidR="007557C0" w14:paraId="493F623C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0452F97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odpisovaný</w:t>
            </w:r>
          </w:p>
        </w:tc>
      </w:tr>
      <w:tr w:rsidR="007557C0" w14:paraId="109F250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FA88259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E9D4F0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EE5A7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424 828 706,57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11A90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46 496 144,07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8D450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471 324 850,64 </w:t>
            </w:r>
          </w:p>
        </w:tc>
      </w:tr>
      <w:tr w:rsidR="007557C0" w14:paraId="66829E8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45CF39C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CFA6EA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72F0D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20 900 735,03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8EB74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2 673 778,98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1A282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23 574 514,01 </w:t>
            </w:r>
          </w:p>
        </w:tc>
      </w:tr>
      <w:tr w:rsidR="007557C0" w14:paraId="679DD1F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C089CC0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1724752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26D8E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5BCDAA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EDD1F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3A838F2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C8BEE22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F3B513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1A6792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4 576 583,80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838BE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241 273,22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9B5E7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4 817 857,02 </w:t>
            </w:r>
          </w:p>
        </w:tc>
      </w:tr>
      <w:tr w:rsidR="007557C0" w14:paraId="778B26E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417FDDF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773360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EC27C5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BE951F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6B96F5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6D6B7371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05FFCA1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neodpisovaný</w:t>
            </w:r>
          </w:p>
        </w:tc>
      </w:tr>
      <w:tr w:rsidR="007557C0" w14:paraId="337CC20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E38B6C7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0C8CC8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5B47E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16 309 627,20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E1983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23 447,56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99848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16 333 074,76 </w:t>
            </w:r>
          </w:p>
        </w:tc>
      </w:tr>
      <w:tr w:rsidR="007557C0" w14:paraId="2031649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42D0BE4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F2E193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68B638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83 512,00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76CDA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BC205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83 512,00 </w:t>
            </w:r>
          </w:p>
        </w:tc>
      </w:tr>
      <w:tr w:rsidR="007557C0" w14:paraId="184A3EB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1EC335F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D7B806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FAC94A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08E0BF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CA2B01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17D50B2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355E2E6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0EE96A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1568B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175 042,06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601B1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174 240,00-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FC019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802,06 </w:t>
            </w:r>
          </w:p>
        </w:tc>
      </w:tr>
      <w:tr w:rsidR="007557C0" w14:paraId="59E2181F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3193A6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Nedokončený a pořizovaný dlouhodobý majetek</w:t>
            </w:r>
          </w:p>
        </w:tc>
      </w:tr>
      <w:tr w:rsidR="007557C0" w14:paraId="15BD074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1C43886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FB94FA8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31DE3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2692F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E0BCF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2E01E12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FCDCCB9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5338E13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DE69F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7 501 987,39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92D96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6 348 142,19-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AB2D9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1 153 845,20 </w:t>
            </w:r>
          </w:p>
        </w:tc>
      </w:tr>
      <w:tr w:rsidR="007557C0" w14:paraId="144F9C6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926D448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1AA9C7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41073A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BF03E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06935A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1810DE6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D2F0BAB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0DF79D3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Uspořádací účet tech.zhodnocení dlouhod.nehmotného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51559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4D55B4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DD97A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1576A37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A3005DB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F5D7B7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Uspořádací účet tech.zhodnocení dlouhod.hmotného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57A84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DF906B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B456E8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1EDA8EE0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036A44B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finanční majetek</w:t>
            </w:r>
          </w:p>
        </w:tc>
      </w:tr>
      <w:tr w:rsidR="007557C0" w14:paraId="0CF5BCC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1A7E6EA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1527A0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rozhodujícím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20EC7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1B428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D3231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633A66F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A576067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51A27E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podstatným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79DCFA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1F39AA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F3F63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451B9AC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28BEACA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CBB2CE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Dluhové cenné papíry držené do splatnosti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B6C535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B83E92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454958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620F435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F0E582E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459AEE8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půjčky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97DE1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2FC9BB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5AFFAB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016B386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E9698E5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2748FE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Termínované vklady dlouhodobé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C1CE42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12BA7B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88C7F2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22CF3B8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9607934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5167DEE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EA081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451672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7B072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651 000,00 </w:t>
            </w:r>
          </w:p>
        </w:tc>
      </w:tr>
      <w:tr w:rsidR="007557C0" w14:paraId="47A60C07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032BF01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nehmotnému majetku</w:t>
            </w:r>
          </w:p>
        </w:tc>
      </w:tr>
      <w:tr w:rsidR="007557C0" w14:paraId="0482683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8283D70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AC9DAD0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DC3155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5D669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34969A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2BAEB75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9E3D5E7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491B7F0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4A54C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577 775,00-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A3CB1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47 220,00-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B2CEA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624 995,00-</w:t>
            </w:r>
          </w:p>
        </w:tc>
      </w:tr>
      <w:tr w:rsidR="007557C0" w14:paraId="179ABCA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8BC0979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0C45FB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99CE5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83 486,00-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8EDDE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44 052,00-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6E3435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127 538,00-</w:t>
            </w:r>
          </w:p>
        </w:tc>
      </w:tr>
      <w:tr w:rsidR="007557C0" w14:paraId="119A1A0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643B23A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E191BF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526B6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339 501,61-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EE5F3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47 547,43-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C7F8A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387 049,04-</w:t>
            </w:r>
          </w:p>
        </w:tc>
      </w:tr>
      <w:tr w:rsidR="007557C0" w14:paraId="0DC6222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FE604DE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6558F9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717C2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247 400,00-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B3B84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68 008,00-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B1884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315 408,00-</w:t>
            </w:r>
          </w:p>
        </w:tc>
      </w:tr>
      <w:tr w:rsidR="007557C0" w14:paraId="4CDAAAB9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0519E10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hmotnému majetku</w:t>
            </w:r>
          </w:p>
        </w:tc>
      </w:tr>
      <w:tr w:rsidR="007557C0" w14:paraId="6D147C2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BD46B99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F30B81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13B07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100 661 811,58-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D6571B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6 230 944,00-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C9357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106 892 755,58-</w:t>
            </w:r>
          </w:p>
        </w:tc>
      </w:tr>
      <w:tr w:rsidR="007557C0" w14:paraId="2782C26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5EBDC47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46E703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samost.hmot.movitým věcem a souborům hmot.mov.věcí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D4322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6 350 684,27-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947D7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936 346,00-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9D6D9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7 287 030,27-</w:t>
            </w:r>
          </w:p>
        </w:tc>
      </w:tr>
      <w:tr w:rsidR="007557C0" w14:paraId="446E3FB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E69B7D2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8BDE688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41B0D2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2931B9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6539FC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77C99D7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48FB1D7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7A654D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112D0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4 576 583,80-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F9EBA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241 273,22-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D1DAF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4 817 857,02-</w:t>
            </w:r>
          </w:p>
        </w:tc>
      </w:tr>
      <w:tr w:rsidR="007557C0" w14:paraId="20C9AD6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CAA4AAD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BFF991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A15483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33E5F5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099C9B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70AF100B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40EA3CE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ke krátkodobým pohledávkám</w:t>
            </w:r>
          </w:p>
        </w:tc>
      </w:tr>
      <w:tr w:rsidR="007557C0" w14:paraId="32915D2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70759BB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00A056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směnkám a inkasu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7EB35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B2BF7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66F352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69B7265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DAF0B71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F56ADF8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jiným pohledávkám z hlavní činnosti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5CB44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40 264,70-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7BB4B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3 961,50-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D0DCE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44 226,20-</w:t>
            </w:r>
          </w:p>
        </w:tc>
      </w:tr>
      <w:tr w:rsidR="007557C0" w14:paraId="75822A7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245C546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9ADCBB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poskyt.návrat.fin.výpomocem krátkodobým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6D4203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8A43B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544FB2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039E6E2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DA31588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47DCC3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odběratelům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100A3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88 406,40-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6578B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241 519,00-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D5B57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329 925,40-</w:t>
            </w:r>
          </w:p>
        </w:tc>
      </w:tr>
      <w:tr w:rsidR="007557C0" w14:paraId="491A569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FF53159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C731958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ke krátkodobým pohledáv.z postoupených úvěrů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A0221B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49372E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D6C398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3B846CA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277C2EF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77DFE8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pohledáv. ze správy daní a obdobných dávek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9A4141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C64E01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AB4BB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26D2404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249B728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1046DF8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ke krátkodobým pohledávkám z ručení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FBA745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E4CFCA7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854C7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7557C0" w14:paraId="68292DF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AF7AFBD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B1DD35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ostatním krátkodobým pohledávkám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4220E8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F5056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DCFED5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</w:tbl>
    <w:p w14:paraId="0ED5F916" w14:textId="77777777" w:rsidR="007557C0" w:rsidRDefault="007557C0">
      <w:pPr>
        <w:spacing w:after="0" w:line="1" w:lineRule="auto"/>
        <w:sectPr w:rsidR="007557C0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7557C0" w14:paraId="377DFBAB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41C180FB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57C0" w14:paraId="07A293CF" w14:textId="77777777">
        <w:trPr>
          <w:cantSplit/>
        </w:trPr>
        <w:tc>
          <w:tcPr>
            <w:tcW w:w="10769" w:type="dxa"/>
            <w:gridSpan w:val="5"/>
          </w:tcPr>
          <w:p w14:paraId="772CAAD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7557C0" w14:paraId="251D1601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030D2B5E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0" w:type="dxa"/>
            <w:tcBorders>
              <w:top w:val="single" w:sz="0" w:space="0" w:color="auto"/>
            </w:tcBorders>
            <w:shd w:val="clear" w:color="auto" w:fill="E3E3E3"/>
          </w:tcPr>
          <w:p w14:paraId="2B456D59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180ABA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045F89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75F7BC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67E1F68F" w14:textId="77777777" w:rsidR="007557C0" w:rsidRDefault="007557C0">
      <w:pPr>
        <w:spacing w:after="0" w:line="1" w:lineRule="auto"/>
        <w:sectPr w:rsidR="007557C0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7557C0" w14:paraId="42BB5F80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62BCAFC0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7BAF56D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A3DDF0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85F3A9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E1926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246 650 219,15 </w:t>
            </w:r>
          </w:p>
        </w:tc>
      </w:tr>
      <w:tr w:rsidR="007557C0" w14:paraId="2323F2C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94B8DA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5286764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převody z vlastních fondů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7401CC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75A295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7EB262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219 999,00 </w:t>
            </w:r>
          </w:p>
        </w:tc>
      </w:tr>
      <w:tr w:rsidR="007557C0" w14:paraId="1B841539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3526584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5321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1B1538F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36424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9977A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8F538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310 000,00 </w:t>
            </w:r>
          </w:p>
        </w:tc>
      </w:tr>
      <w:tr w:rsidR="007557C0" w14:paraId="6AFE117C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352EE182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5323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628DFBBC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krajům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FF4E6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197 748,00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6F05C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197 748,00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3E819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197 748,00 </w:t>
            </w:r>
          </w:p>
        </w:tc>
      </w:tr>
      <w:tr w:rsidR="007557C0" w14:paraId="3511BF6C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FF1B28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665A3E2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0F53F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14A62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3749A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60 063,00 </w:t>
            </w:r>
          </w:p>
        </w:tc>
      </w:tr>
      <w:tr w:rsidR="007557C0" w14:paraId="42CE4B4A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4E962B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087C96BE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příděl FKSP a sociál.fondu obcí a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AFBA7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9106A1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B8061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38 970,84 </w:t>
            </w:r>
          </w:p>
        </w:tc>
      </w:tr>
      <w:tr w:rsidR="007557C0" w14:paraId="53D3C662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7F2B32C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5345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3748789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468FB8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046A6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729BE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247 033 775,98 </w:t>
            </w:r>
          </w:p>
        </w:tc>
      </w:tr>
      <w:tr w:rsidR="007557C0" w14:paraId="660CE087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7E6E72F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6E3C837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převody vlastním fondům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8CF04F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EBCC76" w14:textId="77777777" w:rsidR="007557C0" w:rsidRDefault="007557C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0F827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127 971,33 </w:t>
            </w:r>
          </w:p>
        </w:tc>
      </w:tr>
      <w:tr w:rsidR="007557C0" w14:paraId="211CAE79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170E77F5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645E21D6" w14:textId="77777777" w:rsidR="007557C0" w:rsidRDefault="007557C0">
      <w:pPr>
        <w:spacing w:after="0" w:line="1" w:lineRule="auto"/>
        <w:sectPr w:rsidR="007557C0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7557C0" w14:paraId="112B2756" w14:textId="77777777">
        <w:trPr>
          <w:cantSplit/>
        </w:trPr>
        <w:tc>
          <w:tcPr>
            <w:tcW w:w="10769" w:type="dxa"/>
            <w:gridSpan w:val="7"/>
          </w:tcPr>
          <w:p w14:paraId="0A44EC55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7557C0" w14:paraId="37F14D33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3F90D965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32F0D8A6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5CB433CA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0833C44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upr. (Příjmy)</w:t>
            </w:r>
          </w:p>
        </w:tc>
        <w:tc>
          <w:tcPr>
            <w:tcW w:w="1507" w:type="dxa"/>
            <w:tcBorders>
              <w:top w:val="single" w:sz="0" w:space="0" w:color="auto"/>
            </w:tcBorders>
            <w:shd w:val="clear" w:color="auto" w:fill="E3E3E3"/>
          </w:tcPr>
          <w:p w14:paraId="44FD568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45ED02C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3090A40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7557C0" w14:paraId="030A91C1" w14:textId="77777777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</w:tcPr>
          <w:p w14:paraId="3F2B8142" w14:textId="77777777" w:rsidR="007557C0" w:rsidRDefault="007557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4786453F" w14:textId="77777777" w:rsidR="007557C0" w:rsidRDefault="007557C0">
      <w:pPr>
        <w:spacing w:after="0" w:line="1" w:lineRule="auto"/>
        <w:sectPr w:rsidR="007557C0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7557C0" w14:paraId="69F1CE9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51B5B3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91628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586B82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4213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C5376F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ze státních fondů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908213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914 285,00 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7F0523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8EEA2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914 285,00 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AB9189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7557C0" w14:paraId="5B585D7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907B3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91628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DD38B1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78C3F2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A60C6A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DB14FE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6523D7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C0C9FB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7557C0" w14:paraId="13CCCFC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8066F3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91628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9E5EB7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SFDI - SSZ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4874DE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914 285,00 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5C4AC0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5084DD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914 285,00 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A9F7EB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7557C0" w14:paraId="68AB76C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34BDFF5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92509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0DB8B9B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4213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187655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ze státních fondů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248997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3 658 706,00 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635740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BB084A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3 658 706,51 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DDD2A4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7557C0" w14:paraId="44E5499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F9793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92509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1AC8F5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40404AE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934354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2ED4CE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1 501 771,13 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4ACC91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3AB122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1 501 771,13 </w:t>
            </w:r>
          </w:p>
        </w:tc>
      </w:tr>
      <w:tr w:rsidR="007557C0" w14:paraId="387E18E6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B45591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92509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E77670D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SFPI-Dukelská 212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5B9313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3 658 706,00 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CA10BFB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1 501 771,13 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955543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3 658 706,51 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98D302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1 501 771,13 </w:t>
            </w:r>
          </w:p>
        </w:tc>
      </w:tr>
      <w:tr w:rsidR="007557C0" w14:paraId="43F1F16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88DEE6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80067EB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229F958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transf.z všeob.pokl.správy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F38899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4 486,00 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702C05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F98BD3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4 486,00 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19ECB8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7557C0" w14:paraId="66414F16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3C5BDB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98008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40C634F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na prezidenta ČR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A4AA64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4 486,00 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CD94D0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76BF21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4 486,00 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332FDD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7557C0" w14:paraId="7C4AD59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83F65A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B8EC219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EB9060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transf.z všeob.pokl.správy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B294FA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31 500,00 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AE17EF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7D1175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B7901E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7557C0" w14:paraId="3922E25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DF086B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F6D6010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20B457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575BA08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06E94C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28 540,00 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D4E884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8CE3062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27 994,00 </w:t>
            </w:r>
          </w:p>
        </w:tc>
      </w:tr>
      <w:tr w:rsidR="007557C0" w14:paraId="770582C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52DD8F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80A6D4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30EE45B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D5B4D4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2B15F7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A704B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76C765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7557C0" w14:paraId="58480BF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976366D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712C771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67A1DB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5D2728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581AE9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B12C99D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ACD7D2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93,00 </w:t>
            </w:r>
          </w:p>
        </w:tc>
      </w:tr>
      <w:tr w:rsidR="007557C0" w14:paraId="2245468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F004D7C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9A97BD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5FFDEBC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410BC0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109F0F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1 960,00 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56E3C2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1075B4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1 960,00 </w:t>
            </w:r>
          </w:p>
        </w:tc>
      </w:tr>
      <w:tr w:rsidR="007557C0" w14:paraId="71C03469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6AE6D92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98193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CAE6868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- kraj + senát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9E84CF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31 500,00 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FDDDB93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D3D7E8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B2CD3A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30 047,00 </w:t>
            </w:r>
          </w:p>
        </w:tc>
      </w:tr>
      <w:tr w:rsidR="007557C0" w14:paraId="7DB8F23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5A78751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6FF334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75EE03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transf.z všeob.pokl.správy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DCC8B6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B0BC33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D4CA03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FAB67C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7557C0" w14:paraId="63F736A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3024C8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FFE48C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3EFAB2C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C86886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02CCED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27 700,00 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206B5C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678D10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28 104,00 </w:t>
            </w:r>
          </w:p>
        </w:tc>
      </w:tr>
      <w:tr w:rsidR="007557C0" w14:paraId="2B2D840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DF7B6D3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2D8B8D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54F8454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69457C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3F7DE75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71E09B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666A75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1 624,00 </w:t>
            </w:r>
          </w:p>
        </w:tc>
      </w:tr>
      <w:tr w:rsidR="007557C0" w14:paraId="4B08D13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C2DC8F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383AB2F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D4B02C9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1B6DB9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F142D51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41B4BFF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63F7219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537,00 </w:t>
            </w:r>
          </w:p>
        </w:tc>
      </w:tr>
      <w:tr w:rsidR="007557C0" w14:paraId="38A196E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C501F27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8C7D6A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582F3C6" w14:textId="77777777" w:rsidR="007557C0" w:rsidRDefault="00591C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BCEDFBA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A69B28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3F26AE4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5FB66C0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1 960,00 </w:t>
            </w:r>
          </w:p>
        </w:tc>
      </w:tr>
      <w:tr w:rsidR="007557C0" w14:paraId="086F244F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A2652B7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98348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B3FFE90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Evrop.parlamentu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115AA1E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72BDF2C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91D5D26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68B48A7" w14:textId="77777777" w:rsidR="007557C0" w:rsidRDefault="00591C42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32 225,00 </w:t>
            </w:r>
          </w:p>
        </w:tc>
      </w:tr>
    </w:tbl>
    <w:p w14:paraId="2AD0A4EC" w14:textId="77777777" w:rsidR="007557C0" w:rsidRDefault="007557C0">
      <w:pPr>
        <w:spacing w:after="0" w:line="1" w:lineRule="auto"/>
        <w:sectPr w:rsidR="007557C0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7557C0" w14:paraId="21BC315E" w14:textId="77777777">
        <w:trPr>
          <w:cantSplit/>
        </w:trPr>
        <w:tc>
          <w:tcPr>
            <w:tcW w:w="10769" w:type="dxa"/>
            <w:gridSpan w:val="3"/>
          </w:tcPr>
          <w:p w14:paraId="2153AA62" w14:textId="77777777" w:rsidR="007557C0" w:rsidRDefault="007557C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7557C0" w14:paraId="6CF543A5" w14:textId="77777777">
        <w:trPr>
          <w:cantSplit/>
        </w:trPr>
        <w:tc>
          <w:tcPr>
            <w:tcW w:w="10769" w:type="dxa"/>
            <w:gridSpan w:val="3"/>
          </w:tcPr>
          <w:p w14:paraId="4BBEACBA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7557C0" w14:paraId="2963988B" w14:textId="77777777">
        <w:trPr>
          <w:cantSplit/>
        </w:trPr>
        <w:tc>
          <w:tcPr>
            <w:tcW w:w="10769" w:type="dxa"/>
            <w:gridSpan w:val="3"/>
          </w:tcPr>
          <w:p w14:paraId="1830F63F" w14:textId="77777777" w:rsidR="007557C0" w:rsidRDefault="007557C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7557C0" w14:paraId="62020087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6CDFD52D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1</w:t>
            </w:r>
          </w:p>
        </w:tc>
      </w:tr>
      <w:tr w:rsidR="007557C0" w:rsidRPr="00F30F62" w14:paraId="50210CB7" w14:textId="77777777">
        <w:trPr>
          <w:cantSplit/>
        </w:trPr>
        <w:tc>
          <w:tcPr>
            <w:tcW w:w="10769" w:type="dxa"/>
            <w:gridSpan w:val="3"/>
          </w:tcPr>
          <w:p w14:paraId="13937AAD" w14:textId="311E6920" w:rsidR="00F30F62" w:rsidRPr="00F30F62" w:rsidRDefault="00F30F62" w:rsidP="00F30F62">
            <w:pPr>
              <w:spacing w:after="0" w:line="240" w:lineRule="auto"/>
              <w:rPr>
                <w:rFonts w:ascii="Arial" w:hAnsi="Arial"/>
                <w:i/>
                <w:sz w:val="22"/>
                <w:szCs w:val="22"/>
              </w:rPr>
            </w:pPr>
            <w:r w:rsidRPr="00F30F62">
              <w:rPr>
                <w:rFonts w:ascii="Arial" w:hAnsi="Arial"/>
                <w:i/>
                <w:iCs/>
                <w:sz w:val="22"/>
                <w:szCs w:val="22"/>
              </w:rPr>
              <w:t>Závěr při přezkoumání hospodaření za rok 202</w:t>
            </w:r>
            <w:r w:rsidR="00182B19">
              <w:rPr>
                <w:rFonts w:ascii="Arial" w:hAnsi="Arial"/>
                <w:i/>
                <w:iCs/>
                <w:sz w:val="22"/>
                <w:szCs w:val="22"/>
              </w:rPr>
              <w:t>4</w:t>
            </w:r>
            <w:r w:rsidRPr="00F30F62">
              <w:rPr>
                <w:rFonts w:ascii="Arial" w:hAnsi="Arial"/>
                <w:i/>
                <w:iCs/>
                <w:sz w:val="22"/>
                <w:szCs w:val="22"/>
              </w:rPr>
              <w:t>:</w:t>
            </w:r>
          </w:p>
          <w:p w14:paraId="1BD5E7D6" w14:textId="77777777" w:rsidR="00F30F62" w:rsidRPr="00F30F62" w:rsidRDefault="00F30F62" w:rsidP="00F30F62">
            <w:pPr>
              <w:spacing w:after="0" w:line="240" w:lineRule="auto"/>
              <w:rPr>
                <w:rFonts w:ascii="Arial" w:hAnsi="Arial"/>
                <w:i/>
                <w:sz w:val="22"/>
                <w:szCs w:val="22"/>
              </w:rPr>
            </w:pPr>
            <w:r w:rsidRPr="00F30F62">
              <w:rPr>
                <w:rFonts w:ascii="Arial" w:hAnsi="Arial"/>
                <w:i/>
                <w:iCs/>
                <w:sz w:val="22"/>
                <w:szCs w:val="22"/>
              </w:rPr>
              <w:t xml:space="preserve">Při přezkoumání hospodaření dle § 2 a § 3 zákona č. 420/2004 Sb. nebyly dle § 10 odst. 3. písm. a) zjištěny chyby a nedostatky. </w:t>
            </w:r>
          </w:p>
          <w:p w14:paraId="782BBDED" w14:textId="77777777" w:rsidR="00F30F62" w:rsidRPr="00F30F62" w:rsidRDefault="00F30F62" w:rsidP="00F30F62">
            <w:pPr>
              <w:spacing w:after="0" w:line="240" w:lineRule="auto"/>
              <w:rPr>
                <w:rFonts w:ascii="Arial" w:hAnsi="Arial"/>
                <w:i/>
                <w:sz w:val="22"/>
                <w:szCs w:val="22"/>
              </w:rPr>
            </w:pPr>
            <w:r w:rsidRPr="00F30F62">
              <w:rPr>
                <w:rFonts w:ascii="Arial" w:hAnsi="Arial"/>
                <w:i/>
                <w:iCs/>
                <w:sz w:val="22"/>
                <w:szCs w:val="22"/>
              </w:rPr>
              <w:t xml:space="preserve">Zpráva o výsledku přezkoumání hospodaření schválena společně se závěrečným účtem a je přílohou závěrečného účtu. </w:t>
            </w:r>
          </w:p>
          <w:p w14:paraId="01DB2B84" w14:textId="77777777" w:rsidR="007557C0" w:rsidRPr="00F30F62" w:rsidRDefault="007557C0">
            <w:pPr>
              <w:spacing w:after="0" w:line="240" w:lineRule="auto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7557C0" w14:paraId="3A11E841" w14:textId="77777777">
        <w:trPr>
          <w:cantSplit/>
        </w:trPr>
        <w:tc>
          <w:tcPr>
            <w:tcW w:w="10769" w:type="dxa"/>
            <w:gridSpan w:val="3"/>
          </w:tcPr>
          <w:p w14:paraId="1EF1B74E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FINANČNÍ HOSPODAŘENÍ ZŘÍZENÝCH PRÁVNICKÝCH OSOB A HOSPODAŘENÍ S JEJICH MAJETKEM</w:t>
            </w:r>
          </w:p>
        </w:tc>
      </w:tr>
      <w:tr w:rsidR="007557C0" w14:paraId="33342C69" w14:textId="77777777">
        <w:trPr>
          <w:cantSplit/>
        </w:trPr>
        <w:tc>
          <w:tcPr>
            <w:tcW w:w="10769" w:type="dxa"/>
            <w:gridSpan w:val="3"/>
          </w:tcPr>
          <w:p w14:paraId="5C07D2F0" w14:textId="77777777" w:rsidR="007557C0" w:rsidRDefault="007557C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7557C0" w14:paraId="3EBAE701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73988F35" w14:textId="77777777" w:rsidR="007557C0" w:rsidRDefault="00591C4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2</w:t>
            </w:r>
          </w:p>
        </w:tc>
      </w:tr>
      <w:tr w:rsidR="007557C0" w:rsidRPr="00F30F62" w14:paraId="72E43DE3" w14:textId="77777777">
        <w:trPr>
          <w:cantSplit/>
        </w:trPr>
        <w:tc>
          <w:tcPr>
            <w:tcW w:w="10769" w:type="dxa"/>
            <w:gridSpan w:val="3"/>
          </w:tcPr>
          <w:p w14:paraId="2F4DFBDD" w14:textId="77777777" w:rsidR="00F30F62" w:rsidRPr="00F30F62" w:rsidRDefault="00F30F62" w:rsidP="00F30F62">
            <w:pPr>
              <w:spacing w:after="0" w:line="240" w:lineRule="auto"/>
              <w:rPr>
                <w:rFonts w:ascii="Arial" w:hAnsi="Arial"/>
                <w:i/>
                <w:sz w:val="22"/>
                <w:szCs w:val="22"/>
              </w:rPr>
            </w:pPr>
            <w:r w:rsidRPr="00F30F62">
              <w:rPr>
                <w:rFonts w:ascii="Arial" w:hAnsi="Arial"/>
                <w:i/>
                <w:iCs/>
                <w:sz w:val="22"/>
                <w:szCs w:val="22"/>
              </w:rPr>
              <w:t>Rozvaha, Výkaz zisku a ztrát, Příloha, Inventarizační zpráva – schváleno společně se závěrečným účtem.</w:t>
            </w:r>
          </w:p>
          <w:p w14:paraId="233CE9DB" w14:textId="77777777" w:rsidR="007557C0" w:rsidRPr="00F30F62" w:rsidRDefault="007557C0">
            <w:pPr>
              <w:spacing w:after="0" w:line="240" w:lineRule="auto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7557C0" w14:paraId="2833C718" w14:textId="77777777">
        <w:trPr>
          <w:cantSplit/>
        </w:trPr>
        <w:tc>
          <w:tcPr>
            <w:tcW w:w="10769" w:type="dxa"/>
            <w:gridSpan w:val="3"/>
          </w:tcPr>
          <w:p w14:paraId="68D35385" w14:textId="77777777" w:rsidR="007557C0" w:rsidRDefault="007557C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  <w:p w14:paraId="145FE8E1" w14:textId="77777777" w:rsidR="00F30F62" w:rsidRDefault="00F30F62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  <w:p w14:paraId="46771EFC" w14:textId="77777777" w:rsidR="00F30F62" w:rsidRDefault="00F30F62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  <w:p w14:paraId="1EB88785" w14:textId="77777777" w:rsidR="00F30F62" w:rsidRDefault="00F30F62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7557C0" w14:paraId="73212ABC" w14:textId="77777777">
        <w:trPr>
          <w:cantSplit/>
        </w:trPr>
        <w:tc>
          <w:tcPr>
            <w:tcW w:w="3015" w:type="dxa"/>
            <w:gridSpan w:val="2"/>
          </w:tcPr>
          <w:p w14:paraId="6569AC0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21F946E3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57C0" w14:paraId="60340E06" w14:textId="77777777">
        <w:trPr>
          <w:cantSplit/>
        </w:trPr>
        <w:tc>
          <w:tcPr>
            <w:tcW w:w="3015" w:type="dxa"/>
            <w:gridSpan w:val="2"/>
          </w:tcPr>
          <w:p w14:paraId="5A7157F2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4947BD40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57C0" w14:paraId="6D8A4567" w14:textId="77777777">
        <w:trPr>
          <w:cantSplit/>
        </w:trPr>
        <w:tc>
          <w:tcPr>
            <w:tcW w:w="3015" w:type="dxa"/>
            <w:gridSpan w:val="2"/>
          </w:tcPr>
          <w:p w14:paraId="480AEAD9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65E06B89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57C0" w14:paraId="60082B70" w14:textId="77777777">
        <w:trPr>
          <w:cantSplit/>
        </w:trPr>
        <w:tc>
          <w:tcPr>
            <w:tcW w:w="3015" w:type="dxa"/>
            <w:gridSpan w:val="2"/>
          </w:tcPr>
          <w:p w14:paraId="6C956A11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3B12EC83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57C0" w14:paraId="699C204E" w14:textId="77777777">
        <w:trPr>
          <w:cantSplit/>
        </w:trPr>
        <w:tc>
          <w:tcPr>
            <w:tcW w:w="3015" w:type="dxa"/>
            <w:gridSpan w:val="2"/>
          </w:tcPr>
          <w:p w14:paraId="34775D53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4419BC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57C0" w14:paraId="28863CD0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5903677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557C0" w14:paraId="1F28D0F4" w14:textId="77777777">
        <w:trPr>
          <w:cantSplit/>
        </w:trPr>
        <w:tc>
          <w:tcPr>
            <w:tcW w:w="3015" w:type="dxa"/>
            <w:gridSpan w:val="2"/>
          </w:tcPr>
          <w:p w14:paraId="40D7B946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4" w:type="dxa"/>
          </w:tcPr>
          <w:p w14:paraId="2EEB97BC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Blanka Matušiková</w:t>
            </w:r>
          </w:p>
        </w:tc>
      </w:tr>
      <w:tr w:rsidR="007557C0" w14:paraId="69765970" w14:textId="77777777">
        <w:trPr>
          <w:cantSplit/>
        </w:trPr>
        <w:tc>
          <w:tcPr>
            <w:tcW w:w="538" w:type="dxa"/>
          </w:tcPr>
          <w:p w14:paraId="7BE4E951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17D7CFF9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524D90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57C0" w14:paraId="72B6A380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7C520C81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557C0" w14:paraId="12B1F7E3" w14:textId="77777777">
        <w:trPr>
          <w:cantSplit/>
        </w:trPr>
        <w:tc>
          <w:tcPr>
            <w:tcW w:w="3015" w:type="dxa"/>
            <w:gridSpan w:val="2"/>
          </w:tcPr>
          <w:p w14:paraId="63AB6267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4" w:type="dxa"/>
          </w:tcPr>
          <w:p w14:paraId="40EB01D4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Jaromír Kadlec</w:t>
            </w:r>
          </w:p>
        </w:tc>
      </w:tr>
      <w:tr w:rsidR="007557C0" w14:paraId="118B72F0" w14:textId="77777777">
        <w:trPr>
          <w:cantSplit/>
        </w:trPr>
        <w:tc>
          <w:tcPr>
            <w:tcW w:w="538" w:type="dxa"/>
          </w:tcPr>
          <w:p w14:paraId="507F7916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45550E9E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1EA421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57C0" w14:paraId="7D57882F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DC518DC" w14:textId="77777777" w:rsidR="007557C0" w:rsidRDefault="007557C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557C0" w14:paraId="16FC9006" w14:textId="77777777">
        <w:trPr>
          <w:cantSplit/>
        </w:trPr>
        <w:tc>
          <w:tcPr>
            <w:tcW w:w="3015" w:type="dxa"/>
            <w:gridSpan w:val="2"/>
          </w:tcPr>
          <w:p w14:paraId="2210723B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4" w:type="dxa"/>
          </w:tcPr>
          <w:p w14:paraId="6BFAFE59" w14:textId="77777777" w:rsidR="007557C0" w:rsidRDefault="00591C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Jaromír Kadlec</w:t>
            </w:r>
          </w:p>
        </w:tc>
      </w:tr>
      <w:tr w:rsidR="007557C0" w14:paraId="62447AAA" w14:textId="77777777">
        <w:trPr>
          <w:cantSplit/>
        </w:trPr>
        <w:tc>
          <w:tcPr>
            <w:tcW w:w="538" w:type="dxa"/>
          </w:tcPr>
          <w:p w14:paraId="722DFB09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690485B3" w14:textId="77777777" w:rsidR="007557C0" w:rsidRDefault="00591C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8A0090" w14:textId="77777777" w:rsidR="007557C0" w:rsidRDefault="007557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822AA64" w14:textId="77777777" w:rsidR="00591C42" w:rsidRDefault="00591C42"/>
    <w:p w14:paraId="285F08C8" w14:textId="77777777" w:rsidR="00F30F62" w:rsidRDefault="00F30F62"/>
    <w:p w14:paraId="5E9A76D8" w14:textId="76B3AF7D" w:rsidR="00F30F62" w:rsidRDefault="00F30F62">
      <w:r>
        <w:t>Datum vyvěšení:     5. 6. 20</w:t>
      </w:r>
      <w:r w:rsidR="00182B19">
        <w:t>2</w:t>
      </w:r>
      <w:r>
        <w:t>5</w:t>
      </w:r>
    </w:p>
    <w:p w14:paraId="74D50839" w14:textId="70D25F6C" w:rsidR="00F30F62" w:rsidRDefault="00F30F62">
      <w:r>
        <w:t>Datum sejmutí:        30. 6. 2025</w:t>
      </w:r>
    </w:p>
    <w:p w14:paraId="10014470" w14:textId="1C94D822" w:rsidR="00F30F62" w:rsidRDefault="00F30F62">
      <w:r>
        <w:t>Zpracovala: Matušiková Blanka</w:t>
      </w:r>
    </w:p>
    <w:sectPr w:rsidR="00F30F62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3" w:h="16833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3CCF" w14:textId="77777777" w:rsidR="00591C42" w:rsidRDefault="00591C42">
      <w:pPr>
        <w:spacing w:after="0" w:line="240" w:lineRule="auto"/>
      </w:pPr>
      <w:r>
        <w:separator/>
      </w:r>
    </w:p>
  </w:endnote>
  <w:endnote w:type="continuationSeparator" w:id="0">
    <w:p w14:paraId="5FDB3120" w14:textId="77777777" w:rsidR="00591C42" w:rsidRDefault="0059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354FA49F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7B34206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2F8CF4D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E357ED7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3232F25F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5E83F9A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9DCBE81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485203E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4F1873A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86CCB0A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0B613D4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42373A6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5B13E942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26344E6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557125C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8680EFD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5D604E09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836AC0B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472FD1C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A64F038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146EB85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CFEB387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523A42C5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0205BCE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07CB912E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D3A428C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5F17A3B0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8EF84EF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3B5D6AEB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D91C06B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5B8FCF11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707A54E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7847BE5A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1D2BE1F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CD496C9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2A969AC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36AB168F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66FAB50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550BD8E7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28D02A4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4B0E4BC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EA73ACE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087CD60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4DE9BDD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1EAD35B7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6B69921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61D38D0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A197BBF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5FF4D42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0E10BDF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4914892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499EBB8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7F69ECFD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896378C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5DDF22B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EA01C49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70A1DB4A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D4AA1EC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332B494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B463D14" w14:textId="7F3B064A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182B19">
            <w:rPr>
              <w:rFonts w:ascii="Arial" w:hAnsi="Arial"/>
              <w:i/>
              <w:sz w:val="14"/>
            </w:rPr>
            <w:fldChar w:fldCharType="separate"/>
          </w:r>
          <w:r w:rsidR="00182B19"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182B19">
            <w:rPr>
              <w:rFonts w:ascii="Arial" w:hAnsi="Arial"/>
              <w:i/>
              <w:sz w:val="14"/>
            </w:rPr>
            <w:fldChar w:fldCharType="separate"/>
          </w:r>
          <w:r w:rsidR="00182B19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0DE64DA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58EAF05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DDD09D0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3CE56D7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217C322B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05A250A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D4BDCD3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26395F1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0771018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498DF4C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7BB26E5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1D0198C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1580FBD9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D4A4493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535A62D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634DFF7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3C7CC859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E5586D3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22221C87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1AD32A6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3189E68E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5C15D19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61D5602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E7960F9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1A5A7D2B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E7DBFFE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93B4551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1DF30A7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1CBDA0A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A95944B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766CF19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E23C15B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604E23FA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7ED80E0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D760EF4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52890F6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0D3E082A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93645EE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2257695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242F1AA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748C3EE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5CB8E15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2D169BC3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7626367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7226B297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48F82EA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209E2081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D51B201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410312E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E6F8F16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8D12292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A28243E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78F69D14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1043188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58ED14C2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A4234F7" w14:textId="0101C9AD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20C0AF6F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7656094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2736CA3C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BF929AC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0349CF6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F069723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2AE0F906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3BE36D2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7863849A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026E2A5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ED174AF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47645DF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475A277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B3BB7E6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D0AF11C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7D09111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65B85189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F831F57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45634D4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A359C42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25470DE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A784208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28A1CB2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77BD92B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5209924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358ED77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59ABC3B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C3400A5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001DF3B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7B31A73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D0A999A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AB36B08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355B187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59083C3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541B9A9E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20783E1" w14:textId="39D6EA9A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5799D9EC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58D4AE6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87F3233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2B57D70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62EB4A9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942C5F7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1B13DDD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79F3CC5" w14:textId="354D4A0C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5A1B615C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168A910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272A6FFB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216A742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629F0DD9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36D4BD1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30256D7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BCA1547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6D5BA69E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89E5297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2CD348D1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09D4B39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F30F62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1FBDDC37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90F0FCF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1DE53C3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9403855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7BE7721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A69431D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3406EC7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9E68775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7557C0" w14:paraId="31CCE197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B4C75F1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05.06.2025 8h59m18s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F5572C5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C20CFB4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0027" w14:textId="77777777" w:rsidR="00591C42" w:rsidRDefault="00591C42">
      <w:pPr>
        <w:spacing w:after="0" w:line="240" w:lineRule="auto"/>
      </w:pPr>
      <w:r>
        <w:separator/>
      </w:r>
    </w:p>
  </w:footnote>
  <w:footnote w:type="continuationSeparator" w:id="0">
    <w:p w14:paraId="01A0BB02" w14:textId="77777777" w:rsidR="00591C42" w:rsidRDefault="0059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7557C0" w14:paraId="13D63CB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8905FC2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15B675EA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BBA9" w14:textId="77777777" w:rsidR="00591C42" w:rsidRDefault="00591C42">
    <w:r>
      <w:cr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7557C0" w14:paraId="63F8E663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9F13BA3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06897FCF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  <w:tr w:rsidR="007557C0" w14:paraId="59CA9FA8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EAB5B06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ECFE711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8E07AFA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6DA8FC8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7557C0" w14:paraId="55B27DCE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4D5BCC1E" w14:textId="77777777" w:rsidR="007557C0" w:rsidRDefault="007557C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CF9C" w14:textId="77777777" w:rsidR="00591C42" w:rsidRDefault="00591C42">
    <w:r>
      <w:cr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7557C0" w14:paraId="6C3379D4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15CE3FD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43A35653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4FAF" w14:textId="77777777" w:rsidR="00591C42" w:rsidRDefault="00591C42">
    <w:r>
      <w:cr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7557C0" w14:paraId="166F774B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6EA411F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53D11069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  <w:tr w:rsidR="007557C0" w14:paraId="12F0CEB1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D404858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624387A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697785D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BF14BAC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7557C0" w14:paraId="26B15851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3B362189" w14:textId="77777777" w:rsidR="007557C0" w:rsidRDefault="007557C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2E07" w14:textId="77777777" w:rsidR="00591C42" w:rsidRDefault="00591C42">
    <w:r>
      <w:cr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7557C0" w14:paraId="49FE6A5D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40DB9EF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5DA2CF7A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4A4A" w14:textId="77777777" w:rsidR="00591C42" w:rsidRDefault="00591C42">
    <w:r>
      <w:cr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7557C0" w14:paraId="766E400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2426D7D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396F1B11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  <w:tr w:rsidR="007557C0" w14:paraId="01551F0D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E9B391C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3EAEF05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6E0526F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6C727F7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7557C0" w14:paraId="225E28B5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3994F3EA" w14:textId="77777777" w:rsidR="007557C0" w:rsidRDefault="007557C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862"/>
      <w:gridCol w:w="2584"/>
      <w:gridCol w:w="1724"/>
      <w:gridCol w:w="3446"/>
      <w:gridCol w:w="1077"/>
    </w:tblGrid>
    <w:tr w:rsidR="007557C0" w14:paraId="3145B182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69176CC6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42B4E86F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  <w:tr w:rsidR="007557C0" w14:paraId="72479513" w14:textId="77777777">
      <w:trPr>
        <w:cantSplit/>
      </w:trPr>
      <w:tc>
        <w:tcPr>
          <w:tcW w:w="10769" w:type="dxa"/>
          <w:gridSpan w:val="6"/>
        </w:tcPr>
        <w:p w14:paraId="59B79121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7557C0" w14:paraId="43EED3C7" w14:textId="77777777">
      <w:trPr>
        <w:cantSplit/>
      </w:trPr>
      <w:tc>
        <w:tcPr>
          <w:tcW w:w="1076" w:type="dxa"/>
        </w:tcPr>
        <w:p w14:paraId="3F2EDDEF" w14:textId="77777777" w:rsidR="007557C0" w:rsidRDefault="007557C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0404E030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Obec Šenov u Nového Jičína </w:t>
          </w:r>
        </w:p>
      </w:tc>
      <w:tc>
        <w:tcPr>
          <w:tcW w:w="1077" w:type="dxa"/>
        </w:tcPr>
        <w:p w14:paraId="4A19340E" w14:textId="77777777" w:rsidR="007557C0" w:rsidRDefault="007557C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7557C0" w14:paraId="2487CBB1" w14:textId="77777777">
      <w:trPr>
        <w:cantSplit/>
      </w:trPr>
      <w:tc>
        <w:tcPr>
          <w:tcW w:w="4522" w:type="dxa"/>
          <w:gridSpan w:val="3"/>
        </w:tcPr>
        <w:p w14:paraId="3C3F5934" w14:textId="77777777" w:rsidR="007557C0" w:rsidRDefault="007557C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14:paraId="654DE68C" w14:textId="77777777" w:rsidR="007557C0" w:rsidRDefault="00591C42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AB4D372" wp14:editId="762078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14:paraId="78926DB6" w14:textId="77777777" w:rsidR="007557C0" w:rsidRDefault="007557C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7557C0" w14:paraId="1C0B842C" w14:textId="77777777">
      <w:trPr>
        <w:cantSplit/>
      </w:trPr>
      <w:tc>
        <w:tcPr>
          <w:tcW w:w="1076" w:type="dxa"/>
        </w:tcPr>
        <w:p w14:paraId="089E006C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3082EEC6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2A0EFCF8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7557C0" w14:paraId="7969F059" w14:textId="77777777">
      <w:trPr>
        <w:cantSplit/>
      </w:trPr>
      <w:tc>
        <w:tcPr>
          <w:tcW w:w="1076" w:type="dxa"/>
        </w:tcPr>
        <w:p w14:paraId="00DA49CE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514E11B1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3B099370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7557C0" w14:paraId="2F906EA9" w14:textId="77777777">
      <w:trPr>
        <w:cantSplit/>
      </w:trPr>
      <w:tc>
        <w:tcPr>
          <w:tcW w:w="1076" w:type="dxa"/>
        </w:tcPr>
        <w:p w14:paraId="70367D2A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756CB7C1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66D25EEC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7557C0" w14:paraId="29A6DB5D" w14:textId="77777777">
      <w:trPr>
        <w:cantSplit/>
      </w:trPr>
      <w:tc>
        <w:tcPr>
          <w:tcW w:w="10769" w:type="dxa"/>
          <w:gridSpan w:val="6"/>
        </w:tcPr>
        <w:p w14:paraId="52F20496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NÁVRH ZÁVĚREČNÉHO ÚČTU ZA ROK 2024</w:t>
          </w:r>
        </w:p>
      </w:tc>
    </w:tr>
    <w:tr w:rsidR="007557C0" w14:paraId="7CCDCA47" w14:textId="77777777">
      <w:trPr>
        <w:cantSplit/>
      </w:trPr>
      <w:tc>
        <w:tcPr>
          <w:tcW w:w="1076" w:type="dxa"/>
        </w:tcPr>
        <w:p w14:paraId="013A55B5" w14:textId="77777777" w:rsidR="007557C0" w:rsidRDefault="007557C0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4"/>
        </w:tcPr>
        <w:p w14:paraId="35F6A8D7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14:paraId="52B820C3" w14:textId="77777777" w:rsidR="007557C0" w:rsidRDefault="007557C0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AA39" w14:textId="77777777" w:rsidR="00591C42" w:rsidRDefault="00591C42">
    <w:r>
      <w:cr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7557C0" w14:paraId="1781125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70E69EB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7F0254ED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32D9" w14:textId="77777777" w:rsidR="00591C42" w:rsidRDefault="00591C42">
    <w:r>
      <w:cr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1831"/>
      <w:gridCol w:w="3338"/>
      <w:gridCol w:w="1831"/>
      <w:gridCol w:w="1831"/>
    </w:tblGrid>
    <w:tr w:rsidR="007557C0" w14:paraId="32DD1A9A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740DFB5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6ED31518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  <w:tr w:rsidR="007557C0" w14:paraId="5D683CBE" w14:textId="77777777">
      <w:trPr>
        <w:cantSplit/>
      </w:trPr>
      <w:tc>
        <w:tcPr>
          <w:tcW w:w="10769" w:type="dxa"/>
          <w:gridSpan w:val="5"/>
        </w:tcPr>
        <w:p w14:paraId="67525A8A" w14:textId="77777777" w:rsidR="007557C0" w:rsidRDefault="00591C42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7557C0" w14:paraId="7BE4A05B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2EF3259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2D6B3455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4C37CF9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A9E09A3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7557C0" w14:paraId="58A8F24F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0CE8C3B7" w14:textId="77777777" w:rsidR="007557C0" w:rsidRDefault="007557C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2945" w14:textId="77777777" w:rsidR="00591C42" w:rsidRDefault="00591C42">
    <w:r>
      <w:cr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7557C0" w14:paraId="6B15DB45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37FD1C8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299F9B4E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BAA5" w14:textId="77777777" w:rsidR="00591C42" w:rsidRDefault="00591C42">
    <w:r>
      <w:cr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1508"/>
      <w:gridCol w:w="1830"/>
      <w:gridCol w:w="1831"/>
      <w:gridCol w:w="1831"/>
      <w:gridCol w:w="1831"/>
    </w:tblGrid>
    <w:tr w:rsidR="007557C0" w14:paraId="00D89E36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0DD39B6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11FBB843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  <w:tr w:rsidR="007557C0" w14:paraId="013ACEBB" w14:textId="77777777">
      <w:trPr>
        <w:cantSplit/>
      </w:trPr>
      <w:tc>
        <w:tcPr>
          <w:tcW w:w="10769" w:type="dxa"/>
          <w:gridSpan w:val="6"/>
        </w:tcPr>
        <w:p w14:paraId="113A361E" w14:textId="77777777" w:rsidR="007557C0" w:rsidRDefault="00591C42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7557C0" w14:paraId="658A137C" w14:textId="77777777">
      <w:trPr>
        <w:cantSplit/>
      </w:trPr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81992E5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0" w:type="dxa"/>
          <w:tcBorders>
            <w:top w:val="single" w:sz="0" w:space="0" w:color="auto"/>
          </w:tcBorders>
          <w:shd w:val="clear" w:color="auto" w:fill="E3E3E3"/>
        </w:tcPr>
        <w:p w14:paraId="18252ACF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4E7F2BB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157DE3B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2F53F4C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7557C0" w14:paraId="78745F14" w14:textId="77777777">
      <w:trPr>
        <w:cantSplit/>
      </w:trPr>
      <w:tc>
        <w:tcPr>
          <w:tcW w:w="10769" w:type="dxa"/>
          <w:gridSpan w:val="6"/>
          <w:tcMar>
            <w:top w:w="-5" w:type="dxa"/>
            <w:bottom w:w="-5" w:type="dxa"/>
          </w:tcMar>
        </w:tcPr>
        <w:p w14:paraId="7D1A63D2" w14:textId="77777777" w:rsidR="007557C0" w:rsidRDefault="007557C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897E" w14:textId="77777777" w:rsidR="00591C42" w:rsidRDefault="00591C42">
    <w:r>
      <w:cr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7557C0" w14:paraId="51F9FFBC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65170B3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0D5D5E5E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862"/>
      <w:gridCol w:w="2584"/>
      <w:gridCol w:w="1724"/>
      <w:gridCol w:w="3446"/>
      <w:gridCol w:w="1077"/>
    </w:tblGrid>
    <w:tr w:rsidR="007557C0" w14:paraId="143BCA6B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714468BB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6872B94E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  <w:tr w:rsidR="007557C0" w14:paraId="75B6EBCD" w14:textId="77777777">
      <w:trPr>
        <w:cantSplit/>
      </w:trPr>
      <w:tc>
        <w:tcPr>
          <w:tcW w:w="10769" w:type="dxa"/>
          <w:gridSpan w:val="6"/>
        </w:tcPr>
        <w:p w14:paraId="54D11F9F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7557C0" w14:paraId="5A13AE97" w14:textId="77777777">
      <w:trPr>
        <w:cantSplit/>
      </w:trPr>
      <w:tc>
        <w:tcPr>
          <w:tcW w:w="1076" w:type="dxa"/>
        </w:tcPr>
        <w:p w14:paraId="05811DE6" w14:textId="77777777" w:rsidR="007557C0" w:rsidRDefault="007557C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4564AEEF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Obec Šenov u Nového Jičína </w:t>
          </w:r>
        </w:p>
      </w:tc>
      <w:tc>
        <w:tcPr>
          <w:tcW w:w="1077" w:type="dxa"/>
        </w:tcPr>
        <w:p w14:paraId="4297F15F" w14:textId="77777777" w:rsidR="007557C0" w:rsidRDefault="007557C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7557C0" w14:paraId="7B941285" w14:textId="77777777">
      <w:trPr>
        <w:cantSplit/>
      </w:trPr>
      <w:tc>
        <w:tcPr>
          <w:tcW w:w="4522" w:type="dxa"/>
          <w:gridSpan w:val="3"/>
        </w:tcPr>
        <w:p w14:paraId="401DB1F8" w14:textId="77777777" w:rsidR="007557C0" w:rsidRDefault="007557C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14:paraId="4E414C23" w14:textId="77777777" w:rsidR="007557C0" w:rsidRDefault="00591C42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6AAA167" wp14:editId="6AFED1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14:paraId="3A12BAC6" w14:textId="77777777" w:rsidR="007557C0" w:rsidRDefault="007557C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7557C0" w14:paraId="1CF3F593" w14:textId="77777777">
      <w:trPr>
        <w:cantSplit/>
      </w:trPr>
      <w:tc>
        <w:tcPr>
          <w:tcW w:w="1076" w:type="dxa"/>
        </w:tcPr>
        <w:p w14:paraId="7A977B4A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2061B335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5F24AC54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7557C0" w14:paraId="57B85C60" w14:textId="77777777">
      <w:trPr>
        <w:cantSplit/>
      </w:trPr>
      <w:tc>
        <w:tcPr>
          <w:tcW w:w="1076" w:type="dxa"/>
        </w:tcPr>
        <w:p w14:paraId="5620C0D3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41922FE0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20437A52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7557C0" w14:paraId="58249AC9" w14:textId="77777777">
      <w:trPr>
        <w:cantSplit/>
      </w:trPr>
      <w:tc>
        <w:tcPr>
          <w:tcW w:w="1076" w:type="dxa"/>
        </w:tcPr>
        <w:p w14:paraId="56BCBEBE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21EE6022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50EABB69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7557C0" w14:paraId="7EBD60EA" w14:textId="77777777">
      <w:trPr>
        <w:cantSplit/>
      </w:trPr>
      <w:tc>
        <w:tcPr>
          <w:tcW w:w="10769" w:type="dxa"/>
          <w:gridSpan w:val="6"/>
        </w:tcPr>
        <w:p w14:paraId="0F530397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NÁVRH ZÁVĚREČNÉHO ÚČTU ZA ROK 2024</w:t>
          </w:r>
        </w:p>
      </w:tc>
    </w:tr>
    <w:tr w:rsidR="007557C0" w14:paraId="31399BB2" w14:textId="77777777">
      <w:trPr>
        <w:cantSplit/>
      </w:trPr>
      <w:tc>
        <w:tcPr>
          <w:tcW w:w="1076" w:type="dxa"/>
        </w:tcPr>
        <w:p w14:paraId="423BDF87" w14:textId="77777777" w:rsidR="007557C0" w:rsidRDefault="007557C0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4"/>
        </w:tcPr>
        <w:p w14:paraId="0DFB14E3" w14:textId="77777777" w:rsidR="007557C0" w:rsidRDefault="00591C42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14:paraId="745D0FF2" w14:textId="77777777" w:rsidR="007557C0" w:rsidRDefault="007557C0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7557C0" w14:paraId="55384757" w14:textId="77777777">
      <w:trPr>
        <w:cantSplit/>
      </w:trPr>
      <w:tc>
        <w:tcPr>
          <w:tcW w:w="1076" w:type="dxa"/>
        </w:tcPr>
        <w:p w14:paraId="0A16BAFB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250FF552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7042FEDD" w14:textId="77777777" w:rsidR="007557C0" w:rsidRDefault="007557C0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23A7" w14:textId="77777777" w:rsidR="00591C42" w:rsidRDefault="00591C42">
    <w:r>
      <w:cr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7557C0" w14:paraId="0F5191AA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1942C80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0C7C1580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  <w:tr w:rsidR="007557C0" w14:paraId="12F607BC" w14:textId="77777777">
      <w:trPr>
        <w:cantSplit/>
      </w:trPr>
      <w:tc>
        <w:tcPr>
          <w:tcW w:w="10769" w:type="dxa"/>
          <w:gridSpan w:val="5"/>
        </w:tcPr>
        <w:p w14:paraId="474DE925" w14:textId="77777777" w:rsidR="007557C0" w:rsidRDefault="00591C42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V. PENĚŽNÍ FONDY - INFORMATIVNĚ</w:t>
          </w:r>
        </w:p>
      </w:tc>
    </w:tr>
    <w:tr w:rsidR="007557C0" w14:paraId="420B76D8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393823B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CF7B71F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639081C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4F910EE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B891" w14:textId="77777777" w:rsidR="00591C42" w:rsidRDefault="00591C42">
    <w:r>
      <w:cr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7557C0" w14:paraId="16A02DF1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DAE48A9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0226693E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C767" w14:textId="77777777" w:rsidR="00591C42" w:rsidRDefault="00591C42">
    <w:r>
      <w:cr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1831"/>
      <w:gridCol w:w="3338"/>
      <w:gridCol w:w="1831"/>
      <w:gridCol w:w="1831"/>
    </w:tblGrid>
    <w:tr w:rsidR="007557C0" w14:paraId="7F9E191F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ED4A590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7EE05808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  <w:tr w:rsidR="007557C0" w14:paraId="22BBAC0C" w14:textId="77777777">
      <w:trPr>
        <w:cantSplit/>
      </w:trPr>
      <w:tc>
        <w:tcPr>
          <w:tcW w:w="10769" w:type="dxa"/>
          <w:gridSpan w:val="5"/>
        </w:tcPr>
        <w:p w14:paraId="6F36C1F4" w14:textId="77777777" w:rsidR="007557C0" w:rsidRDefault="00591C42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7557C0" w14:paraId="16A11797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4C40C53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401975F6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BCF45D8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9B74363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7557C0" w14:paraId="1397A221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3D12C18A" w14:textId="77777777" w:rsidR="007557C0" w:rsidRDefault="007557C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1D3" w14:textId="77777777" w:rsidR="00591C42" w:rsidRDefault="00591C42">
    <w:r>
      <w:cr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7557C0" w14:paraId="7F6AAA0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DEFD877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55502A11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B192" w14:textId="77777777" w:rsidR="00591C42" w:rsidRDefault="00591C42">
    <w:r>
      <w:cr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1292"/>
      <w:gridCol w:w="3338"/>
      <w:gridCol w:w="1831"/>
      <w:gridCol w:w="1831"/>
      <w:gridCol w:w="1831"/>
    </w:tblGrid>
    <w:tr w:rsidR="007557C0" w14:paraId="12D7CC06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4D7FE2C2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3E2B0125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  <w:tr w:rsidR="007557C0" w14:paraId="47250531" w14:textId="77777777">
      <w:trPr>
        <w:cantSplit/>
      </w:trPr>
      <w:tc>
        <w:tcPr>
          <w:tcW w:w="10769" w:type="dxa"/>
          <w:gridSpan w:val="6"/>
        </w:tcPr>
        <w:p w14:paraId="7BBAC503" w14:textId="77777777" w:rsidR="007557C0" w:rsidRDefault="00591C42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7557C0" w14:paraId="44DC48BC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72450170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C552151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8EC158A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403254D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7BAD078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6A9E" w14:textId="77777777" w:rsidR="00591C42" w:rsidRDefault="00591C42">
    <w:r>
      <w:cr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5B2B" w14:textId="77777777" w:rsidR="00591C42" w:rsidRDefault="00591C42">
    <w:r>
      <w:cr/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7557C0" w14:paraId="1B64A586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F7792A3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39415B9F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F717" w14:textId="77777777" w:rsidR="00591C42" w:rsidRDefault="00591C42">
    <w:r>
      <w:cr/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646"/>
      <w:gridCol w:w="2800"/>
      <w:gridCol w:w="1508"/>
      <w:gridCol w:w="1507"/>
      <w:gridCol w:w="1508"/>
      <w:gridCol w:w="1508"/>
    </w:tblGrid>
    <w:tr w:rsidR="007557C0" w14:paraId="42BBFAF7" w14:textId="77777777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14:paraId="4C078140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56F65231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  <w:tr w:rsidR="007557C0" w14:paraId="17177BA0" w14:textId="77777777">
      <w:trPr>
        <w:cantSplit/>
      </w:trPr>
      <w:tc>
        <w:tcPr>
          <w:tcW w:w="10769" w:type="dxa"/>
          <w:gridSpan w:val="8"/>
        </w:tcPr>
        <w:p w14:paraId="4097B56A" w14:textId="77777777" w:rsidR="007557C0" w:rsidRDefault="00591C42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7557C0" w14:paraId="00F891DD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7AEE73FA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28E42945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41001D3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0522D99E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upr. (Příjmy)</w:t>
          </w:r>
        </w:p>
      </w:tc>
      <w:tc>
        <w:tcPr>
          <w:tcW w:w="1507" w:type="dxa"/>
          <w:tcBorders>
            <w:top w:val="single" w:sz="0" w:space="0" w:color="auto"/>
          </w:tcBorders>
          <w:shd w:val="clear" w:color="auto" w:fill="E3E3E3"/>
        </w:tcPr>
        <w:p w14:paraId="25032D56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upr.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05EEF2CB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3AE51237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7557C0" w14:paraId="3D9B8A0C" w14:textId="77777777">
      <w:trPr>
        <w:cantSplit/>
      </w:trPr>
      <w:tc>
        <w:tcPr>
          <w:tcW w:w="10769" w:type="dxa"/>
          <w:gridSpan w:val="8"/>
          <w:tcBorders>
            <w:top w:val="single" w:sz="0" w:space="0" w:color="auto"/>
          </w:tcBorders>
        </w:tcPr>
        <w:p w14:paraId="5B008282" w14:textId="77777777" w:rsidR="007557C0" w:rsidRDefault="007557C0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E96" w14:textId="77777777" w:rsidR="00591C42" w:rsidRDefault="00591C42">
    <w:r>
      <w:cr/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7557C0" w14:paraId="582E1AC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AED7140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321E8702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7C0C" w14:textId="77777777" w:rsidR="00591C42" w:rsidRDefault="00591C42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7557C0" w14:paraId="358815A5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08FEA65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3C201310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A8D8" w14:textId="77777777" w:rsidR="00591C42" w:rsidRDefault="00591C42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831"/>
      <w:gridCol w:w="1831"/>
      <w:gridCol w:w="1831"/>
    </w:tblGrid>
    <w:tr w:rsidR="007557C0" w14:paraId="1C7DEFE3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5414763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745C8597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  <w:tr w:rsidR="007557C0" w14:paraId="6A962B57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6689F06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6A96E91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D036BCA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74B30A7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7557C0" w14:paraId="71DA932C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1E099D0C" w14:textId="77777777" w:rsidR="007557C0" w:rsidRDefault="007557C0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A859" w14:textId="77777777" w:rsidR="00591C42" w:rsidRDefault="00591C42">
    <w:r>
      <w:cr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7557C0" w14:paraId="125F09FC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DB1E660" w14:textId="77777777" w:rsidR="007557C0" w:rsidRDefault="00591C42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5CDFD79A" w14:textId="77777777" w:rsidR="007557C0" w:rsidRDefault="00591C42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ZN2  (19012024 / 01012024)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C0"/>
    <w:rsid w:val="00182B19"/>
    <w:rsid w:val="00591C42"/>
    <w:rsid w:val="007557C0"/>
    <w:rsid w:val="009E2B40"/>
    <w:rsid w:val="00F3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811A"/>
  <w15:docId w15:val="{A6FADE3C-8F5A-4698-B7B9-A74A1516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76" Type="http://schemas.openxmlformats.org/officeDocument/2006/relationships/header" Target="header36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97" Type="http://schemas.openxmlformats.org/officeDocument/2006/relationships/footer" Target="footer4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66" Type="http://schemas.openxmlformats.org/officeDocument/2006/relationships/header" Target="header31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87" Type="http://schemas.openxmlformats.org/officeDocument/2006/relationships/footer" Target="footer41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93" Type="http://schemas.openxmlformats.org/officeDocument/2006/relationships/footer" Target="footer44.xm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94" Type="http://schemas.openxmlformats.org/officeDocument/2006/relationships/header" Target="header4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3020</Words>
  <Characters>17822</Characters>
  <Application>Microsoft Office Word</Application>
  <DocSecurity>0</DocSecurity>
  <Lines>148</Lines>
  <Paragraphs>41</Paragraphs>
  <ScaleCrop>false</ScaleCrop>
  <Company/>
  <LinksUpToDate>false</LinksUpToDate>
  <CharactersWithSpaces>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Ekonomický úsek</dc:creator>
  <cp:lastModifiedBy>Ekonomický úsek</cp:lastModifiedBy>
  <cp:revision>3</cp:revision>
  <dcterms:created xsi:type="dcterms:W3CDTF">2025-06-05T07:51:00Z</dcterms:created>
  <dcterms:modified xsi:type="dcterms:W3CDTF">2025-06-05T07:52:00Z</dcterms:modified>
</cp:coreProperties>
</file>