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66044" w14:textId="77777777" w:rsidR="00601D43" w:rsidRDefault="00000000">
      <w:pPr>
        <w:pStyle w:val="Nadpis1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PŘÍLOHA Č. 1 – TECHNICKÁ SPECIFIKACE PŘEDMĚTU PLNĚNÍ</w:t>
      </w:r>
    </w:p>
    <w:p w14:paraId="1BD7D856" w14:textId="77777777" w:rsidR="00601D43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Požadované minimální technické parametry</w:t>
      </w:r>
    </w:p>
    <w:p w14:paraId="42932798" w14:textId="77777777" w:rsidR="00601D43" w:rsidRDefault="00000000">
      <w:pPr>
        <w:pStyle w:val="Zkladntext"/>
      </w:pPr>
      <w:r>
        <w:rPr>
          <w:rStyle w:val="Siln"/>
        </w:rPr>
        <w:t>Předmět plnění:</w:t>
      </w:r>
      <w:r>
        <w:t xml:space="preserve"> 1 ks nového vozidla kategorie N1 s alternativním pohonem</w:t>
      </w:r>
    </w:p>
    <w:p w14:paraId="2262CF95" w14:textId="77777777" w:rsidR="00601D43" w:rsidRDefault="00000000">
      <w:pPr>
        <w:pStyle w:val="Zkladntext"/>
      </w:pPr>
      <w:r>
        <w:t>Dodavatel doplní splnění jednotlivých parametrů a konkrétní nabízené hodnoty.</w:t>
      </w:r>
    </w:p>
    <w:tbl>
      <w:tblPr>
        <w:tblW w:w="105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614"/>
        <w:gridCol w:w="3592"/>
        <w:gridCol w:w="2333"/>
      </w:tblGrid>
      <w:tr w:rsidR="00601D43" w14:paraId="1BFE7A4A" w14:textId="77777777">
        <w:trPr>
          <w:tblHeader/>
        </w:trPr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C2470B" w14:textId="77777777" w:rsidR="00601D43" w:rsidRDefault="00000000">
            <w:pPr>
              <w:pStyle w:val="TableHeading"/>
            </w:pPr>
            <w:r>
              <w:t>Parametr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2C4884" w14:textId="77777777" w:rsidR="00601D43" w:rsidRDefault="00000000">
            <w:pPr>
              <w:pStyle w:val="TableHeading"/>
            </w:pPr>
            <w:r>
              <w:t>Minimální požadavek zadavatele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E6A96D" w14:textId="77777777" w:rsidR="00601D43" w:rsidRDefault="00000000">
            <w:pPr>
              <w:pStyle w:val="TableHeading"/>
            </w:pPr>
            <w:r>
              <w:t>Nabídka dodavatele</w:t>
            </w:r>
          </w:p>
        </w:tc>
      </w:tr>
      <w:tr w:rsidR="00601D43" w14:paraId="259EF25C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A62B7F" w14:textId="77777777" w:rsidR="00601D43" w:rsidRDefault="00000000">
            <w:pPr>
              <w:pStyle w:val="TableContents"/>
            </w:pPr>
            <w:r>
              <w:t>Kategorie vozidla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DF6CF8" w14:textId="77777777" w:rsidR="00601D43" w:rsidRDefault="00000000">
            <w:pPr>
              <w:pStyle w:val="TableContents"/>
            </w:pPr>
            <w:r>
              <w:t>N1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644B05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4AAF576B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C46A58" w14:textId="77777777" w:rsidR="00601D43" w:rsidRDefault="00000000">
            <w:pPr>
              <w:pStyle w:val="TableContents"/>
            </w:pPr>
            <w:r>
              <w:t>Stav vozidla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309147" w14:textId="77777777" w:rsidR="00601D43" w:rsidRDefault="00000000">
            <w:pPr>
              <w:pStyle w:val="TableContents"/>
            </w:pPr>
            <w:r>
              <w:t>nové, nepoužité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422C6F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6C9EAABC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B98D72" w14:textId="77777777" w:rsidR="00601D43" w:rsidRDefault="00000000">
            <w:pPr>
              <w:pStyle w:val="TableContents"/>
            </w:pPr>
            <w:r>
              <w:t>Pohon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7425A2" w14:textId="77777777" w:rsidR="00601D43" w:rsidRDefault="00000000">
            <w:pPr>
              <w:pStyle w:val="TableContents"/>
            </w:pPr>
            <w:r>
              <w:t>elektromobil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D47BD0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2814EB14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8D5C6" w14:textId="77777777" w:rsidR="00601D43" w:rsidRDefault="00000000">
            <w:pPr>
              <w:pStyle w:val="TableContents"/>
            </w:pPr>
            <w:r>
              <w:t>Počet míst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FDE0EC" w14:textId="77777777" w:rsidR="00601D43" w:rsidRDefault="00000000">
            <w:pPr>
              <w:pStyle w:val="TableContents"/>
            </w:pPr>
            <w:r>
              <w:t>min. 2 místa k sezení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AAAF53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0B251571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8B35A2" w14:textId="77777777" w:rsidR="00601D43" w:rsidRDefault="00000000">
            <w:pPr>
              <w:pStyle w:val="TableContents"/>
            </w:pPr>
            <w:r>
              <w:t>Užitečné zatížení / nosnost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9559C0" w14:textId="18F49508" w:rsidR="00601D43" w:rsidRDefault="00000000">
            <w:pPr>
              <w:pStyle w:val="TableContents"/>
            </w:pPr>
            <w:r>
              <w:t xml:space="preserve">min. </w:t>
            </w:r>
            <w:r w:rsidR="00441F92">
              <w:t>630</w:t>
            </w:r>
            <w:r>
              <w:t xml:space="preserve"> kg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A0E2AE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3826D229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43691" w14:textId="77777777" w:rsidR="00601D43" w:rsidRDefault="00000000">
            <w:pPr>
              <w:pStyle w:val="TableContents"/>
            </w:pPr>
            <w:r>
              <w:t>Objem nákladového prostoru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9E1A17" w14:textId="5475AADA" w:rsidR="00601D43" w:rsidRDefault="00000000">
            <w:pPr>
              <w:pStyle w:val="TableContents"/>
            </w:pPr>
            <w:r>
              <w:t xml:space="preserve">min. </w:t>
            </w:r>
            <w:r w:rsidR="00441F92">
              <w:t>3</w:t>
            </w:r>
            <w:r>
              <w:t xml:space="preserve"> m3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5BADC9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7A7884C8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593614" w14:textId="77777777" w:rsidR="00601D43" w:rsidRDefault="00000000">
            <w:pPr>
              <w:pStyle w:val="TableContents"/>
            </w:pPr>
            <w:r>
              <w:t>Délka zavazadlového / nákladového prostoru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7C662C" w14:textId="6AA36019" w:rsidR="00601D43" w:rsidRDefault="00000000">
            <w:pPr>
              <w:pStyle w:val="TableContents"/>
            </w:pPr>
            <w:r>
              <w:t xml:space="preserve">min. </w:t>
            </w:r>
            <w:r w:rsidR="00441F92">
              <w:t>1750</w:t>
            </w:r>
            <w:r>
              <w:t xml:space="preserve"> mm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6875B6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5705AAB3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8AD94D" w14:textId="77777777" w:rsidR="00601D43" w:rsidRDefault="00000000">
            <w:pPr>
              <w:pStyle w:val="TableContents"/>
            </w:pPr>
            <w:r>
              <w:t>Kapacita baterie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F477F" w14:textId="4B3C208C" w:rsidR="00601D43" w:rsidRDefault="00000000">
            <w:pPr>
              <w:pStyle w:val="TableContents"/>
            </w:pPr>
            <w:r>
              <w:t xml:space="preserve">min. </w:t>
            </w:r>
            <w:r w:rsidR="00441F92">
              <w:t>47</w:t>
            </w:r>
            <w:r>
              <w:t xml:space="preserve"> kWh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6BBF6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58A2CD1B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72892B" w14:textId="77777777" w:rsidR="00601D43" w:rsidRDefault="00000000">
            <w:pPr>
              <w:pStyle w:val="TableContents"/>
            </w:pPr>
            <w:r>
              <w:t>Nabíjení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04FEED" w14:textId="77777777" w:rsidR="00601D43" w:rsidRDefault="00000000">
            <w:pPr>
              <w:pStyle w:val="TableContents"/>
            </w:pPr>
            <w:r>
              <w:t>AC/DC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B4AECD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560ABF7F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A36E74" w14:textId="77777777" w:rsidR="00601D43" w:rsidRDefault="00000000">
            <w:pPr>
              <w:pStyle w:val="TableContents"/>
            </w:pPr>
            <w:r>
              <w:t>Výkon motoru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D15CB1" w14:textId="4DE952F0" w:rsidR="00601D43" w:rsidRDefault="00441F92">
            <w:pPr>
              <w:pStyle w:val="TableContents"/>
            </w:pPr>
            <w:r>
              <w:t>min. 130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DDB236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0BE68BA7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E561A" w14:textId="77777777" w:rsidR="00601D43" w:rsidRDefault="00000000">
            <w:pPr>
              <w:pStyle w:val="TableContents"/>
            </w:pPr>
            <w:r>
              <w:t>Celková výška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89F15E" w14:textId="77777777" w:rsidR="00601D43" w:rsidRDefault="00000000">
            <w:pPr>
              <w:pStyle w:val="TableContents"/>
            </w:pPr>
            <w:r>
              <w:t>max. 2200 mm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FD9FC1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7FC2932E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8845A9" w14:textId="77777777" w:rsidR="00601D43" w:rsidRDefault="00000000">
            <w:pPr>
              <w:pStyle w:val="TableContents"/>
            </w:pPr>
            <w:r>
              <w:t>Celková délka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E51C84" w14:textId="482BC1BC" w:rsidR="00601D43" w:rsidRDefault="00000000">
            <w:pPr>
              <w:pStyle w:val="TableContents"/>
            </w:pPr>
            <w:r>
              <w:t>max. 5</w:t>
            </w:r>
            <w:r w:rsidR="00441F92">
              <w:t>000</w:t>
            </w:r>
            <w:r>
              <w:t xml:space="preserve"> mm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83CFAA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750BD0B1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95579A" w14:textId="77777777" w:rsidR="00601D43" w:rsidRDefault="00000000">
            <w:pPr>
              <w:pStyle w:val="TableContents"/>
            </w:pPr>
            <w:r>
              <w:t>Barva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4E8D95" w14:textId="77777777" w:rsidR="00601D43" w:rsidRDefault="00000000">
            <w:pPr>
              <w:pStyle w:val="TableContents"/>
            </w:pPr>
            <w:r>
              <w:t>bílá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9A506B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2AF62416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51FC81" w14:textId="77777777" w:rsidR="00601D43" w:rsidRDefault="00000000">
            <w:pPr>
              <w:pStyle w:val="TableContents"/>
            </w:pPr>
            <w:r>
              <w:t>Bezpečnostní výbava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50C87E" w14:textId="77777777" w:rsidR="00601D43" w:rsidRDefault="00000000">
            <w:pPr>
              <w:pStyle w:val="TableContents"/>
            </w:pPr>
            <w:r>
              <w:t>povinná dle právních předpisů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284545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6AD5A03E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D3266D" w14:textId="77777777" w:rsidR="00601D43" w:rsidRDefault="00000000">
            <w:pPr>
              <w:pStyle w:val="TableContents"/>
            </w:pPr>
            <w:r>
              <w:t>Komfortní výbava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75F38C" w14:textId="77777777" w:rsidR="00601D43" w:rsidRDefault="00000000">
            <w:pPr>
              <w:pStyle w:val="TableContents"/>
            </w:pPr>
            <w:r>
              <w:t>topení, klimatizace, tažné zařízení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D146F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5BC0B3CB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715406" w14:textId="77777777" w:rsidR="00601D43" w:rsidRDefault="00000000">
            <w:pPr>
              <w:pStyle w:val="TableContents"/>
            </w:pPr>
            <w:r>
              <w:t>Servisní zajištění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B13A6E" w14:textId="77777777" w:rsidR="00601D43" w:rsidRDefault="00000000">
            <w:pPr>
              <w:pStyle w:val="TableContents"/>
            </w:pPr>
            <w:r>
              <w:t>servis na území ČR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1B560B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529FA8F6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BE5DBF" w14:textId="77777777" w:rsidR="00601D43" w:rsidRDefault="00000000">
            <w:pPr>
              <w:pStyle w:val="TableContents"/>
            </w:pPr>
            <w:r>
              <w:t>Záruka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1F2A8C" w14:textId="6448A284" w:rsidR="00601D43" w:rsidRDefault="00441F92">
            <w:pPr>
              <w:pStyle w:val="TableContents"/>
            </w:pPr>
            <w:r>
              <w:t>5 let nebo 250tisíc km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B0259B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  <w:tr w:rsidR="00601D43" w14:paraId="6E80BF60" w14:textId="77777777">
        <w:tc>
          <w:tcPr>
            <w:tcW w:w="4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21D6BC" w14:textId="77777777" w:rsidR="00601D43" w:rsidRDefault="00000000">
            <w:pPr>
              <w:pStyle w:val="TableContents"/>
            </w:pPr>
            <w:r>
              <w:t>Termín dodání</w:t>
            </w:r>
          </w:p>
        </w:tc>
        <w:tc>
          <w:tcPr>
            <w:tcW w:w="3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37BD50" w14:textId="77777777" w:rsidR="00601D43" w:rsidRDefault="00000000">
            <w:pPr>
              <w:pStyle w:val="TableContents"/>
            </w:pPr>
            <w:r>
              <w:t>nejpozději do 31. 7. 2026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66B028" w14:textId="77777777" w:rsidR="00601D43" w:rsidRDefault="00000000">
            <w:pPr>
              <w:pStyle w:val="TableContents"/>
            </w:pPr>
            <w:r>
              <w:t>[DOPLNIT]</w:t>
            </w:r>
          </w:p>
        </w:tc>
      </w:tr>
    </w:tbl>
    <w:p w14:paraId="5C3AC5B4" w14:textId="77777777" w:rsidR="00601D43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Další požadavky zadavatele</w:t>
      </w:r>
    </w:p>
    <w:p w14:paraId="55BF5FBC" w14:textId="77777777" w:rsidR="00601D43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předání všech dokladů potřebných k provozu vozidla v ČR, </w:t>
      </w:r>
    </w:p>
    <w:p w14:paraId="29C884DE" w14:textId="77777777" w:rsidR="00601D43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návod k obsluze v českém jazyce, </w:t>
      </w:r>
    </w:p>
    <w:p w14:paraId="0C9DFCC3" w14:textId="77777777" w:rsidR="00601D43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zaškolení obsluhy v rozsahu potřebném pro běžný provoz, </w:t>
      </w:r>
    </w:p>
    <w:p w14:paraId="23F67C97" w14:textId="77777777" w:rsidR="00601D43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předání vozidla bez právních vad a bez vad faktických, </w:t>
      </w:r>
    </w:p>
    <w:p w14:paraId="421665BA" w14:textId="77777777" w:rsidR="00601D43" w:rsidRDefault="00000000">
      <w:pPr>
        <w:pStyle w:val="Zkladntext"/>
        <w:numPr>
          <w:ilvl w:val="0"/>
          <w:numId w:val="1"/>
        </w:numPr>
        <w:tabs>
          <w:tab w:val="left" w:pos="709"/>
        </w:tabs>
      </w:pPr>
      <w:r>
        <w:t xml:space="preserve">splnění podmínek dotační výzvy, pokud se vztahují k technickým parametrům vozidla. </w:t>
      </w:r>
    </w:p>
    <w:p w14:paraId="7049653D" w14:textId="77777777" w:rsidR="00601D43" w:rsidRDefault="00601D43">
      <w:pPr>
        <w:pStyle w:val="HorizontalLine"/>
      </w:pPr>
    </w:p>
    <w:sectPr w:rsidR="00601D43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157DF"/>
    <w:multiLevelType w:val="multilevel"/>
    <w:tmpl w:val="A57C21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3A8C568A"/>
    <w:multiLevelType w:val="multilevel"/>
    <w:tmpl w:val="78EC96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A246C84"/>
    <w:multiLevelType w:val="multilevel"/>
    <w:tmpl w:val="A6D6DD0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6CE72DA4"/>
    <w:multiLevelType w:val="multilevel"/>
    <w:tmpl w:val="6A3E4BA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74C2791F"/>
    <w:multiLevelType w:val="multilevel"/>
    <w:tmpl w:val="FF727AA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76445D89"/>
    <w:multiLevelType w:val="multilevel"/>
    <w:tmpl w:val="4F0049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2034335564">
    <w:abstractNumId w:val="2"/>
  </w:num>
  <w:num w:numId="2" w16cid:durableId="92825436">
    <w:abstractNumId w:val="4"/>
  </w:num>
  <w:num w:numId="3" w16cid:durableId="333260549">
    <w:abstractNumId w:val="5"/>
  </w:num>
  <w:num w:numId="4" w16cid:durableId="2074544580">
    <w:abstractNumId w:val="3"/>
  </w:num>
  <w:num w:numId="5" w16cid:durableId="1631473086">
    <w:abstractNumId w:val="0"/>
  </w:num>
  <w:num w:numId="6" w16cid:durableId="322666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1D43"/>
    <w:rsid w:val="00441F92"/>
    <w:rsid w:val="00601D43"/>
    <w:rsid w:val="009F162F"/>
    <w:rsid w:val="00A23A0E"/>
    <w:rsid w:val="00CA0CD7"/>
    <w:rsid w:val="00DD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EACFF"/>
  <w15:docId w15:val="{D488EAFF-88D6-47CA-A7A9-60FD900D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4243</TotalTime>
  <Pages>1</Pages>
  <Words>202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Lavrinčík</dc:creator>
  <dc:description/>
  <cp:lastModifiedBy>Benedikt Lavrinčík</cp:lastModifiedBy>
  <cp:revision>3</cp:revision>
  <cp:lastPrinted>2026-04-24T09:12:00Z</cp:lastPrinted>
  <dcterms:created xsi:type="dcterms:W3CDTF">2026-04-23T12:14:00Z</dcterms:created>
  <dcterms:modified xsi:type="dcterms:W3CDTF">2026-04-27T07:47:00Z</dcterms:modified>
  <dc:language>cs-CZ</dc:language>
</cp:coreProperties>
</file>