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48735B" w14:textId="77777777" w:rsidR="00BB14BD" w:rsidRPr="00972945" w:rsidRDefault="00BB14BD" w:rsidP="00BB14BD">
      <w:pPr>
        <w:spacing w:after="200" w:line="240" w:lineRule="auto"/>
        <w:ind w:left="709"/>
        <w:jc w:val="center"/>
        <w:rPr>
          <w:rFonts w:ascii="Arial" w:eastAsia="Calibri" w:hAnsi="Arial" w:cs="Arial"/>
          <w:b/>
          <w:sz w:val="26"/>
          <w:szCs w:val="26"/>
        </w:rPr>
      </w:pPr>
      <w:r w:rsidRPr="00972945">
        <w:rPr>
          <w:rFonts w:ascii="Arial" w:eastAsia="Calibri" w:hAnsi="Arial" w:cs="Arial"/>
          <w:b/>
          <w:sz w:val="26"/>
          <w:szCs w:val="26"/>
        </w:rPr>
        <w:t xml:space="preserve">Smlouva o převzetí role editora údajů dopravní a technické infrastruktury ve vlastnictví obce pro účely vedení Digitální technické mapy Olomouckého kraje </w:t>
      </w:r>
    </w:p>
    <w:p w14:paraId="547E51D6" w14:textId="77777777" w:rsidR="00BB14BD" w:rsidRPr="00972945" w:rsidRDefault="00BB14BD" w:rsidP="00BB14BD">
      <w:pPr>
        <w:spacing w:after="200" w:line="240" w:lineRule="auto"/>
        <w:jc w:val="center"/>
        <w:rPr>
          <w:rFonts w:ascii="Arial" w:eastAsia="Calibri" w:hAnsi="Arial" w:cs="Arial"/>
          <w:b/>
          <w:sz w:val="24"/>
          <w:szCs w:val="24"/>
        </w:rPr>
      </w:pPr>
    </w:p>
    <w:p w14:paraId="0D165F2E" w14:textId="77777777" w:rsidR="00BB14BD" w:rsidRPr="00972945" w:rsidRDefault="00BB14BD" w:rsidP="00BB14BD">
      <w:pPr>
        <w:spacing w:before="120" w:after="120" w:line="240" w:lineRule="auto"/>
        <w:ind w:left="360"/>
        <w:contextualSpacing/>
        <w:jc w:val="center"/>
        <w:rPr>
          <w:rFonts w:ascii="Arial" w:hAnsi="Arial" w:cs="Arial"/>
          <w:b/>
        </w:rPr>
      </w:pPr>
      <w:r w:rsidRPr="00972945">
        <w:rPr>
          <w:rFonts w:ascii="Arial" w:hAnsi="Arial" w:cs="Arial"/>
          <w:b/>
        </w:rPr>
        <w:t>I.</w:t>
      </w:r>
    </w:p>
    <w:p w14:paraId="2E4E126C" w14:textId="77777777" w:rsidR="00BB14BD" w:rsidRPr="00972945" w:rsidRDefault="00BB14BD" w:rsidP="00BB14BD">
      <w:pPr>
        <w:spacing w:before="120" w:after="120" w:line="240" w:lineRule="auto"/>
        <w:ind w:left="357"/>
        <w:contextualSpacing/>
        <w:jc w:val="center"/>
        <w:rPr>
          <w:rFonts w:ascii="Arial" w:hAnsi="Arial" w:cs="Arial"/>
          <w:b/>
        </w:rPr>
      </w:pPr>
      <w:r w:rsidRPr="00972945">
        <w:rPr>
          <w:rFonts w:ascii="Arial" w:hAnsi="Arial" w:cs="Arial"/>
          <w:b/>
        </w:rPr>
        <w:t>Smluvní strany</w:t>
      </w:r>
    </w:p>
    <w:p w14:paraId="0425813F" w14:textId="77777777" w:rsidR="00BB14BD" w:rsidRPr="00972945" w:rsidRDefault="00BB14BD" w:rsidP="00BB14BD">
      <w:pPr>
        <w:spacing w:before="120" w:after="120" w:line="240" w:lineRule="auto"/>
        <w:ind w:left="357"/>
        <w:contextualSpacing/>
        <w:jc w:val="center"/>
        <w:rPr>
          <w:rFonts w:ascii="Arial" w:hAnsi="Arial" w:cs="Arial"/>
          <w:b/>
        </w:rPr>
      </w:pPr>
    </w:p>
    <w:p w14:paraId="2DDBF05B" w14:textId="77777777" w:rsidR="00BB14BD" w:rsidRPr="00972945" w:rsidRDefault="00BB14BD" w:rsidP="00BB14BD">
      <w:pPr>
        <w:pStyle w:val="Odstavecseseznamem"/>
        <w:numPr>
          <w:ilvl w:val="0"/>
          <w:numId w:val="1"/>
        </w:numPr>
        <w:spacing w:after="0" w:line="240" w:lineRule="auto"/>
        <w:ind w:left="714" w:hanging="357"/>
        <w:contextualSpacing w:val="0"/>
        <w:jc w:val="both"/>
        <w:rPr>
          <w:rFonts w:ascii="Arial" w:hAnsi="Arial" w:cs="Arial"/>
          <w:b/>
          <w:bCs/>
        </w:rPr>
      </w:pPr>
      <w:r w:rsidRPr="00972945">
        <w:rPr>
          <w:rFonts w:ascii="Arial" w:hAnsi="Arial" w:cs="Arial"/>
          <w:b/>
          <w:bCs/>
        </w:rPr>
        <w:t>Olomoucký kraj</w:t>
      </w:r>
    </w:p>
    <w:p w14:paraId="69A09BD0" w14:textId="77777777" w:rsidR="00BB14BD" w:rsidRPr="00972945" w:rsidRDefault="00BB14BD" w:rsidP="00BB14BD">
      <w:pPr>
        <w:pStyle w:val="Odstavecseseznamem"/>
        <w:spacing w:after="0" w:line="240" w:lineRule="auto"/>
        <w:ind w:left="714"/>
        <w:contextualSpacing w:val="0"/>
        <w:jc w:val="both"/>
        <w:rPr>
          <w:rFonts w:ascii="Arial" w:hAnsi="Arial" w:cs="Arial"/>
          <w:b/>
          <w:bCs/>
        </w:rPr>
      </w:pPr>
    </w:p>
    <w:p w14:paraId="518662B6" w14:textId="77777777" w:rsidR="00BB14BD" w:rsidRPr="00972945" w:rsidRDefault="00BB14BD" w:rsidP="00BB14BD">
      <w:pPr>
        <w:pStyle w:val="Odstavecseseznamem"/>
        <w:spacing w:after="120" w:line="240" w:lineRule="auto"/>
        <w:ind w:left="714"/>
        <w:contextualSpacing w:val="0"/>
        <w:jc w:val="both"/>
        <w:rPr>
          <w:rFonts w:ascii="Arial" w:hAnsi="Arial" w:cs="Arial"/>
        </w:rPr>
      </w:pPr>
      <w:r w:rsidRPr="00972945">
        <w:rPr>
          <w:rFonts w:ascii="Arial" w:hAnsi="Arial" w:cs="Arial"/>
        </w:rPr>
        <w:t xml:space="preserve">se sídlem: </w:t>
      </w:r>
      <w:r w:rsidRPr="00972945">
        <w:rPr>
          <w:rFonts w:ascii="Arial" w:hAnsi="Arial" w:cs="Arial"/>
        </w:rPr>
        <w:tab/>
        <w:t>Jeremenkova 1191/</w:t>
      </w:r>
      <w:proofErr w:type="gramStart"/>
      <w:r w:rsidRPr="00972945">
        <w:rPr>
          <w:rFonts w:ascii="Arial" w:hAnsi="Arial" w:cs="Arial"/>
        </w:rPr>
        <w:t>40a</w:t>
      </w:r>
      <w:proofErr w:type="gramEnd"/>
      <w:r w:rsidRPr="00972945">
        <w:rPr>
          <w:rFonts w:ascii="Arial" w:hAnsi="Arial" w:cs="Arial"/>
        </w:rPr>
        <w:t>, 779 00 Olomouc</w:t>
      </w:r>
      <w:r w:rsidRPr="00972945">
        <w:rPr>
          <w:rFonts w:ascii="Arial" w:hAnsi="Arial" w:cs="Arial"/>
        </w:rPr>
        <w:tab/>
      </w:r>
      <w:r w:rsidRPr="00972945">
        <w:rPr>
          <w:rFonts w:ascii="Arial" w:hAnsi="Arial" w:cs="Arial"/>
        </w:rPr>
        <w:tab/>
      </w:r>
    </w:p>
    <w:p w14:paraId="2B85CC64" w14:textId="77777777" w:rsidR="00BB14BD" w:rsidRPr="00972945" w:rsidRDefault="00BB14BD" w:rsidP="00BB14BD">
      <w:pPr>
        <w:spacing w:after="0" w:line="240" w:lineRule="auto"/>
        <w:ind w:firstLine="709"/>
        <w:rPr>
          <w:rFonts w:ascii="Arial" w:hAnsi="Arial" w:cs="Arial"/>
        </w:rPr>
      </w:pPr>
      <w:bookmarkStart w:id="0" w:name="_Hlk86921749"/>
      <w:r w:rsidRPr="00972945">
        <w:rPr>
          <w:rFonts w:ascii="Arial" w:hAnsi="Arial" w:cs="Arial"/>
        </w:rPr>
        <w:t>zastoupený:</w:t>
      </w:r>
      <w:r w:rsidRPr="00972945">
        <w:rPr>
          <w:rFonts w:ascii="Arial" w:hAnsi="Arial" w:cs="Arial"/>
        </w:rPr>
        <w:tab/>
        <w:t>Ladislavem Oklešťkem, hejtmanem</w:t>
      </w:r>
      <w:bookmarkEnd w:id="0"/>
      <w:r w:rsidRPr="00972945">
        <w:rPr>
          <w:rFonts w:ascii="Arial" w:hAnsi="Arial" w:cs="Arial"/>
        </w:rPr>
        <w:t xml:space="preserve"> Olomouckého kraje</w:t>
      </w:r>
      <w:r w:rsidRPr="00972945">
        <w:rPr>
          <w:rFonts w:ascii="Arial" w:hAnsi="Arial" w:cs="Arial"/>
        </w:rPr>
        <w:tab/>
      </w:r>
      <w:r w:rsidRPr="00972945">
        <w:rPr>
          <w:rFonts w:ascii="Arial" w:hAnsi="Arial" w:cs="Arial"/>
        </w:rPr>
        <w:tab/>
      </w:r>
    </w:p>
    <w:p w14:paraId="46FEDDDD" w14:textId="77777777" w:rsidR="00BB14BD" w:rsidRPr="00972945" w:rsidRDefault="00BB14BD" w:rsidP="00BB14BD">
      <w:pPr>
        <w:spacing w:after="0" w:line="240" w:lineRule="auto"/>
        <w:ind w:firstLine="709"/>
        <w:rPr>
          <w:rFonts w:ascii="Arial" w:hAnsi="Arial" w:cs="Arial"/>
        </w:rPr>
      </w:pPr>
    </w:p>
    <w:p w14:paraId="3A923057" w14:textId="77777777" w:rsidR="00BB14BD" w:rsidRPr="00972945" w:rsidRDefault="00BB14BD" w:rsidP="00BB14BD">
      <w:pPr>
        <w:pStyle w:val="Odstavecseseznamem"/>
        <w:spacing w:after="120" w:line="240" w:lineRule="auto"/>
        <w:ind w:left="714"/>
        <w:contextualSpacing w:val="0"/>
        <w:jc w:val="both"/>
        <w:rPr>
          <w:rFonts w:ascii="Arial" w:hAnsi="Arial" w:cs="Arial"/>
        </w:rPr>
      </w:pPr>
      <w:r w:rsidRPr="00972945">
        <w:rPr>
          <w:rFonts w:ascii="Arial" w:hAnsi="Arial" w:cs="Arial"/>
        </w:rPr>
        <w:t xml:space="preserve">IČO: </w:t>
      </w:r>
      <w:r w:rsidRPr="00972945">
        <w:rPr>
          <w:rFonts w:ascii="Arial" w:hAnsi="Arial" w:cs="Arial"/>
        </w:rPr>
        <w:tab/>
      </w:r>
      <w:r w:rsidRPr="00972945">
        <w:rPr>
          <w:rFonts w:ascii="Arial" w:hAnsi="Arial" w:cs="Arial"/>
        </w:rPr>
        <w:tab/>
        <w:t>60609460</w:t>
      </w:r>
    </w:p>
    <w:p w14:paraId="15555745" w14:textId="77777777" w:rsidR="00BB14BD" w:rsidRPr="00972945" w:rsidRDefault="00BB14BD" w:rsidP="00BB14BD">
      <w:pPr>
        <w:pStyle w:val="Odstavecseseznamem"/>
        <w:spacing w:after="120" w:line="240" w:lineRule="auto"/>
        <w:ind w:left="714"/>
        <w:contextualSpacing w:val="0"/>
        <w:jc w:val="both"/>
        <w:rPr>
          <w:rFonts w:ascii="Arial" w:hAnsi="Arial" w:cs="Arial"/>
        </w:rPr>
      </w:pPr>
      <w:r w:rsidRPr="00972945">
        <w:rPr>
          <w:rFonts w:ascii="Arial" w:hAnsi="Arial" w:cs="Arial"/>
        </w:rPr>
        <w:t xml:space="preserve">DIČ: </w:t>
      </w:r>
      <w:r w:rsidRPr="00972945">
        <w:rPr>
          <w:rFonts w:ascii="Arial" w:hAnsi="Arial" w:cs="Arial"/>
        </w:rPr>
        <w:tab/>
      </w:r>
      <w:r w:rsidRPr="00972945">
        <w:rPr>
          <w:rFonts w:ascii="Arial" w:hAnsi="Arial" w:cs="Arial"/>
        </w:rPr>
        <w:tab/>
        <w:t>CZ60609460</w:t>
      </w:r>
      <w:r w:rsidRPr="00972945">
        <w:rPr>
          <w:rFonts w:ascii="Arial" w:hAnsi="Arial" w:cs="Arial"/>
        </w:rPr>
        <w:tab/>
      </w:r>
    </w:p>
    <w:p w14:paraId="0601A77F" w14:textId="77777777" w:rsidR="00BB14BD" w:rsidRPr="00972945" w:rsidRDefault="00BB14BD" w:rsidP="00BB14BD">
      <w:pPr>
        <w:pStyle w:val="Odstavecseseznamem"/>
        <w:spacing w:after="120" w:line="240" w:lineRule="auto"/>
        <w:ind w:left="714"/>
        <w:contextualSpacing w:val="0"/>
        <w:jc w:val="both"/>
        <w:rPr>
          <w:rFonts w:ascii="Arial" w:hAnsi="Arial" w:cs="Arial"/>
        </w:rPr>
      </w:pPr>
      <w:r w:rsidRPr="00972945">
        <w:rPr>
          <w:rFonts w:ascii="Arial" w:hAnsi="Arial" w:cs="Arial"/>
        </w:rPr>
        <w:t xml:space="preserve">bankovní spojení: Komerční banka, a. s. </w:t>
      </w:r>
    </w:p>
    <w:p w14:paraId="088353CF" w14:textId="77777777" w:rsidR="00BB14BD" w:rsidRPr="00972945" w:rsidRDefault="00BB14BD" w:rsidP="00BB14BD">
      <w:pPr>
        <w:pStyle w:val="Odstavecseseznamem"/>
        <w:spacing w:after="120" w:line="240" w:lineRule="auto"/>
        <w:ind w:left="714"/>
        <w:contextualSpacing w:val="0"/>
        <w:jc w:val="both"/>
        <w:rPr>
          <w:rFonts w:ascii="Arial" w:hAnsi="Arial" w:cs="Arial"/>
        </w:rPr>
      </w:pPr>
      <w:r w:rsidRPr="00972945">
        <w:rPr>
          <w:rFonts w:ascii="Arial" w:hAnsi="Arial" w:cs="Arial"/>
        </w:rPr>
        <w:t>číslo účtu:</w:t>
      </w:r>
      <w:r w:rsidRPr="00972945">
        <w:rPr>
          <w:rFonts w:ascii="Arial" w:hAnsi="Arial" w:cs="Arial"/>
        </w:rPr>
        <w:tab/>
      </w:r>
      <w:r w:rsidRPr="00972945">
        <w:rPr>
          <w:rFonts w:ascii="Arial" w:hAnsi="Arial" w:cs="Arial"/>
          <w:color w:val="000000" w:themeColor="text1"/>
        </w:rPr>
        <w:t>27-4228320287/0100</w:t>
      </w:r>
      <w:r w:rsidRPr="00972945">
        <w:rPr>
          <w:rFonts w:ascii="Arial" w:hAnsi="Arial" w:cs="Arial"/>
          <w:color w:val="000000" w:themeColor="text1"/>
        </w:rPr>
        <w:tab/>
      </w:r>
    </w:p>
    <w:p w14:paraId="3132E72B" w14:textId="77777777" w:rsidR="00BB14BD" w:rsidRPr="00972945" w:rsidRDefault="00BB14BD" w:rsidP="00BB14BD">
      <w:pPr>
        <w:pStyle w:val="Odstavecseseznamem"/>
        <w:spacing w:after="0" w:line="240" w:lineRule="auto"/>
        <w:ind w:left="714"/>
        <w:contextualSpacing w:val="0"/>
        <w:jc w:val="both"/>
        <w:rPr>
          <w:rFonts w:ascii="Arial" w:hAnsi="Arial" w:cs="Arial"/>
        </w:rPr>
      </w:pPr>
      <w:r w:rsidRPr="00972945">
        <w:rPr>
          <w:rFonts w:ascii="Arial" w:hAnsi="Arial" w:cs="Arial"/>
        </w:rPr>
        <w:t>(dále jen „Kraj“)</w:t>
      </w:r>
    </w:p>
    <w:p w14:paraId="08DB3497" w14:textId="77777777" w:rsidR="00BB14BD" w:rsidRPr="00972945" w:rsidRDefault="00BB14BD" w:rsidP="00BB14BD">
      <w:pPr>
        <w:pStyle w:val="Odstavecseseznamem"/>
        <w:spacing w:after="0" w:line="240" w:lineRule="auto"/>
        <w:ind w:left="708"/>
        <w:jc w:val="both"/>
        <w:rPr>
          <w:rFonts w:ascii="Arial" w:hAnsi="Arial" w:cs="Arial"/>
        </w:rPr>
      </w:pPr>
    </w:p>
    <w:p w14:paraId="5C7D41C5" w14:textId="77777777" w:rsidR="00BB14BD" w:rsidRPr="00972945" w:rsidRDefault="00BB14BD" w:rsidP="00BB14BD">
      <w:pPr>
        <w:pStyle w:val="Odstavecseseznamem"/>
        <w:spacing w:after="0" w:line="240" w:lineRule="auto"/>
        <w:ind w:left="708"/>
        <w:jc w:val="both"/>
        <w:rPr>
          <w:rFonts w:ascii="Arial" w:hAnsi="Arial" w:cs="Arial"/>
        </w:rPr>
      </w:pPr>
      <w:r w:rsidRPr="00972945">
        <w:rPr>
          <w:rFonts w:ascii="Arial" w:hAnsi="Arial" w:cs="Arial"/>
        </w:rPr>
        <w:t>a</w:t>
      </w:r>
    </w:p>
    <w:p w14:paraId="4C511641" w14:textId="77777777" w:rsidR="00BB14BD" w:rsidRPr="00972945" w:rsidRDefault="00BB14BD" w:rsidP="00BB14BD">
      <w:pPr>
        <w:pStyle w:val="Odstavecseseznamem"/>
        <w:spacing w:after="0" w:line="240" w:lineRule="auto"/>
        <w:ind w:left="708"/>
        <w:jc w:val="both"/>
        <w:rPr>
          <w:rFonts w:ascii="Arial" w:hAnsi="Arial" w:cs="Arial"/>
        </w:rPr>
      </w:pPr>
    </w:p>
    <w:p w14:paraId="5DCFA6D6" w14:textId="77777777" w:rsidR="00BB14BD" w:rsidRPr="00972945" w:rsidRDefault="00BB14BD" w:rsidP="00BB14BD">
      <w:pPr>
        <w:pStyle w:val="Odstavecseseznamem"/>
        <w:numPr>
          <w:ilvl w:val="0"/>
          <w:numId w:val="1"/>
        </w:numPr>
        <w:spacing w:after="0" w:line="240" w:lineRule="auto"/>
        <w:ind w:left="714" w:hanging="357"/>
        <w:contextualSpacing w:val="0"/>
        <w:jc w:val="both"/>
        <w:rPr>
          <w:rFonts w:ascii="Arial" w:hAnsi="Arial" w:cs="Arial"/>
          <w:b/>
        </w:rPr>
      </w:pPr>
      <w:r w:rsidRPr="00972945">
        <w:rPr>
          <w:rFonts w:ascii="Arial" w:hAnsi="Arial" w:cs="Arial"/>
          <w:b/>
          <w:bCs/>
        </w:rPr>
        <w:t>Obec XXX</w:t>
      </w:r>
    </w:p>
    <w:p w14:paraId="024036D0" w14:textId="77777777" w:rsidR="00BB14BD" w:rsidRPr="00972945" w:rsidRDefault="00BB14BD" w:rsidP="00BB14BD">
      <w:pPr>
        <w:pStyle w:val="Odstavecseseznamem"/>
        <w:spacing w:after="0" w:line="240" w:lineRule="auto"/>
        <w:ind w:left="714"/>
        <w:contextualSpacing w:val="0"/>
        <w:jc w:val="both"/>
        <w:rPr>
          <w:rFonts w:ascii="Arial" w:hAnsi="Arial" w:cs="Arial"/>
          <w:b/>
        </w:rPr>
      </w:pPr>
      <w:r w:rsidRPr="00972945">
        <w:rPr>
          <w:rFonts w:ascii="Arial" w:hAnsi="Arial" w:cs="Arial"/>
          <w:b/>
        </w:rPr>
        <w:tab/>
      </w:r>
      <w:r w:rsidRPr="00972945">
        <w:rPr>
          <w:rFonts w:ascii="Arial" w:hAnsi="Arial" w:cs="Arial"/>
          <w:b/>
        </w:rPr>
        <w:tab/>
      </w:r>
    </w:p>
    <w:p w14:paraId="74837F95" w14:textId="77777777" w:rsidR="00BB14BD" w:rsidRPr="00972945" w:rsidRDefault="00BB14BD" w:rsidP="00BB14BD">
      <w:pPr>
        <w:pStyle w:val="Odstavecseseznamem"/>
        <w:spacing w:after="120" w:line="240" w:lineRule="auto"/>
        <w:ind w:left="714"/>
        <w:contextualSpacing w:val="0"/>
        <w:jc w:val="both"/>
        <w:rPr>
          <w:rFonts w:ascii="Arial" w:hAnsi="Arial" w:cs="Arial"/>
        </w:rPr>
      </w:pPr>
      <w:r w:rsidRPr="00972945">
        <w:rPr>
          <w:rFonts w:ascii="Arial" w:hAnsi="Arial" w:cs="Arial"/>
        </w:rPr>
        <w:t>se sídlem:</w:t>
      </w:r>
      <w:r w:rsidRPr="00972945">
        <w:rPr>
          <w:rFonts w:ascii="Arial" w:hAnsi="Arial" w:cs="Arial"/>
        </w:rPr>
        <w:tab/>
      </w:r>
      <w:r w:rsidRPr="00972945">
        <w:rPr>
          <w:rFonts w:ascii="Arial" w:hAnsi="Arial" w:cs="Arial"/>
        </w:rPr>
        <w:tab/>
      </w:r>
      <w:r w:rsidRPr="00972945">
        <w:rPr>
          <w:rFonts w:ascii="Arial" w:hAnsi="Arial" w:cs="Arial"/>
        </w:rPr>
        <w:tab/>
      </w:r>
    </w:p>
    <w:p w14:paraId="73C275E8" w14:textId="77777777" w:rsidR="00BB14BD" w:rsidRPr="00972945" w:rsidRDefault="00BB14BD" w:rsidP="00BB14BD">
      <w:pPr>
        <w:pStyle w:val="Odstavecseseznamem"/>
        <w:spacing w:after="120" w:line="240" w:lineRule="auto"/>
        <w:ind w:left="714"/>
        <w:contextualSpacing w:val="0"/>
        <w:jc w:val="both"/>
        <w:rPr>
          <w:rFonts w:ascii="Arial" w:hAnsi="Arial" w:cs="Arial"/>
        </w:rPr>
      </w:pPr>
      <w:r w:rsidRPr="00972945">
        <w:rPr>
          <w:rFonts w:ascii="Arial" w:hAnsi="Arial" w:cs="Arial"/>
        </w:rPr>
        <w:t>IČO:</w:t>
      </w:r>
      <w:r w:rsidRPr="00972945">
        <w:rPr>
          <w:rFonts w:ascii="Arial" w:hAnsi="Arial" w:cs="Arial"/>
        </w:rPr>
        <w:tab/>
      </w:r>
      <w:r w:rsidRPr="00972945">
        <w:rPr>
          <w:rFonts w:ascii="Arial" w:hAnsi="Arial" w:cs="Arial"/>
        </w:rPr>
        <w:tab/>
      </w:r>
    </w:p>
    <w:p w14:paraId="06324317" w14:textId="77777777" w:rsidR="00BB14BD" w:rsidRPr="00972945" w:rsidRDefault="00BB14BD" w:rsidP="00BB14BD">
      <w:pPr>
        <w:pStyle w:val="Odstavecseseznamem"/>
        <w:spacing w:after="120" w:line="240" w:lineRule="auto"/>
        <w:ind w:left="714"/>
        <w:contextualSpacing w:val="0"/>
        <w:jc w:val="both"/>
        <w:rPr>
          <w:rFonts w:ascii="Arial" w:hAnsi="Arial" w:cs="Arial"/>
        </w:rPr>
      </w:pPr>
      <w:r w:rsidRPr="00972945">
        <w:rPr>
          <w:rFonts w:ascii="Arial" w:hAnsi="Arial" w:cs="Arial"/>
        </w:rPr>
        <w:t xml:space="preserve">DIČ: </w:t>
      </w:r>
      <w:r w:rsidRPr="00972945">
        <w:rPr>
          <w:rFonts w:ascii="Arial" w:hAnsi="Arial" w:cs="Arial"/>
        </w:rPr>
        <w:tab/>
      </w:r>
      <w:r w:rsidRPr="00972945">
        <w:rPr>
          <w:rFonts w:ascii="Arial" w:hAnsi="Arial" w:cs="Arial"/>
        </w:rPr>
        <w:tab/>
      </w:r>
      <w:r w:rsidRPr="00972945">
        <w:rPr>
          <w:rFonts w:ascii="Arial" w:hAnsi="Arial" w:cs="Arial"/>
        </w:rPr>
        <w:tab/>
      </w:r>
    </w:p>
    <w:p w14:paraId="51447BEE" w14:textId="77777777" w:rsidR="00BB14BD" w:rsidRPr="00972945" w:rsidRDefault="00BB14BD" w:rsidP="00BB14BD">
      <w:pPr>
        <w:pStyle w:val="Odstavecseseznamem"/>
        <w:spacing w:after="120" w:line="240" w:lineRule="auto"/>
        <w:ind w:left="714"/>
        <w:contextualSpacing w:val="0"/>
        <w:jc w:val="both"/>
        <w:rPr>
          <w:rFonts w:ascii="Arial" w:hAnsi="Arial" w:cs="Arial"/>
        </w:rPr>
      </w:pPr>
      <w:r w:rsidRPr="00972945">
        <w:rPr>
          <w:rFonts w:ascii="Arial" w:hAnsi="Arial" w:cs="Arial"/>
        </w:rPr>
        <w:t xml:space="preserve">zastoupená: </w:t>
      </w:r>
      <w:r w:rsidRPr="00972945">
        <w:rPr>
          <w:rFonts w:ascii="Arial" w:hAnsi="Arial" w:cs="Arial"/>
        </w:rPr>
        <w:tab/>
      </w:r>
    </w:p>
    <w:p w14:paraId="4B534A9A" w14:textId="77777777" w:rsidR="00BB14BD" w:rsidRPr="00972945" w:rsidRDefault="00BB14BD" w:rsidP="00BB14BD">
      <w:pPr>
        <w:pStyle w:val="Odstavecseseznamem"/>
        <w:spacing w:after="120" w:line="240" w:lineRule="auto"/>
        <w:ind w:left="714"/>
        <w:contextualSpacing w:val="0"/>
        <w:jc w:val="both"/>
        <w:rPr>
          <w:rFonts w:ascii="Arial" w:hAnsi="Arial" w:cs="Arial"/>
        </w:rPr>
      </w:pPr>
      <w:r w:rsidRPr="00972945">
        <w:rPr>
          <w:rFonts w:ascii="Arial" w:hAnsi="Arial" w:cs="Arial"/>
        </w:rPr>
        <w:t>bankovní spojení:</w:t>
      </w:r>
    </w:p>
    <w:p w14:paraId="5561DA6C" w14:textId="77777777" w:rsidR="00BB14BD" w:rsidRPr="00972945" w:rsidRDefault="00BB14BD" w:rsidP="00BB14BD">
      <w:pPr>
        <w:pStyle w:val="Odstavecseseznamem"/>
        <w:spacing w:after="120" w:line="240" w:lineRule="auto"/>
        <w:ind w:left="714"/>
        <w:contextualSpacing w:val="0"/>
        <w:jc w:val="both"/>
        <w:rPr>
          <w:rFonts w:ascii="Arial" w:hAnsi="Arial" w:cs="Arial"/>
        </w:rPr>
      </w:pPr>
      <w:r w:rsidRPr="00972945">
        <w:rPr>
          <w:rFonts w:ascii="Arial" w:hAnsi="Arial" w:cs="Arial"/>
        </w:rPr>
        <w:t xml:space="preserve">číslo účtu: </w:t>
      </w:r>
      <w:r w:rsidRPr="00972945">
        <w:rPr>
          <w:rFonts w:ascii="Arial" w:hAnsi="Arial" w:cs="Arial"/>
        </w:rPr>
        <w:tab/>
      </w:r>
    </w:p>
    <w:p w14:paraId="26055154" w14:textId="77777777" w:rsidR="00BB14BD" w:rsidRPr="00972945" w:rsidRDefault="00BB14BD" w:rsidP="00BB14BD">
      <w:pPr>
        <w:spacing w:after="0" w:line="240" w:lineRule="auto"/>
        <w:rPr>
          <w:rFonts w:ascii="Arial" w:hAnsi="Arial" w:cs="Arial"/>
        </w:rPr>
      </w:pPr>
      <w:r w:rsidRPr="00972945">
        <w:rPr>
          <w:rFonts w:ascii="Arial" w:hAnsi="Arial" w:cs="Arial"/>
        </w:rPr>
        <w:tab/>
        <w:t>(dále jen „Obec“)</w:t>
      </w:r>
    </w:p>
    <w:p w14:paraId="350DD32A" w14:textId="77777777" w:rsidR="00BB14BD" w:rsidRPr="00972945" w:rsidRDefault="00BB14BD" w:rsidP="00BB14BD">
      <w:pPr>
        <w:spacing w:line="240" w:lineRule="auto"/>
        <w:rPr>
          <w:rFonts w:ascii="Arial" w:hAnsi="Arial" w:cs="Arial"/>
        </w:rPr>
      </w:pPr>
    </w:p>
    <w:p w14:paraId="6E6ACF51" w14:textId="77777777" w:rsidR="00BB14BD" w:rsidRPr="00972945" w:rsidRDefault="00BB14BD" w:rsidP="00BB14BD">
      <w:pPr>
        <w:spacing w:line="240" w:lineRule="auto"/>
        <w:ind w:left="709"/>
        <w:jc w:val="both"/>
        <w:rPr>
          <w:rFonts w:ascii="Arial" w:hAnsi="Arial" w:cs="Arial"/>
        </w:rPr>
      </w:pPr>
      <w:r w:rsidRPr="00972945">
        <w:rPr>
          <w:rFonts w:ascii="Arial" w:hAnsi="Arial" w:cs="Arial"/>
        </w:rPr>
        <w:t>uzavírají Smlouvu o převzetí role editora údajů dopravní a technické infrastruktury ve vlastnictví obce pro účely vedení Digitální technické mapy Olomouckého kraje s tímto obsahem:</w:t>
      </w:r>
    </w:p>
    <w:p w14:paraId="12A04732" w14:textId="77777777" w:rsidR="00BB14BD" w:rsidRPr="00972945" w:rsidRDefault="00BB14BD" w:rsidP="00BB14BD">
      <w:pPr>
        <w:spacing w:after="120" w:line="240" w:lineRule="auto"/>
        <w:jc w:val="both"/>
        <w:rPr>
          <w:rFonts w:ascii="Arial" w:hAnsi="Arial" w:cs="Arial"/>
        </w:rPr>
      </w:pPr>
    </w:p>
    <w:p w14:paraId="29D80AE1" w14:textId="77777777" w:rsidR="00BB14BD" w:rsidRPr="00972945" w:rsidRDefault="00BB14BD" w:rsidP="00BB14BD">
      <w:pPr>
        <w:spacing w:before="120" w:after="120" w:line="240" w:lineRule="auto"/>
        <w:ind w:left="357"/>
        <w:contextualSpacing/>
        <w:jc w:val="center"/>
        <w:rPr>
          <w:rFonts w:ascii="Arial" w:hAnsi="Arial" w:cs="Arial"/>
          <w:b/>
        </w:rPr>
      </w:pPr>
      <w:r w:rsidRPr="00972945">
        <w:rPr>
          <w:rFonts w:ascii="Arial" w:hAnsi="Arial" w:cs="Arial"/>
          <w:b/>
        </w:rPr>
        <w:t>II.</w:t>
      </w:r>
    </w:p>
    <w:p w14:paraId="602618AD" w14:textId="77777777" w:rsidR="00BB14BD" w:rsidRPr="00972945" w:rsidRDefault="00BB14BD" w:rsidP="00BB14BD">
      <w:pPr>
        <w:spacing w:before="120" w:after="120" w:line="240" w:lineRule="auto"/>
        <w:ind w:left="357"/>
        <w:contextualSpacing/>
        <w:jc w:val="center"/>
        <w:rPr>
          <w:rFonts w:ascii="Arial" w:hAnsi="Arial" w:cs="Arial"/>
          <w:b/>
        </w:rPr>
      </w:pPr>
      <w:r w:rsidRPr="00972945">
        <w:rPr>
          <w:rFonts w:ascii="Arial" w:hAnsi="Arial" w:cs="Arial"/>
          <w:b/>
        </w:rPr>
        <w:t>Výklad použitých pojmů</w:t>
      </w:r>
    </w:p>
    <w:p w14:paraId="308D94DE" w14:textId="77777777" w:rsidR="00BB14BD" w:rsidRPr="00972945" w:rsidRDefault="00BB14BD" w:rsidP="00BB14BD">
      <w:pPr>
        <w:pStyle w:val="Odstavecseseznamem"/>
        <w:numPr>
          <w:ilvl w:val="0"/>
          <w:numId w:val="2"/>
        </w:numPr>
        <w:spacing w:after="120" w:line="240" w:lineRule="auto"/>
        <w:ind w:left="709" w:hanging="283"/>
        <w:contextualSpacing w:val="0"/>
        <w:jc w:val="both"/>
        <w:rPr>
          <w:rFonts w:ascii="Arial" w:hAnsi="Arial" w:cs="Arial"/>
        </w:rPr>
      </w:pPr>
      <w:r w:rsidRPr="00972945">
        <w:rPr>
          <w:rFonts w:ascii="Arial" w:hAnsi="Arial" w:cs="Arial"/>
        </w:rPr>
        <w:t>Pod pojmy a zkratkami použitými v této smlouvě se rozumí:</w:t>
      </w:r>
    </w:p>
    <w:p w14:paraId="4294D154" w14:textId="77777777" w:rsidR="00BB14BD" w:rsidRPr="00972945" w:rsidRDefault="00BB14BD" w:rsidP="00BB14BD">
      <w:pPr>
        <w:pStyle w:val="Odstavecseseznamem"/>
        <w:numPr>
          <w:ilvl w:val="0"/>
          <w:numId w:val="3"/>
        </w:numPr>
        <w:spacing w:after="120" w:line="240" w:lineRule="auto"/>
        <w:ind w:left="1134"/>
        <w:contextualSpacing w:val="0"/>
        <w:jc w:val="both"/>
        <w:rPr>
          <w:rFonts w:ascii="Arial" w:hAnsi="Arial" w:cs="Arial"/>
        </w:rPr>
      </w:pPr>
      <w:r w:rsidRPr="00972945">
        <w:rPr>
          <w:rFonts w:ascii="Arial" w:hAnsi="Arial" w:cs="Arial"/>
          <w:b/>
        </w:rPr>
        <w:t>Dopravní infrastruktura (DI)</w:t>
      </w:r>
      <w:r w:rsidRPr="00972945">
        <w:rPr>
          <w:rFonts w:ascii="Arial" w:hAnsi="Arial" w:cs="Arial"/>
        </w:rPr>
        <w:t xml:space="preserve"> – údaje o druzích, umístění, průběhu a vlastnostech objektů a zařízení dopravní infrastruktury včetně údajů o jejich ochranných a bezpečnostních pásmech a údajů o záměrech na provedení změn dopravní infrastruktury v území.</w:t>
      </w:r>
    </w:p>
    <w:p w14:paraId="622F64B2" w14:textId="77777777" w:rsidR="00BB14BD" w:rsidRPr="00972945" w:rsidRDefault="00BB14BD" w:rsidP="00BB14BD">
      <w:pPr>
        <w:pStyle w:val="Odstavecseseznamem"/>
        <w:numPr>
          <w:ilvl w:val="0"/>
          <w:numId w:val="3"/>
        </w:numPr>
        <w:spacing w:after="120" w:line="240" w:lineRule="auto"/>
        <w:ind w:left="1134"/>
        <w:contextualSpacing w:val="0"/>
        <w:jc w:val="both"/>
        <w:rPr>
          <w:rFonts w:ascii="Arial" w:hAnsi="Arial" w:cs="Arial"/>
        </w:rPr>
      </w:pPr>
      <w:r w:rsidRPr="00972945">
        <w:rPr>
          <w:rFonts w:ascii="Arial" w:hAnsi="Arial" w:cs="Arial"/>
          <w:b/>
        </w:rPr>
        <w:t xml:space="preserve">DTI </w:t>
      </w:r>
      <w:r w:rsidRPr="00972945">
        <w:rPr>
          <w:rFonts w:ascii="Arial" w:hAnsi="Arial" w:cs="Arial"/>
        </w:rPr>
        <w:t>– dopravní a technická infrastruktura.</w:t>
      </w:r>
    </w:p>
    <w:p w14:paraId="4F36F10E" w14:textId="77777777" w:rsidR="00BB14BD" w:rsidRPr="00972945" w:rsidRDefault="00BB14BD" w:rsidP="00BB14BD">
      <w:pPr>
        <w:pStyle w:val="Odstavecseseznamem"/>
        <w:numPr>
          <w:ilvl w:val="0"/>
          <w:numId w:val="3"/>
        </w:numPr>
        <w:spacing w:after="120" w:line="240" w:lineRule="auto"/>
        <w:ind w:left="1134"/>
        <w:contextualSpacing w:val="0"/>
        <w:jc w:val="both"/>
        <w:rPr>
          <w:rFonts w:ascii="Arial" w:hAnsi="Arial" w:cs="Arial"/>
        </w:rPr>
      </w:pPr>
      <w:r w:rsidRPr="00972945">
        <w:rPr>
          <w:rFonts w:ascii="Arial" w:hAnsi="Arial" w:cs="Arial"/>
          <w:b/>
        </w:rPr>
        <w:t xml:space="preserve">DMVS </w:t>
      </w:r>
      <w:r w:rsidRPr="00972945">
        <w:rPr>
          <w:rFonts w:ascii="Arial" w:hAnsi="Arial" w:cs="Arial"/>
        </w:rPr>
        <w:t xml:space="preserve">– digitální mapa veřejné správy - </w:t>
      </w:r>
      <w:hyperlink r:id="rId8" w:history="1">
        <w:r w:rsidRPr="00972945">
          <w:rPr>
            <w:rStyle w:val="Hypertextovodkaz"/>
            <w:rFonts w:ascii="Arial" w:hAnsi="Arial" w:cs="Arial"/>
          </w:rPr>
          <w:t>https://dmvs.cuzk.gov.cz/portal</w:t>
        </w:r>
      </w:hyperlink>
      <w:r w:rsidRPr="00972945">
        <w:rPr>
          <w:rFonts w:ascii="Arial" w:hAnsi="Arial" w:cs="Arial"/>
        </w:rPr>
        <w:t xml:space="preserve">. </w:t>
      </w:r>
    </w:p>
    <w:p w14:paraId="09CA919D" w14:textId="77777777" w:rsidR="00BB14BD" w:rsidRPr="00972945" w:rsidRDefault="00BB14BD" w:rsidP="00BB14BD">
      <w:pPr>
        <w:pStyle w:val="Odstavecseseznamem"/>
        <w:numPr>
          <w:ilvl w:val="0"/>
          <w:numId w:val="3"/>
        </w:numPr>
        <w:spacing w:after="120" w:line="240" w:lineRule="auto"/>
        <w:ind w:left="1134" w:hanging="357"/>
        <w:contextualSpacing w:val="0"/>
        <w:jc w:val="both"/>
        <w:rPr>
          <w:rFonts w:ascii="Arial" w:hAnsi="Arial" w:cs="Arial"/>
        </w:rPr>
      </w:pPr>
      <w:r w:rsidRPr="00972945">
        <w:rPr>
          <w:rFonts w:ascii="Arial" w:hAnsi="Arial" w:cs="Arial"/>
          <w:b/>
        </w:rPr>
        <w:lastRenderedPageBreak/>
        <w:t xml:space="preserve">DTM OK </w:t>
      </w:r>
      <w:r w:rsidRPr="00972945">
        <w:rPr>
          <w:rFonts w:ascii="Arial" w:hAnsi="Arial" w:cs="Arial"/>
        </w:rPr>
        <w:t xml:space="preserve">– digitální technická mapa Olomouckého kraje. Jedná se o územní vymezení DTM v rámci správního území Olomouckého kraje. Obsah, struktura, způsob vedení a provozu DTM OK je dána </w:t>
      </w:r>
      <w:proofErr w:type="spellStart"/>
      <w:r w:rsidRPr="00972945">
        <w:rPr>
          <w:rFonts w:ascii="Arial" w:hAnsi="Arial" w:cs="Arial"/>
        </w:rPr>
        <w:t>ZoZ</w:t>
      </w:r>
      <w:proofErr w:type="spellEnd"/>
      <w:r w:rsidRPr="00972945">
        <w:rPr>
          <w:rFonts w:ascii="Arial" w:hAnsi="Arial" w:cs="Arial"/>
        </w:rPr>
        <w:t xml:space="preserve"> a Vyhláškou o DTM.</w:t>
      </w:r>
    </w:p>
    <w:p w14:paraId="3B40DA40" w14:textId="77777777" w:rsidR="00BB14BD" w:rsidRPr="00972945" w:rsidRDefault="00BB14BD" w:rsidP="00BB14BD">
      <w:pPr>
        <w:pStyle w:val="Odstavecseseznamem"/>
        <w:numPr>
          <w:ilvl w:val="0"/>
          <w:numId w:val="3"/>
        </w:numPr>
        <w:spacing w:after="120" w:line="240" w:lineRule="auto"/>
        <w:ind w:left="1134" w:hanging="357"/>
        <w:contextualSpacing w:val="0"/>
        <w:jc w:val="both"/>
        <w:rPr>
          <w:rFonts w:ascii="Arial" w:hAnsi="Arial" w:cs="Arial"/>
        </w:rPr>
      </w:pPr>
      <w:r w:rsidRPr="00972945">
        <w:rPr>
          <w:rFonts w:ascii="Arial" w:hAnsi="Arial" w:cs="Arial"/>
          <w:b/>
        </w:rPr>
        <w:t xml:space="preserve">IS DTM OK </w:t>
      </w:r>
      <w:r w:rsidRPr="00972945">
        <w:rPr>
          <w:rFonts w:ascii="Arial" w:hAnsi="Arial" w:cs="Arial"/>
        </w:rPr>
        <w:t>– informační systém digitální technické mapy Olomouckého kraje -</w:t>
      </w:r>
      <w:hyperlink r:id="rId9" w:history="1">
        <w:r w:rsidRPr="00972945">
          <w:rPr>
            <w:rStyle w:val="Hypertextovodkaz"/>
            <w:rFonts w:ascii="Arial" w:hAnsi="Arial" w:cs="Arial"/>
          </w:rPr>
          <w:t>https://isdtm.olkraj.cz/portal/</w:t>
        </w:r>
      </w:hyperlink>
      <w:r w:rsidRPr="00972945">
        <w:rPr>
          <w:rFonts w:ascii="Arial" w:hAnsi="Arial" w:cs="Arial"/>
        </w:rPr>
        <w:t xml:space="preserve">. </w:t>
      </w:r>
    </w:p>
    <w:p w14:paraId="42019527" w14:textId="77777777" w:rsidR="00BB14BD" w:rsidRPr="00972945" w:rsidRDefault="00BB14BD" w:rsidP="00BB14BD">
      <w:pPr>
        <w:pStyle w:val="Odstavecseseznamem"/>
        <w:numPr>
          <w:ilvl w:val="0"/>
          <w:numId w:val="3"/>
        </w:numPr>
        <w:spacing w:after="120" w:line="240" w:lineRule="auto"/>
        <w:ind w:left="1134" w:hanging="357"/>
        <w:contextualSpacing w:val="0"/>
        <w:jc w:val="both"/>
        <w:rPr>
          <w:rFonts w:ascii="Arial" w:hAnsi="Arial" w:cs="Arial"/>
        </w:rPr>
      </w:pPr>
      <w:r w:rsidRPr="00972945">
        <w:rPr>
          <w:rFonts w:ascii="Arial" w:hAnsi="Arial" w:cs="Arial"/>
          <w:b/>
        </w:rPr>
        <w:t>IS DMVS</w:t>
      </w:r>
      <w:r w:rsidRPr="00972945">
        <w:rPr>
          <w:rFonts w:ascii="Arial" w:hAnsi="Arial" w:cs="Arial"/>
        </w:rPr>
        <w:t xml:space="preserve"> –</w:t>
      </w:r>
      <w:r w:rsidRPr="00972945">
        <w:rPr>
          <w:rFonts w:ascii="Arial" w:hAnsi="Arial" w:cs="Arial"/>
          <w:b/>
        </w:rPr>
        <w:t xml:space="preserve"> </w:t>
      </w:r>
      <w:r w:rsidRPr="00972945">
        <w:rPr>
          <w:rFonts w:ascii="Arial" w:hAnsi="Arial" w:cs="Arial"/>
        </w:rPr>
        <w:t>jedná se o informační systém digitální mapy veřejné správy, který zastřešuje jednotné přístupové místo ke všem krajským digitálním technickým mapám a zároveň slouží k předávání aktualizačních údajů do DTM</w:t>
      </w:r>
      <w:bookmarkStart w:id="1" w:name="_Hlk72335249"/>
      <w:r w:rsidRPr="00972945">
        <w:rPr>
          <w:rFonts w:ascii="Arial" w:hAnsi="Arial" w:cs="Arial"/>
        </w:rPr>
        <w:t>.</w:t>
      </w:r>
    </w:p>
    <w:p w14:paraId="51C3D315" w14:textId="77777777" w:rsidR="00BB14BD" w:rsidRPr="00972945" w:rsidRDefault="00BB14BD" w:rsidP="00BB14BD">
      <w:pPr>
        <w:pStyle w:val="Odstavecseseznamem"/>
        <w:numPr>
          <w:ilvl w:val="0"/>
          <w:numId w:val="3"/>
        </w:numPr>
        <w:spacing w:after="120" w:line="240" w:lineRule="auto"/>
        <w:ind w:left="1134" w:hanging="425"/>
        <w:contextualSpacing w:val="0"/>
        <w:jc w:val="both"/>
        <w:rPr>
          <w:rFonts w:ascii="Arial" w:hAnsi="Arial" w:cs="Arial"/>
        </w:rPr>
      </w:pPr>
      <w:r w:rsidRPr="00972945">
        <w:rPr>
          <w:rFonts w:ascii="Arial" w:hAnsi="Arial" w:cs="Arial"/>
          <w:b/>
        </w:rPr>
        <w:t xml:space="preserve">JVF DTM </w:t>
      </w:r>
      <w:r w:rsidRPr="00972945">
        <w:rPr>
          <w:rFonts w:ascii="Arial" w:hAnsi="Arial" w:cs="Arial"/>
        </w:rPr>
        <w:t>– Jednotný výměnný formát DTM – jedná se o univerzální formát pro předávání dat jak ze strany editorů DTI a ZPS a dále krajským DTM, tak pro výdej dat v předpřipravených datových balíčcích i výsledků specifických dotazů do datového fondu DTM.</w:t>
      </w:r>
    </w:p>
    <w:bookmarkEnd w:id="1"/>
    <w:p w14:paraId="6085A544" w14:textId="77777777" w:rsidR="00BB14BD" w:rsidRPr="00972945" w:rsidRDefault="00BB14BD" w:rsidP="00BB14BD">
      <w:pPr>
        <w:pStyle w:val="Odstavecseseznamem"/>
        <w:numPr>
          <w:ilvl w:val="0"/>
          <w:numId w:val="3"/>
        </w:numPr>
        <w:spacing w:after="120" w:line="240" w:lineRule="auto"/>
        <w:ind w:left="1134" w:hanging="357"/>
        <w:contextualSpacing w:val="0"/>
        <w:jc w:val="both"/>
        <w:rPr>
          <w:rFonts w:ascii="Arial" w:hAnsi="Arial" w:cs="Arial"/>
        </w:rPr>
      </w:pPr>
      <w:r w:rsidRPr="00972945">
        <w:rPr>
          <w:rFonts w:ascii="Arial" w:hAnsi="Arial" w:cs="Arial"/>
          <w:b/>
        </w:rPr>
        <w:t xml:space="preserve">Provozní fáze IS DTM OK </w:t>
      </w:r>
      <w:r w:rsidRPr="00972945">
        <w:rPr>
          <w:rFonts w:ascii="Arial" w:hAnsi="Arial" w:cs="Arial"/>
          <w:bCs/>
        </w:rPr>
        <w:t>–</w:t>
      </w:r>
      <w:r w:rsidRPr="00972945">
        <w:rPr>
          <w:rFonts w:ascii="Arial" w:hAnsi="Arial" w:cs="Arial"/>
          <w:b/>
        </w:rPr>
        <w:t xml:space="preserve"> </w:t>
      </w:r>
      <w:r w:rsidRPr="00972945">
        <w:rPr>
          <w:rFonts w:ascii="Arial" w:hAnsi="Arial" w:cs="Arial"/>
        </w:rPr>
        <w:t>rutinní provoz DTM OK, tj. období, kdy kraj provozuje DTM OK v souladu s právními předpisy a případnými uzavřenými smlouvami či jinými ujednáními.</w:t>
      </w:r>
    </w:p>
    <w:p w14:paraId="02221D57" w14:textId="77777777" w:rsidR="00BB14BD" w:rsidRPr="00972945" w:rsidRDefault="00BB14BD" w:rsidP="00BB14BD">
      <w:pPr>
        <w:pStyle w:val="Odstavecseseznamem"/>
        <w:numPr>
          <w:ilvl w:val="0"/>
          <w:numId w:val="3"/>
        </w:numPr>
        <w:spacing w:after="120" w:line="240" w:lineRule="auto"/>
        <w:ind w:left="1134" w:hanging="357"/>
        <w:contextualSpacing w:val="0"/>
        <w:jc w:val="both"/>
        <w:rPr>
          <w:rFonts w:ascii="Arial" w:hAnsi="Arial" w:cs="Arial"/>
        </w:rPr>
      </w:pPr>
      <w:r w:rsidRPr="00972945">
        <w:rPr>
          <w:rFonts w:ascii="Arial" w:hAnsi="Arial" w:cs="Arial"/>
          <w:b/>
        </w:rPr>
        <w:t>Technická infrastruktura (TI)</w:t>
      </w:r>
      <w:r w:rsidRPr="00972945">
        <w:rPr>
          <w:rFonts w:ascii="Arial" w:hAnsi="Arial" w:cs="Arial"/>
        </w:rPr>
        <w:t xml:space="preserve"> – údaje o druzích, umístění, průběhu a vlastnostech objektů a zařízení technické infrastruktury včetně údajů o jejich ochranných a bezpečnostních pásmech a údajů o záměrech na provedení změn technické infrastruktury v území.</w:t>
      </w:r>
    </w:p>
    <w:p w14:paraId="71CC3AD7" w14:textId="77777777" w:rsidR="00BB14BD" w:rsidRPr="00972945" w:rsidRDefault="00BB14BD" w:rsidP="00BB14BD">
      <w:pPr>
        <w:pStyle w:val="Odstavecseseznamem"/>
        <w:numPr>
          <w:ilvl w:val="0"/>
          <w:numId w:val="3"/>
        </w:numPr>
        <w:spacing w:after="120" w:line="240" w:lineRule="auto"/>
        <w:ind w:left="1134"/>
        <w:contextualSpacing w:val="0"/>
        <w:jc w:val="both"/>
        <w:rPr>
          <w:rFonts w:ascii="Arial" w:hAnsi="Arial" w:cs="Arial"/>
        </w:rPr>
      </w:pPr>
      <w:r w:rsidRPr="00972945">
        <w:rPr>
          <w:rFonts w:ascii="Arial" w:hAnsi="Arial" w:cs="Arial"/>
          <w:b/>
          <w:bCs/>
        </w:rPr>
        <w:t>Vyhláška o DTM</w:t>
      </w:r>
      <w:r w:rsidRPr="00972945">
        <w:rPr>
          <w:rFonts w:ascii="Arial" w:hAnsi="Arial" w:cs="Arial"/>
          <w:bCs/>
        </w:rPr>
        <w:t xml:space="preserve"> </w:t>
      </w:r>
      <w:r w:rsidRPr="00972945">
        <w:rPr>
          <w:rFonts w:ascii="Arial" w:hAnsi="Arial" w:cs="Arial"/>
        </w:rPr>
        <w:t>– Vyhláška č. 393/2020 Sb., o digitální technické mapě kraje, ve znění pozdějších předpisů.</w:t>
      </w:r>
    </w:p>
    <w:p w14:paraId="42FA38B4" w14:textId="77777777" w:rsidR="00BB14BD" w:rsidRPr="00972945" w:rsidRDefault="00BB14BD" w:rsidP="00BB14BD">
      <w:pPr>
        <w:pStyle w:val="Odstavecseseznamem"/>
        <w:numPr>
          <w:ilvl w:val="0"/>
          <w:numId w:val="3"/>
        </w:numPr>
        <w:spacing w:after="120" w:line="240" w:lineRule="auto"/>
        <w:ind w:left="1134" w:hanging="357"/>
        <w:contextualSpacing w:val="0"/>
        <w:jc w:val="both"/>
        <w:rPr>
          <w:rFonts w:ascii="Arial" w:hAnsi="Arial" w:cs="Arial"/>
        </w:rPr>
      </w:pPr>
      <w:r w:rsidRPr="00972945">
        <w:rPr>
          <w:rFonts w:ascii="Arial" w:hAnsi="Arial" w:cs="Arial"/>
          <w:b/>
        </w:rPr>
        <w:t>Základní prostorová situace</w:t>
      </w:r>
      <w:r w:rsidRPr="00972945">
        <w:rPr>
          <w:rFonts w:ascii="Arial" w:hAnsi="Arial" w:cs="Arial"/>
        </w:rPr>
        <w:t xml:space="preserve"> </w:t>
      </w:r>
      <w:r w:rsidRPr="00972945">
        <w:rPr>
          <w:rFonts w:ascii="Arial" w:hAnsi="Arial" w:cs="Arial"/>
          <w:b/>
        </w:rPr>
        <w:t>(ZPS)</w:t>
      </w:r>
      <w:r w:rsidRPr="00972945">
        <w:rPr>
          <w:rFonts w:ascii="Arial" w:hAnsi="Arial" w:cs="Arial"/>
        </w:rPr>
        <w:t xml:space="preserve"> – údaje o umístění, průběhu a vlastnostech vybraných stavebních a technických objektů a zařízení a vybraných přírodních objektech na zemském povrchu, pod ním nebo nad ním, které charakterizují základní prostorové uspořádání území (tj. polohopis, výškopis).</w:t>
      </w:r>
    </w:p>
    <w:p w14:paraId="145E1FD8" w14:textId="77777777" w:rsidR="00BB14BD" w:rsidRPr="00972945" w:rsidRDefault="00BB14BD" w:rsidP="00BB14BD">
      <w:pPr>
        <w:pStyle w:val="Odstavecseseznamem"/>
        <w:numPr>
          <w:ilvl w:val="0"/>
          <w:numId w:val="3"/>
        </w:numPr>
        <w:spacing w:after="120" w:line="240" w:lineRule="auto"/>
        <w:ind w:left="1134" w:hanging="357"/>
        <w:contextualSpacing w:val="0"/>
        <w:jc w:val="both"/>
        <w:rPr>
          <w:rFonts w:ascii="Arial" w:hAnsi="Arial" w:cs="Arial"/>
        </w:rPr>
      </w:pPr>
      <w:proofErr w:type="spellStart"/>
      <w:r w:rsidRPr="00972945">
        <w:rPr>
          <w:rFonts w:ascii="Arial" w:hAnsi="Arial" w:cs="Arial"/>
          <w:b/>
          <w:bCs/>
        </w:rPr>
        <w:t>ZoZ</w:t>
      </w:r>
      <w:proofErr w:type="spellEnd"/>
      <w:r w:rsidRPr="00972945">
        <w:rPr>
          <w:rFonts w:ascii="Arial" w:hAnsi="Arial" w:cs="Arial"/>
        </w:rPr>
        <w:t xml:space="preserve"> – zákon č. 200/1994 Sb., o zeměměřictví a o změně a doplnění některých zákonů souvisejících s jeho zavedením, ve znění pozdějších předpisů.</w:t>
      </w:r>
    </w:p>
    <w:p w14:paraId="79F85BC2" w14:textId="77777777" w:rsidR="00BB14BD" w:rsidRPr="00972945" w:rsidRDefault="00BB14BD" w:rsidP="00BB14BD">
      <w:pPr>
        <w:pStyle w:val="Odstavecseseznamem"/>
        <w:spacing w:after="120" w:line="240" w:lineRule="auto"/>
        <w:ind w:left="284"/>
        <w:contextualSpacing w:val="0"/>
        <w:jc w:val="both"/>
        <w:rPr>
          <w:rFonts w:ascii="Arial" w:hAnsi="Arial" w:cs="Arial"/>
        </w:rPr>
      </w:pPr>
    </w:p>
    <w:p w14:paraId="47E52DD1" w14:textId="77777777" w:rsidR="00BB14BD" w:rsidRPr="00972945" w:rsidRDefault="00BB14BD" w:rsidP="00BB14BD">
      <w:pPr>
        <w:spacing w:before="120" w:after="120" w:line="240" w:lineRule="auto"/>
        <w:ind w:left="357"/>
        <w:contextualSpacing/>
        <w:jc w:val="center"/>
        <w:rPr>
          <w:rFonts w:ascii="Arial" w:eastAsia="Calibri" w:hAnsi="Arial" w:cs="Arial"/>
          <w:b/>
        </w:rPr>
      </w:pPr>
      <w:r w:rsidRPr="00972945">
        <w:rPr>
          <w:rFonts w:ascii="Arial" w:eastAsia="Calibri" w:hAnsi="Arial" w:cs="Arial"/>
          <w:b/>
        </w:rPr>
        <w:t>III.</w:t>
      </w:r>
    </w:p>
    <w:p w14:paraId="3E1B8D02" w14:textId="77777777" w:rsidR="00BB14BD" w:rsidRPr="00972945" w:rsidRDefault="00BB14BD" w:rsidP="00BB14BD">
      <w:pPr>
        <w:spacing w:before="120" w:after="120" w:line="240" w:lineRule="auto"/>
        <w:ind w:left="357"/>
        <w:contextualSpacing/>
        <w:jc w:val="center"/>
        <w:rPr>
          <w:rFonts w:ascii="Arial" w:eastAsia="Calibri" w:hAnsi="Arial" w:cs="Arial"/>
          <w:b/>
        </w:rPr>
      </w:pPr>
      <w:r w:rsidRPr="00972945">
        <w:rPr>
          <w:rFonts w:ascii="Arial" w:eastAsia="Calibri" w:hAnsi="Arial" w:cs="Arial"/>
          <w:b/>
        </w:rPr>
        <w:t>Úvodní ustanovení</w:t>
      </w:r>
    </w:p>
    <w:p w14:paraId="41FD56A6" w14:textId="77777777" w:rsidR="00BB14BD" w:rsidRPr="00972945" w:rsidRDefault="00BB14BD" w:rsidP="00BB14BD">
      <w:pPr>
        <w:spacing w:before="120" w:after="120" w:line="240" w:lineRule="auto"/>
        <w:ind w:left="357"/>
        <w:contextualSpacing/>
        <w:jc w:val="center"/>
        <w:rPr>
          <w:rFonts w:ascii="Arial" w:eastAsia="Calibri" w:hAnsi="Arial" w:cs="Arial"/>
          <w:b/>
        </w:rPr>
      </w:pPr>
    </w:p>
    <w:p w14:paraId="2EF1FEBD" w14:textId="77777777" w:rsidR="00BB14BD" w:rsidRPr="00972945" w:rsidRDefault="00BB14BD" w:rsidP="00BB14BD">
      <w:pPr>
        <w:numPr>
          <w:ilvl w:val="0"/>
          <w:numId w:val="4"/>
        </w:numPr>
        <w:spacing w:line="240" w:lineRule="auto"/>
        <w:jc w:val="both"/>
        <w:rPr>
          <w:rFonts w:ascii="Arial" w:hAnsi="Arial" w:cs="Arial"/>
        </w:rPr>
      </w:pPr>
      <w:r w:rsidRPr="00972945">
        <w:rPr>
          <w:rFonts w:ascii="Arial" w:hAnsi="Arial" w:cs="Arial"/>
        </w:rPr>
        <w:t>Tato smlouva je uzavřena dle § 1746 odst. 2 a násl. zákona č. 89/2012 Sb., občanský zákoník, ve znění pozdějších předpisů (dále jen „občanský zákoník“). Práva a povinnosti stran touto smlouvou neupravená se řídí příslušnými ustanoveními občanského zákoníku, případně zákona č. 200/1994 Sb., o zeměměřictví a o změně a doplnění některých zákonů souvisejících s jeho zavedením, ve znění pozdějších předpisů.</w:t>
      </w:r>
    </w:p>
    <w:p w14:paraId="14C669BC" w14:textId="77777777" w:rsidR="00BB14BD" w:rsidRPr="00972945" w:rsidRDefault="00BB14BD" w:rsidP="00BB14BD">
      <w:pPr>
        <w:numPr>
          <w:ilvl w:val="0"/>
          <w:numId w:val="4"/>
        </w:numPr>
        <w:spacing w:line="240" w:lineRule="auto"/>
        <w:jc w:val="both"/>
        <w:rPr>
          <w:rFonts w:ascii="Arial" w:hAnsi="Arial" w:cs="Arial"/>
        </w:rPr>
      </w:pPr>
      <w:r w:rsidRPr="00972945">
        <w:rPr>
          <w:rFonts w:ascii="Arial" w:hAnsi="Arial" w:cs="Arial"/>
        </w:rPr>
        <w:t>Smluvní strany prohlašují, že údaje uvedené v čl. I. a čl. V. odst. 3. této smlouvy jsou v souladu se skutečností v době uzavření smlouvy. Smluvní strany se zavazují, že změny dotčených údajů oznámí bez prodlení písemně druhé smluvní straně. Při změně identifikačních údajů i pověřených osob u smluvních stran není nutné uzavírat ke smlouvě dodatek.</w:t>
      </w:r>
    </w:p>
    <w:p w14:paraId="1AD3194E" w14:textId="77777777" w:rsidR="00BB14BD" w:rsidRPr="00972945" w:rsidRDefault="00BB14BD" w:rsidP="00BB14BD">
      <w:pPr>
        <w:pStyle w:val="Odstavecseseznamem"/>
        <w:numPr>
          <w:ilvl w:val="0"/>
          <w:numId w:val="4"/>
        </w:numPr>
        <w:spacing w:after="120" w:line="240" w:lineRule="auto"/>
        <w:contextualSpacing w:val="0"/>
        <w:jc w:val="both"/>
        <w:rPr>
          <w:rFonts w:ascii="Arial" w:hAnsi="Arial" w:cs="Arial"/>
        </w:rPr>
      </w:pPr>
      <w:r w:rsidRPr="00972945">
        <w:rPr>
          <w:rFonts w:ascii="Arial" w:hAnsi="Arial" w:cs="Arial"/>
        </w:rPr>
        <w:t>Olomoucký kraj spravuje IS DTM OK</w:t>
      </w:r>
      <w:r w:rsidRPr="00972945">
        <w:rPr>
          <w:rFonts w:ascii="Arial" w:hAnsi="Arial" w:cs="Arial"/>
          <w:i/>
          <w:iCs/>
        </w:rPr>
        <w:t xml:space="preserve"> </w:t>
      </w:r>
      <w:r w:rsidRPr="00972945">
        <w:rPr>
          <w:rFonts w:ascii="Arial" w:hAnsi="Arial" w:cs="Arial"/>
        </w:rPr>
        <w:t xml:space="preserve">jako součást IS </w:t>
      </w:r>
      <w:r w:rsidRPr="00972945">
        <w:rPr>
          <w:rFonts w:ascii="Arial" w:hAnsi="Arial" w:cs="Arial"/>
          <w:iCs/>
        </w:rPr>
        <w:t>DMVS</w:t>
      </w:r>
      <w:r w:rsidRPr="00972945">
        <w:rPr>
          <w:rFonts w:ascii="Arial" w:hAnsi="Arial" w:cs="Arial"/>
        </w:rPr>
        <w:t xml:space="preserve"> a za tímto účelem uzavírá s obcemi Olomouckého kraje smlouvu o převzetí role editora údajů dopravní a technické infrastruktury ve vlastnictví obce pro účely vedení DTM OK. </w:t>
      </w:r>
    </w:p>
    <w:p w14:paraId="2F7E8E2B" w14:textId="77777777" w:rsidR="00BB14BD" w:rsidRPr="00972945" w:rsidRDefault="00BB14BD" w:rsidP="00BB14BD">
      <w:pPr>
        <w:pStyle w:val="Odstavecseseznamem"/>
        <w:spacing w:after="120" w:line="240" w:lineRule="auto"/>
        <w:contextualSpacing w:val="0"/>
        <w:jc w:val="both"/>
        <w:rPr>
          <w:rFonts w:ascii="Arial" w:hAnsi="Arial" w:cs="Arial"/>
        </w:rPr>
      </w:pPr>
    </w:p>
    <w:p w14:paraId="2520D061" w14:textId="77777777" w:rsidR="00BB14BD" w:rsidRPr="00972945" w:rsidRDefault="00BB14BD" w:rsidP="00BB14BD">
      <w:pPr>
        <w:spacing w:after="120" w:line="240" w:lineRule="auto"/>
        <w:jc w:val="both"/>
        <w:rPr>
          <w:rFonts w:ascii="Arial" w:hAnsi="Arial" w:cs="Arial"/>
        </w:rPr>
      </w:pPr>
    </w:p>
    <w:p w14:paraId="76E6DB06" w14:textId="77777777" w:rsidR="00BB14BD" w:rsidRPr="00972945" w:rsidRDefault="00BB14BD" w:rsidP="00BB14BD">
      <w:pPr>
        <w:spacing w:before="120" w:after="120" w:line="240" w:lineRule="auto"/>
        <w:ind w:left="357"/>
        <w:contextualSpacing/>
        <w:jc w:val="center"/>
        <w:rPr>
          <w:rFonts w:ascii="Arial" w:hAnsi="Arial" w:cs="Arial"/>
          <w:b/>
        </w:rPr>
      </w:pPr>
      <w:r w:rsidRPr="00972945">
        <w:rPr>
          <w:rFonts w:ascii="Arial" w:hAnsi="Arial" w:cs="Arial"/>
          <w:b/>
        </w:rPr>
        <w:lastRenderedPageBreak/>
        <w:t>IV.</w:t>
      </w:r>
    </w:p>
    <w:p w14:paraId="116D6174" w14:textId="77777777" w:rsidR="00BB14BD" w:rsidRPr="00972945" w:rsidRDefault="00BB14BD" w:rsidP="00BB14BD">
      <w:pPr>
        <w:spacing w:before="120" w:after="120" w:line="240" w:lineRule="auto"/>
        <w:ind w:left="357"/>
        <w:contextualSpacing/>
        <w:jc w:val="center"/>
        <w:rPr>
          <w:rFonts w:ascii="Arial" w:hAnsi="Arial" w:cs="Arial"/>
          <w:b/>
        </w:rPr>
      </w:pPr>
      <w:r w:rsidRPr="00972945">
        <w:rPr>
          <w:rFonts w:ascii="Arial" w:hAnsi="Arial" w:cs="Arial"/>
          <w:b/>
        </w:rPr>
        <w:t>Předmět a účel smlouvy</w:t>
      </w:r>
    </w:p>
    <w:p w14:paraId="2C4064C0" w14:textId="77777777" w:rsidR="00BB14BD" w:rsidRPr="00972945" w:rsidRDefault="00BB14BD" w:rsidP="00BB14BD">
      <w:pPr>
        <w:spacing w:before="120" w:after="120" w:line="240" w:lineRule="auto"/>
        <w:ind w:left="357"/>
        <w:contextualSpacing/>
        <w:jc w:val="center"/>
        <w:rPr>
          <w:rFonts w:ascii="Arial" w:hAnsi="Arial" w:cs="Arial"/>
          <w:b/>
        </w:rPr>
      </w:pPr>
    </w:p>
    <w:p w14:paraId="3D65E9C6" w14:textId="77777777" w:rsidR="00BB14BD" w:rsidRPr="00972945" w:rsidRDefault="00BB14BD" w:rsidP="00BB14BD">
      <w:pPr>
        <w:spacing w:before="120" w:after="120" w:line="240" w:lineRule="auto"/>
        <w:ind w:left="709" w:hanging="352"/>
        <w:contextualSpacing/>
        <w:jc w:val="both"/>
        <w:rPr>
          <w:rFonts w:ascii="Arial" w:hAnsi="Arial" w:cs="Arial"/>
        </w:rPr>
      </w:pPr>
      <w:r w:rsidRPr="00972945">
        <w:rPr>
          <w:rFonts w:ascii="Arial" w:hAnsi="Arial" w:cs="Arial"/>
        </w:rPr>
        <w:t>1.</w:t>
      </w:r>
      <w:r w:rsidRPr="00972945">
        <w:rPr>
          <w:rFonts w:ascii="Arial" w:hAnsi="Arial" w:cs="Arial"/>
        </w:rPr>
        <w:tab/>
        <w:t>Předmětem této smlouvy je předání plnění role editora údajů DTM OK u DTI ve vlastnictví Obce Kraji a dále závazek Obce předávat tato data DTI v rozsahu vyhlášky o DTM a v aktuálně platné verzi JVF DTM.</w:t>
      </w:r>
    </w:p>
    <w:p w14:paraId="09C62A79" w14:textId="77777777" w:rsidR="00BB14BD" w:rsidRPr="00972945" w:rsidRDefault="00BB14BD" w:rsidP="00BB14BD">
      <w:pPr>
        <w:spacing w:before="120" w:after="120" w:line="240" w:lineRule="auto"/>
        <w:ind w:left="709" w:hanging="352"/>
        <w:contextualSpacing/>
        <w:jc w:val="both"/>
        <w:rPr>
          <w:rFonts w:ascii="Arial" w:hAnsi="Arial" w:cs="Arial"/>
        </w:rPr>
      </w:pPr>
    </w:p>
    <w:p w14:paraId="125819C2" w14:textId="77777777" w:rsidR="00BB14BD" w:rsidRPr="00972945" w:rsidRDefault="00BB14BD" w:rsidP="00BB14BD">
      <w:pPr>
        <w:spacing w:before="120" w:after="120" w:line="240" w:lineRule="auto"/>
        <w:ind w:left="709" w:hanging="352"/>
        <w:contextualSpacing/>
        <w:jc w:val="both"/>
        <w:rPr>
          <w:rFonts w:ascii="Arial" w:hAnsi="Arial" w:cs="Arial"/>
        </w:rPr>
      </w:pPr>
      <w:r w:rsidRPr="00972945">
        <w:rPr>
          <w:rFonts w:ascii="Arial" w:hAnsi="Arial" w:cs="Arial"/>
        </w:rPr>
        <w:t>2.</w:t>
      </w:r>
      <w:r w:rsidRPr="00972945">
        <w:rPr>
          <w:rFonts w:ascii="Arial" w:hAnsi="Arial" w:cs="Arial"/>
        </w:rPr>
        <w:tab/>
        <w:t xml:space="preserve">Předmětem této smlouvy je dále stanovení práv a povinností smluvních stran v provozní fázi IS DTM OK. </w:t>
      </w:r>
    </w:p>
    <w:p w14:paraId="58E0EAFC" w14:textId="77777777" w:rsidR="00BB14BD" w:rsidRPr="00972945" w:rsidRDefault="00BB14BD" w:rsidP="00BB14BD">
      <w:pPr>
        <w:spacing w:before="120" w:after="120" w:line="240" w:lineRule="auto"/>
        <w:ind w:left="709" w:hanging="352"/>
        <w:contextualSpacing/>
        <w:jc w:val="center"/>
        <w:rPr>
          <w:rFonts w:ascii="Arial" w:hAnsi="Arial" w:cs="Arial"/>
        </w:rPr>
      </w:pPr>
    </w:p>
    <w:p w14:paraId="47A3B8A3" w14:textId="77777777" w:rsidR="00BB14BD" w:rsidRPr="00972945" w:rsidRDefault="00BB14BD" w:rsidP="00BB14BD">
      <w:pPr>
        <w:spacing w:before="120" w:after="120" w:line="240" w:lineRule="auto"/>
        <w:ind w:left="709" w:hanging="352"/>
        <w:contextualSpacing/>
        <w:jc w:val="both"/>
        <w:rPr>
          <w:rFonts w:ascii="Arial" w:hAnsi="Arial" w:cs="Arial"/>
        </w:rPr>
      </w:pPr>
      <w:r w:rsidRPr="00972945">
        <w:rPr>
          <w:rFonts w:ascii="Arial" w:hAnsi="Arial" w:cs="Arial"/>
        </w:rPr>
        <w:t>3.</w:t>
      </w:r>
      <w:r w:rsidRPr="00972945">
        <w:rPr>
          <w:rFonts w:ascii="Arial" w:hAnsi="Arial" w:cs="Arial"/>
        </w:rPr>
        <w:tab/>
        <w:t>Účelem této smlouvy je zajistit součinnost smluvních stran a jejich shodu na postupu prací či způsobu řešení následujících úkonů spojených s přebíráním dat DTI a jejich následnou správou v rámci IS DTM OK.</w:t>
      </w:r>
    </w:p>
    <w:p w14:paraId="6EEF1F0D" w14:textId="77777777" w:rsidR="00BB14BD" w:rsidRPr="00972945" w:rsidRDefault="00BB14BD" w:rsidP="00BB14BD">
      <w:pPr>
        <w:spacing w:before="120" w:after="120" w:line="240" w:lineRule="auto"/>
        <w:ind w:left="357"/>
        <w:contextualSpacing/>
        <w:jc w:val="center"/>
        <w:rPr>
          <w:rFonts w:ascii="Arial" w:hAnsi="Arial" w:cs="Arial"/>
          <w:b/>
        </w:rPr>
      </w:pPr>
    </w:p>
    <w:p w14:paraId="66872DC1" w14:textId="77777777" w:rsidR="00BB14BD" w:rsidRPr="00972945" w:rsidRDefault="00BB14BD" w:rsidP="00BB14BD">
      <w:pPr>
        <w:spacing w:before="120" w:after="120" w:line="240" w:lineRule="auto"/>
        <w:ind w:left="357"/>
        <w:contextualSpacing/>
        <w:jc w:val="center"/>
        <w:rPr>
          <w:rFonts w:ascii="Arial" w:hAnsi="Arial" w:cs="Arial"/>
          <w:b/>
        </w:rPr>
      </w:pPr>
      <w:r w:rsidRPr="00972945">
        <w:rPr>
          <w:rFonts w:ascii="Arial" w:hAnsi="Arial" w:cs="Arial"/>
          <w:b/>
        </w:rPr>
        <w:t>V.</w:t>
      </w:r>
    </w:p>
    <w:p w14:paraId="6AF34503" w14:textId="77777777" w:rsidR="00BB14BD" w:rsidRPr="00972945" w:rsidRDefault="00BB14BD" w:rsidP="00BB14BD">
      <w:pPr>
        <w:spacing w:before="120" w:after="120" w:line="240" w:lineRule="auto"/>
        <w:ind w:left="357"/>
        <w:contextualSpacing/>
        <w:jc w:val="center"/>
        <w:rPr>
          <w:rFonts w:ascii="Arial" w:hAnsi="Arial" w:cs="Arial"/>
          <w:b/>
        </w:rPr>
      </w:pPr>
      <w:r w:rsidRPr="00972945">
        <w:rPr>
          <w:rFonts w:ascii="Arial" w:hAnsi="Arial" w:cs="Arial"/>
          <w:b/>
        </w:rPr>
        <w:t xml:space="preserve">Práva a povinnosti </w:t>
      </w:r>
    </w:p>
    <w:p w14:paraId="11AB869E" w14:textId="77777777" w:rsidR="00BB14BD" w:rsidRPr="00972945" w:rsidRDefault="00BB14BD" w:rsidP="00BB14BD">
      <w:pPr>
        <w:pStyle w:val="Odstavecseseznamem"/>
        <w:numPr>
          <w:ilvl w:val="0"/>
          <w:numId w:val="5"/>
        </w:numPr>
        <w:spacing w:after="120" w:line="240" w:lineRule="auto"/>
        <w:ind w:left="709"/>
        <w:contextualSpacing w:val="0"/>
        <w:jc w:val="both"/>
        <w:rPr>
          <w:rFonts w:ascii="Arial" w:hAnsi="Arial" w:cs="Arial"/>
        </w:rPr>
      </w:pPr>
      <w:r w:rsidRPr="00972945">
        <w:rPr>
          <w:rFonts w:ascii="Arial" w:hAnsi="Arial" w:cs="Arial"/>
        </w:rPr>
        <w:t>Obec je povinna:</w:t>
      </w:r>
    </w:p>
    <w:p w14:paraId="7C581F0E" w14:textId="77777777" w:rsidR="00BB14BD" w:rsidRPr="00972945" w:rsidRDefault="00BB14BD" w:rsidP="00BB14BD">
      <w:pPr>
        <w:pStyle w:val="Odstavecseseznamem"/>
        <w:numPr>
          <w:ilvl w:val="0"/>
          <w:numId w:val="6"/>
        </w:numPr>
        <w:spacing w:after="120" w:line="240" w:lineRule="auto"/>
        <w:ind w:left="1134"/>
        <w:contextualSpacing w:val="0"/>
        <w:jc w:val="both"/>
        <w:rPr>
          <w:rFonts w:ascii="Arial" w:hAnsi="Arial" w:cs="Arial"/>
        </w:rPr>
      </w:pPr>
      <w:r w:rsidRPr="00972945">
        <w:rPr>
          <w:rFonts w:ascii="Arial" w:hAnsi="Arial" w:cs="Arial"/>
        </w:rPr>
        <w:t>vymezit rozsah a části DTI ve vlastnictví Obce v Portálu IS DMVS;</w:t>
      </w:r>
    </w:p>
    <w:p w14:paraId="5BAC5D1C" w14:textId="77777777" w:rsidR="00BB14BD" w:rsidRPr="00972945" w:rsidRDefault="00BB14BD" w:rsidP="00BB14BD">
      <w:pPr>
        <w:pStyle w:val="Odstavecseseznamem"/>
        <w:numPr>
          <w:ilvl w:val="0"/>
          <w:numId w:val="6"/>
        </w:numPr>
        <w:spacing w:after="120" w:line="240" w:lineRule="auto"/>
        <w:ind w:left="1134"/>
        <w:contextualSpacing w:val="0"/>
        <w:jc w:val="both"/>
        <w:rPr>
          <w:rFonts w:ascii="Arial" w:hAnsi="Arial" w:cs="Arial"/>
        </w:rPr>
      </w:pPr>
      <w:r w:rsidRPr="00972945">
        <w:rPr>
          <w:rFonts w:ascii="Arial" w:hAnsi="Arial" w:cs="Arial"/>
        </w:rPr>
        <w:t>předat plnění role editora údajů DTI ve vlastnictví Obce Kraji prostřednictvím rozhraní IS DMVS;</w:t>
      </w:r>
    </w:p>
    <w:p w14:paraId="7E7CF347" w14:textId="77777777" w:rsidR="00BB14BD" w:rsidRPr="00972945" w:rsidRDefault="00BB14BD" w:rsidP="00BB14BD">
      <w:pPr>
        <w:pStyle w:val="Odstavecseseznamem"/>
        <w:numPr>
          <w:ilvl w:val="0"/>
          <w:numId w:val="6"/>
        </w:numPr>
        <w:spacing w:after="120" w:line="240" w:lineRule="auto"/>
        <w:ind w:left="1134"/>
        <w:contextualSpacing w:val="0"/>
        <w:jc w:val="both"/>
        <w:rPr>
          <w:rFonts w:ascii="Arial" w:hAnsi="Arial" w:cs="Arial"/>
        </w:rPr>
      </w:pPr>
      <w:r w:rsidRPr="00972945">
        <w:rPr>
          <w:rFonts w:ascii="Arial" w:hAnsi="Arial" w:cs="Arial"/>
        </w:rPr>
        <w:t>bezodkladně předávat Kraji data DTI ve vlastnictví Obce v rozsahu Vyhlášky č. 393/2020 Sb., o digitální technické mapě kraje, v platném znění, v aktuálně platné verzi výměnného formátu dle § 6 vyhlášky o DTM – datové soubory budou vyhotoveny s využitím stávajících údajů DTM formou změnových vět, včetně vypořádání navazujících objektů vedených v DTM OK;</w:t>
      </w:r>
    </w:p>
    <w:p w14:paraId="1A8DF184" w14:textId="77777777" w:rsidR="00BB14BD" w:rsidRPr="00972945" w:rsidRDefault="00BB14BD" w:rsidP="00BB14BD">
      <w:pPr>
        <w:pStyle w:val="Odstavecseseznamem"/>
        <w:numPr>
          <w:ilvl w:val="0"/>
          <w:numId w:val="6"/>
        </w:numPr>
        <w:spacing w:after="120" w:line="240" w:lineRule="auto"/>
        <w:ind w:left="1134"/>
        <w:contextualSpacing w:val="0"/>
        <w:jc w:val="both"/>
        <w:rPr>
          <w:rFonts w:ascii="Arial" w:hAnsi="Arial" w:cs="Arial"/>
        </w:rPr>
      </w:pPr>
      <w:r w:rsidRPr="00972945">
        <w:rPr>
          <w:rFonts w:ascii="Arial" w:hAnsi="Arial" w:cs="Arial"/>
        </w:rPr>
        <w:t>předávat Kraji data prostřednictvím cloudového uložiště, které zajistí Kraj, případně přes rozhraní IS DTM OK;</w:t>
      </w:r>
    </w:p>
    <w:p w14:paraId="52771F35" w14:textId="77777777" w:rsidR="00BB14BD" w:rsidRPr="00972945" w:rsidRDefault="00BB14BD" w:rsidP="00BB14BD">
      <w:pPr>
        <w:pStyle w:val="Odstavecseseznamem"/>
        <w:numPr>
          <w:ilvl w:val="0"/>
          <w:numId w:val="6"/>
        </w:numPr>
        <w:spacing w:after="120" w:line="240" w:lineRule="auto"/>
        <w:ind w:left="1134"/>
        <w:contextualSpacing w:val="0"/>
        <w:jc w:val="both"/>
        <w:rPr>
          <w:rFonts w:ascii="Arial" w:hAnsi="Arial" w:cs="Arial"/>
        </w:rPr>
      </w:pPr>
      <w:r w:rsidRPr="00972945">
        <w:rPr>
          <w:rFonts w:ascii="Arial" w:hAnsi="Arial" w:cs="Arial"/>
        </w:rPr>
        <w:t>v rámci plnění předmětu této smlouvy provést veškeré činnosti, služby a výkony, kterých je potřeba k předání plnění role editora údajů DTI ve vlastnictví Obce a validnímu vložení dat do IS DTM OK;</w:t>
      </w:r>
    </w:p>
    <w:p w14:paraId="3EF50E51" w14:textId="77777777" w:rsidR="00BB14BD" w:rsidRPr="00972945" w:rsidRDefault="00BB14BD" w:rsidP="00BB14BD">
      <w:pPr>
        <w:pStyle w:val="Odstavecseseznamem"/>
        <w:numPr>
          <w:ilvl w:val="0"/>
          <w:numId w:val="6"/>
        </w:numPr>
        <w:spacing w:after="120" w:line="240" w:lineRule="auto"/>
        <w:ind w:left="1134"/>
        <w:contextualSpacing w:val="0"/>
        <w:jc w:val="both"/>
        <w:rPr>
          <w:rFonts w:ascii="Arial" w:hAnsi="Arial" w:cs="Arial"/>
        </w:rPr>
      </w:pPr>
      <w:r w:rsidRPr="00972945">
        <w:rPr>
          <w:rFonts w:ascii="Arial" w:hAnsi="Arial" w:cs="Arial"/>
        </w:rPr>
        <w:t xml:space="preserve">odpovídat za správnost, úplnost a aktuálnost předaných údajů DTI určených k zápisu do IS DTM OK. </w:t>
      </w:r>
    </w:p>
    <w:p w14:paraId="5A332000" w14:textId="77777777" w:rsidR="00BB14BD" w:rsidRPr="00972945" w:rsidRDefault="00BB14BD" w:rsidP="00BB14BD">
      <w:pPr>
        <w:pStyle w:val="Odstavecseseznamem"/>
        <w:numPr>
          <w:ilvl w:val="0"/>
          <w:numId w:val="5"/>
        </w:numPr>
        <w:spacing w:after="120" w:line="240" w:lineRule="auto"/>
        <w:ind w:left="709"/>
        <w:contextualSpacing w:val="0"/>
        <w:jc w:val="both"/>
        <w:rPr>
          <w:rFonts w:ascii="Arial" w:hAnsi="Arial" w:cs="Arial"/>
        </w:rPr>
      </w:pPr>
      <w:r w:rsidRPr="00972945">
        <w:rPr>
          <w:rFonts w:ascii="Arial" w:hAnsi="Arial" w:cs="Arial"/>
        </w:rPr>
        <w:t>Kraj je povinen:</w:t>
      </w:r>
    </w:p>
    <w:p w14:paraId="765F9363" w14:textId="77777777" w:rsidR="00BB14BD" w:rsidRPr="00972945" w:rsidRDefault="00BB14BD" w:rsidP="00BB14BD">
      <w:pPr>
        <w:pStyle w:val="Odstavecseseznamem"/>
        <w:numPr>
          <w:ilvl w:val="0"/>
          <w:numId w:val="7"/>
        </w:numPr>
        <w:spacing w:after="120" w:line="240" w:lineRule="auto"/>
        <w:ind w:left="1134"/>
        <w:contextualSpacing w:val="0"/>
        <w:jc w:val="both"/>
        <w:rPr>
          <w:rFonts w:ascii="Arial" w:hAnsi="Arial" w:cs="Arial"/>
        </w:rPr>
      </w:pPr>
      <w:r w:rsidRPr="00972945">
        <w:rPr>
          <w:rFonts w:ascii="Arial" w:hAnsi="Arial" w:cs="Arial"/>
        </w:rPr>
        <w:t>bezodkladně zajistit vložení předaných validních dat DTI ve vlastnictví Obce do IS DTM OK;</w:t>
      </w:r>
    </w:p>
    <w:p w14:paraId="4BA632AD" w14:textId="77777777" w:rsidR="00BB14BD" w:rsidRPr="00972945" w:rsidRDefault="00BB14BD" w:rsidP="00BB14BD">
      <w:pPr>
        <w:pStyle w:val="Odstavecseseznamem"/>
        <w:numPr>
          <w:ilvl w:val="0"/>
          <w:numId w:val="7"/>
        </w:numPr>
        <w:spacing w:after="120" w:line="240" w:lineRule="auto"/>
        <w:ind w:left="1134"/>
        <w:contextualSpacing w:val="0"/>
        <w:jc w:val="both"/>
        <w:rPr>
          <w:rFonts w:ascii="Arial" w:hAnsi="Arial" w:cs="Arial"/>
        </w:rPr>
      </w:pPr>
      <w:r w:rsidRPr="00972945">
        <w:rPr>
          <w:rFonts w:ascii="Arial" w:hAnsi="Arial" w:cs="Arial"/>
        </w:rPr>
        <w:t>zajistit cloudové uložiště pro předávání dat DTI;</w:t>
      </w:r>
    </w:p>
    <w:p w14:paraId="41F2FE79" w14:textId="77777777" w:rsidR="00BB14BD" w:rsidRPr="00972945" w:rsidRDefault="00BB14BD" w:rsidP="00BB14BD">
      <w:pPr>
        <w:pStyle w:val="Odstavecseseznamem"/>
        <w:numPr>
          <w:ilvl w:val="0"/>
          <w:numId w:val="7"/>
        </w:numPr>
        <w:spacing w:after="120" w:line="240" w:lineRule="auto"/>
        <w:ind w:left="1134"/>
        <w:contextualSpacing w:val="0"/>
        <w:jc w:val="both"/>
        <w:rPr>
          <w:rFonts w:ascii="Arial" w:hAnsi="Arial" w:cs="Arial"/>
        </w:rPr>
      </w:pPr>
      <w:r w:rsidRPr="00972945">
        <w:rPr>
          <w:rFonts w:ascii="Arial" w:hAnsi="Arial" w:cs="Arial"/>
        </w:rPr>
        <w:t>vynaložit maximální úsilí, aby docílil nejlepšího možného výsledku při plnění předmětu této smlouvy prostřednictvím využití svých znalostí a zkušeností;</w:t>
      </w:r>
    </w:p>
    <w:p w14:paraId="221949D1" w14:textId="77777777" w:rsidR="00BB14BD" w:rsidRPr="00972945" w:rsidRDefault="00BB14BD" w:rsidP="00BB14BD">
      <w:pPr>
        <w:pStyle w:val="Odstavecseseznamem"/>
        <w:numPr>
          <w:ilvl w:val="0"/>
          <w:numId w:val="7"/>
        </w:numPr>
        <w:spacing w:after="120" w:line="240" w:lineRule="auto"/>
        <w:ind w:left="1134"/>
        <w:contextualSpacing w:val="0"/>
        <w:jc w:val="both"/>
        <w:rPr>
          <w:rFonts w:ascii="Arial" w:hAnsi="Arial" w:cs="Arial"/>
        </w:rPr>
      </w:pPr>
      <w:r w:rsidRPr="00972945">
        <w:rPr>
          <w:rFonts w:ascii="Arial" w:hAnsi="Arial" w:cs="Arial"/>
        </w:rPr>
        <w:t>v průběhu plnění role editora údajů DTM dodržovat obecně závazné předpisy a normy, postupovat s náležitou odbornou péčí, podle nejlepších znalostí a schopností, sledovat a chránit oprávněné zájmy Obce;</w:t>
      </w:r>
    </w:p>
    <w:p w14:paraId="3F3192F2" w14:textId="77777777" w:rsidR="00BB14BD" w:rsidRPr="00972945" w:rsidRDefault="00BB14BD" w:rsidP="00BB14BD">
      <w:pPr>
        <w:pStyle w:val="Odstavecseseznamem"/>
        <w:numPr>
          <w:ilvl w:val="0"/>
          <w:numId w:val="7"/>
        </w:numPr>
        <w:spacing w:after="120" w:line="240" w:lineRule="auto"/>
        <w:ind w:left="1134"/>
        <w:contextualSpacing w:val="0"/>
        <w:jc w:val="both"/>
        <w:rPr>
          <w:rFonts w:ascii="Arial" w:hAnsi="Arial" w:cs="Arial"/>
        </w:rPr>
      </w:pPr>
      <w:r w:rsidRPr="00972945">
        <w:rPr>
          <w:rFonts w:ascii="Arial" w:hAnsi="Arial" w:cs="Arial"/>
        </w:rPr>
        <w:t>v průběhu plnění role editora údajů DTM neprodleně informovat Obec o všech skutečnostech, které mají nebo mohou mít vliv na provedení plnění role editora údajů DTM;</w:t>
      </w:r>
    </w:p>
    <w:p w14:paraId="6BDF1458" w14:textId="77777777" w:rsidR="00BB14BD" w:rsidRPr="00972945" w:rsidRDefault="00BB14BD" w:rsidP="00BB14BD">
      <w:pPr>
        <w:pStyle w:val="Odstavecseseznamem"/>
        <w:numPr>
          <w:ilvl w:val="0"/>
          <w:numId w:val="7"/>
        </w:numPr>
        <w:spacing w:after="120" w:line="240" w:lineRule="auto"/>
        <w:ind w:left="1134"/>
        <w:contextualSpacing w:val="0"/>
        <w:jc w:val="both"/>
        <w:rPr>
          <w:rFonts w:ascii="Arial" w:hAnsi="Arial" w:cs="Arial"/>
        </w:rPr>
      </w:pPr>
      <w:r w:rsidRPr="00972945">
        <w:rPr>
          <w:rFonts w:ascii="Arial" w:hAnsi="Arial" w:cs="Arial"/>
        </w:rPr>
        <w:t xml:space="preserve">zachovat bezpečnost informací a dat Obce uložených na úložišti Kraje, a to zejm. z pohledu důvěrnosti, dostupnosti a integrity. Plnění dle této smlouvy je Kraj povinen poskytovat tak, aby důvěrnost, dostupnost a integrita informací a dat nebyla přerušena, ohrožena, ani omezena. </w:t>
      </w:r>
    </w:p>
    <w:p w14:paraId="681C6A47" w14:textId="77777777" w:rsidR="00BB14BD" w:rsidRPr="00972945" w:rsidRDefault="00BB14BD" w:rsidP="00BB14BD">
      <w:pPr>
        <w:pStyle w:val="Odstavecseseznamem"/>
        <w:numPr>
          <w:ilvl w:val="0"/>
          <w:numId w:val="5"/>
        </w:numPr>
        <w:spacing w:before="120" w:after="120" w:line="240" w:lineRule="auto"/>
        <w:ind w:left="709"/>
        <w:jc w:val="both"/>
        <w:rPr>
          <w:rFonts w:ascii="Arial" w:eastAsia="Calibri" w:hAnsi="Arial" w:cs="Arial"/>
        </w:rPr>
      </w:pPr>
      <w:r w:rsidRPr="00972945">
        <w:rPr>
          <w:rFonts w:ascii="Arial" w:eastAsia="Calibri" w:hAnsi="Arial" w:cs="Arial"/>
        </w:rPr>
        <w:lastRenderedPageBreak/>
        <w:t>Komunikace mezi smluvními stranami při poskytování vzájemné nezbytné součinnosti bude probíhat prostřednictvím osob pověřených jednáním ve věci této smlouvy, zejména v technických záležitostech primárně prostřednictvím e-mailu. Smluvní strany jsou povinny bezodkladně nahlásit pověřené osobě druhé smluvní strany případnou změnu osoby pověřené jednat ve věci této smlouvy.</w:t>
      </w:r>
    </w:p>
    <w:p w14:paraId="25261ECE" w14:textId="77777777" w:rsidR="00BB14BD" w:rsidRPr="00972945" w:rsidRDefault="00BB14BD" w:rsidP="00BB14BD">
      <w:pPr>
        <w:pStyle w:val="Odstavecseseznamem"/>
        <w:spacing w:before="120" w:after="120" w:line="240" w:lineRule="auto"/>
        <w:ind w:left="709"/>
        <w:jc w:val="both"/>
        <w:rPr>
          <w:rFonts w:ascii="Arial" w:eastAsia="Calibri" w:hAnsi="Arial" w:cs="Arial"/>
        </w:rPr>
      </w:pPr>
    </w:p>
    <w:p w14:paraId="427885B9" w14:textId="77777777" w:rsidR="00BB14BD" w:rsidRPr="00972945" w:rsidRDefault="00BB14BD" w:rsidP="00BB14BD">
      <w:pPr>
        <w:pStyle w:val="Odstavecseseznamem"/>
        <w:spacing w:before="120" w:after="120" w:line="240" w:lineRule="auto"/>
        <w:ind w:left="1134"/>
        <w:jc w:val="both"/>
        <w:rPr>
          <w:rFonts w:ascii="Arial" w:eastAsia="Calibri" w:hAnsi="Arial" w:cs="Arial"/>
        </w:rPr>
      </w:pPr>
      <w:r w:rsidRPr="00972945">
        <w:rPr>
          <w:rFonts w:ascii="Arial" w:eastAsia="Calibri" w:hAnsi="Arial" w:cs="Arial"/>
        </w:rPr>
        <w:t>Pověřenou osobou ve věci této smlouvy je:</w:t>
      </w:r>
    </w:p>
    <w:p w14:paraId="24AEEF96" w14:textId="77777777" w:rsidR="00BB14BD" w:rsidRPr="00972945" w:rsidRDefault="00BB14BD" w:rsidP="00BB14BD">
      <w:pPr>
        <w:pStyle w:val="Odstavecseseznamem"/>
        <w:spacing w:before="120" w:after="120" w:line="240" w:lineRule="auto"/>
        <w:ind w:left="1134"/>
        <w:jc w:val="both"/>
        <w:rPr>
          <w:rFonts w:ascii="Arial" w:eastAsia="Calibri" w:hAnsi="Arial" w:cs="Arial"/>
        </w:rPr>
      </w:pPr>
    </w:p>
    <w:p w14:paraId="662A1E1D" w14:textId="77777777" w:rsidR="00BB14BD" w:rsidRPr="00972945" w:rsidRDefault="00BB14BD" w:rsidP="00BB14BD">
      <w:pPr>
        <w:pStyle w:val="Odstavecseseznamem"/>
        <w:spacing w:before="120" w:after="120" w:line="240" w:lineRule="auto"/>
        <w:ind w:left="1134"/>
        <w:rPr>
          <w:rFonts w:ascii="Arial" w:eastAsia="Calibri" w:hAnsi="Arial" w:cs="Arial"/>
        </w:rPr>
      </w:pPr>
      <w:r w:rsidRPr="00972945">
        <w:rPr>
          <w:rFonts w:ascii="Arial" w:eastAsia="Calibri" w:hAnsi="Arial" w:cs="Arial"/>
        </w:rPr>
        <w:t xml:space="preserve">za Kraj: Ing. Mgr. Eva Sztwioroková, </w:t>
      </w:r>
      <w:hyperlink r:id="rId10" w:history="1">
        <w:r w:rsidRPr="00972945">
          <w:rPr>
            <w:rStyle w:val="Hypertextovodkaz"/>
            <w:rFonts w:ascii="Arial" w:eastAsia="Calibri" w:hAnsi="Arial" w:cs="Arial"/>
          </w:rPr>
          <w:t>e.sztwiorokova@olkraj.cz</w:t>
        </w:r>
      </w:hyperlink>
      <w:r w:rsidRPr="00972945">
        <w:rPr>
          <w:rFonts w:ascii="Arial" w:eastAsia="Calibri" w:hAnsi="Arial" w:cs="Arial"/>
        </w:rPr>
        <w:t>, 585 508 438</w:t>
      </w:r>
    </w:p>
    <w:p w14:paraId="78D22974" w14:textId="77777777" w:rsidR="00BB14BD" w:rsidRPr="00972945" w:rsidRDefault="00BB14BD" w:rsidP="00BB14BD">
      <w:pPr>
        <w:pStyle w:val="Odstavecseseznamem"/>
        <w:spacing w:before="120" w:after="120" w:line="240" w:lineRule="auto"/>
        <w:ind w:left="1134"/>
        <w:rPr>
          <w:rFonts w:ascii="Arial" w:eastAsia="Calibri" w:hAnsi="Arial" w:cs="Arial"/>
        </w:rPr>
      </w:pPr>
      <w:r w:rsidRPr="00972945">
        <w:rPr>
          <w:rFonts w:ascii="Arial" w:eastAsia="Calibri" w:hAnsi="Arial" w:cs="Arial"/>
        </w:rPr>
        <w:tab/>
        <w:t xml:space="preserve">         </w:t>
      </w:r>
    </w:p>
    <w:p w14:paraId="318D4F10" w14:textId="77777777" w:rsidR="00BB14BD" w:rsidRPr="00972945" w:rsidRDefault="00BB14BD" w:rsidP="00BB14BD">
      <w:pPr>
        <w:pStyle w:val="Odstavecseseznamem"/>
        <w:spacing w:before="120" w:after="120" w:line="240" w:lineRule="auto"/>
        <w:ind w:left="1842"/>
        <w:rPr>
          <w:rFonts w:ascii="Arial" w:eastAsia="Calibri" w:hAnsi="Arial" w:cs="Arial"/>
        </w:rPr>
      </w:pPr>
      <w:r w:rsidRPr="00972945">
        <w:rPr>
          <w:rFonts w:ascii="Arial" w:eastAsia="Calibri" w:hAnsi="Arial" w:cs="Arial"/>
        </w:rPr>
        <w:t xml:space="preserve">  Mgr. Jan Pospíšil, </w:t>
      </w:r>
      <w:hyperlink r:id="rId11" w:history="1">
        <w:r w:rsidRPr="00972945">
          <w:rPr>
            <w:rStyle w:val="Hypertextovodkaz"/>
            <w:rFonts w:ascii="Arial" w:eastAsia="Calibri" w:hAnsi="Arial" w:cs="Arial"/>
          </w:rPr>
          <w:t>j.pospisil@olkraj.cz</w:t>
        </w:r>
      </w:hyperlink>
      <w:r w:rsidRPr="00972945">
        <w:rPr>
          <w:rFonts w:ascii="Arial" w:eastAsia="Calibri" w:hAnsi="Arial" w:cs="Arial"/>
        </w:rPr>
        <w:t>, 585 508 377</w:t>
      </w:r>
    </w:p>
    <w:p w14:paraId="151EDF79" w14:textId="77777777" w:rsidR="00BB14BD" w:rsidRPr="00972945" w:rsidRDefault="00BB14BD" w:rsidP="00BB14BD">
      <w:pPr>
        <w:pStyle w:val="Odstavecseseznamem"/>
        <w:spacing w:before="120" w:after="120" w:line="240" w:lineRule="auto"/>
        <w:ind w:left="1134"/>
        <w:rPr>
          <w:rFonts w:ascii="Arial" w:eastAsia="Calibri" w:hAnsi="Arial" w:cs="Arial"/>
        </w:rPr>
      </w:pPr>
    </w:p>
    <w:p w14:paraId="5C6FE372" w14:textId="77777777" w:rsidR="00BB14BD" w:rsidRPr="00972945" w:rsidRDefault="00BB14BD" w:rsidP="00BB14BD">
      <w:pPr>
        <w:pStyle w:val="Odstavecseseznamem"/>
        <w:spacing w:before="120" w:after="120" w:line="240" w:lineRule="auto"/>
        <w:ind w:left="1134"/>
        <w:rPr>
          <w:rFonts w:ascii="Arial" w:eastAsia="Calibri" w:hAnsi="Arial" w:cs="Arial"/>
        </w:rPr>
      </w:pPr>
      <w:r w:rsidRPr="00972945">
        <w:rPr>
          <w:rFonts w:ascii="Arial" w:eastAsia="Calibri" w:hAnsi="Arial" w:cs="Arial"/>
        </w:rPr>
        <w:t xml:space="preserve">za Obec: </w:t>
      </w:r>
    </w:p>
    <w:p w14:paraId="4B7578FC" w14:textId="77777777" w:rsidR="00BB14BD" w:rsidRPr="00972945" w:rsidRDefault="00BB14BD" w:rsidP="00BB14BD">
      <w:pPr>
        <w:pStyle w:val="Odstavecseseznamem"/>
        <w:spacing w:before="120" w:after="120" w:line="240" w:lineRule="auto"/>
        <w:ind w:left="709"/>
        <w:rPr>
          <w:rFonts w:ascii="Arial" w:eastAsia="Calibri" w:hAnsi="Arial" w:cs="Arial"/>
        </w:rPr>
      </w:pPr>
    </w:p>
    <w:p w14:paraId="74AF3CF3" w14:textId="77777777" w:rsidR="00BB14BD" w:rsidRPr="00972945" w:rsidRDefault="00BB14BD" w:rsidP="00BB14BD">
      <w:pPr>
        <w:pStyle w:val="Odstavecseseznamem"/>
        <w:numPr>
          <w:ilvl w:val="0"/>
          <w:numId w:val="5"/>
        </w:numPr>
        <w:spacing w:before="120" w:after="120" w:line="240" w:lineRule="auto"/>
        <w:ind w:left="709"/>
        <w:jc w:val="both"/>
        <w:rPr>
          <w:rFonts w:ascii="Arial" w:eastAsia="Calibri" w:hAnsi="Arial" w:cs="Arial"/>
        </w:rPr>
      </w:pPr>
      <w:r w:rsidRPr="00972945">
        <w:rPr>
          <w:rFonts w:ascii="Arial" w:eastAsia="Calibri" w:hAnsi="Arial" w:cs="Arial"/>
        </w:rPr>
        <w:t>Smluvní strany se zavazují upozornit druhou smluvní stranu bez zbytečného odkladu na vzniklé okolnosti bránící řádnému plnění této smlouvy.</w:t>
      </w:r>
    </w:p>
    <w:p w14:paraId="01C23B94" w14:textId="77777777" w:rsidR="00BB14BD" w:rsidRPr="00972945" w:rsidRDefault="00BB14BD" w:rsidP="00BB14BD">
      <w:pPr>
        <w:pStyle w:val="Odstavecseseznamem"/>
        <w:spacing w:before="120" w:after="120" w:line="240" w:lineRule="auto"/>
        <w:ind w:left="709"/>
        <w:jc w:val="both"/>
        <w:rPr>
          <w:rFonts w:ascii="Arial" w:eastAsia="Calibri" w:hAnsi="Arial" w:cs="Arial"/>
        </w:rPr>
      </w:pPr>
    </w:p>
    <w:p w14:paraId="137455A4" w14:textId="77777777" w:rsidR="00BB14BD" w:rsidRPr="00972945" w:rsidRDefault="00BB14BD" w:rsidP="00BB14BD">
      <w:pPr>
        <w:pStyle w:val="Odstavecseseznamem"/>
        <w:numPr>
          <w:ilvl w:val="0"/>
          <w:numId w:val="5"/>
        </w:numPr>
        <w:spacing w:before="120" w:after="120" w:line="240" w:lineRule="auto"/>
        <w:ind w:left="709"/>
        <w:jc w:val="both"/>
        <w:rPr>
          <w:rFonts w:ascii="Arial" w:eastAsia="Calibri" w:hAnsi="Arial" w:cs="Arial"/>
        </w:rPr>
      </w:pPr>
      <w:r w:rsidRPr="00972945">
        <w:rPr>
          <w:rFonts w:ascii="Arial" w:eastAsia="Calibri" w:hAnsi="Arial" w:cs="Arial"/>
        </w:rPr>
        <w:t>Smluvní strany jsou povinny si poskytnout vzájemnou součinnost nezbytnou k dosažení předmětu a účelu této smlouvy.</w:t>
      </w:r>
    </w:p>
    <w:p w14:paraId="710622E2" w14:textId="77777777" w:rsidR="00BB14BD" w:rsidRPr="00972945" w:rsidRDefault="00BB14BD" w:rsidP="00BB14BD">
      <w:pPr>
        <w:pStyle w:val="Odstavecseseznamem"/>
        <w:spacing w:before="120" w:after="120" w:line="240" w:lineRule="auto"/>
        <w:ind w:left="709"/>
        <w:jc w:val="both"/>
        <w:rPr>
          <w:rFonts w:ascii="Arial" w:eastAsia="Calibri" w:hAnsi="Arial" w:cs="Arial"/>
        </w:rPr>
      </w:pPr>
    </w:p>
    <w:p w14:paraId="137532B0" w14:textId="77777777" w:rsidR="00BB14BD" w:rsidRPr="00972945" w:rsidRDefault="00BB14BD" w:rsidP="00BB14BD">
      <w:pPr>
        <w:spacing w:before="60" w:after="0" w:line="240" w:lineRule="auto"/>
        <w:ind w:left="635"/>
        <w:jc w:val="center"/>
        <w:rPr>
          <w:rFonts w:ascii="Arial" w:hAnsi="Arial" w:cs="Arial"/>
          <w:b/>
          <w:bCs/>
        </w:rPr>
      </w:pPr>
      <w:r w:rsidRPr="00972945">
        <w:rPr>
          <w:rFonts w:ascii="Arial" w:hAnsi="Arial" w:cs="Arial"/>
          <w:b/>
          <w:bCs/>
        </w:rPr>
        <w:t>VI.</w:t>
      </w:r>
    </w:p>
    <w:p w14:paraId="122643B6" w14:textId="77777777" w:rsidR="00BB14BD" w:rsidRPr="00972945" w:rsidRDefault="00BB14BD" w:rsidP="00BB14BD">
      <w:pPr>
        <w:spacing w:before="60" w:after="0" w:line="240" w:lineRule="auto"/>
        <w:ind w:left="635"/>
        <w:jc w:val="center"/>
        <w:rPr>
          <w:rFonts w:ascii="Arial" w:hAnsi="Arial" w:cs="Arial"/>
          <w:b/>
          <w:bCs/>
        </w:rPr>
      </w:pPr>
      <w:r w:rsidRPr="00972945">
        <w:rPr>
          <w:rFonts w:ascii="Arial" w:hAnsi="Arial" w:cs="Arial"/>
          <w:b/>
          <w:bCs/>
        </w:rPr>
        <w:t>Cena</w:t>
      </w:r>
    </w:p>
    <w:p w14:paraId="61005251" w14:textId="77777777" w:rsidR="00BB14BD" w:rsidRPr="00972945" w:rsidRDefault="00BB14BD" w:rsidP="00BB14BD">
      <w:pPr>
        <w:spacing w:before="60" w:after="0" w:line="240" w:lineRule="auto"/>
        <w:ind w:left="635"/>
        <w:jc w:val="center"/>
        <w:rPr>
          <w:rFonts w:ascii="Arial" w:hAnsi="Arial" w:cs="Arial"/>
          <w:b/>
          <w:bCs/>
        </w:rPr>
      </w:pPr>
    </w:p>
    <w:p w14:paraId="6462C5EA" w14:textId="77777777" w:rsidR="00BB14BD" w:rsidRPr="00972945" w:rsidRDefault="00BB14BD" w:rsidP="00BB14BD">
      <w:pPr>
        <w:pStyle w:val="Odstavecseseznamem"/>
        <w:numPr>
          <w:ilvl w:val="0"/>
          <w:numId w:val="11"/>
        </w:numPr>
        <w:spacing w:before="120" w:after="120" w:line="240" w:lineRule="auto"/>
        <w:ind w:left="709"/>
        <w:jc w:val="both"/>
        <w:rPr>
          <w:rFonts w:ascii="Arial" w:hAnsi="Arial" w:cs="Arial"/>
        </w:rPr>
      </w:pPr>
      <w:r w:rsidRPr="00972945">
        <w:rPr>
          <w:rFonts w:ascii="Arial" w:hAnsi="Arial" w:cs="Arial"/>
        </w:rPr>
        <w:t xml:space="preserve">Obec měla ke dni 1. 1. 2025 XXX obyvatel. </w:t>
      </w:r>
    </w:p>
    <w:p w14:paraId="3C4F8FB4" w14:textId="77777777" w:rsidR="00BB14BD" w:rsidRPr="00972945" w:rsidRDefault="00BB14BD" w:rsidP="00BB14BD">
      <w:pPr>
        <w:pStyle w:val="Odstavecseseznamem"/>
        <w:spacing w:before="120" w:after="120" w:line="240" w:lineRule="auto"/>
        <w:ind w:left="709"/>
        <w:jc w:val="both"/>
        <w:rPr>
          <w:rFonts w:ascii="Arial" w:hAnsi="Arial" w:cs="Arial"/>
        </w:rPr>
      </w:pPr>
    </w:p>
    <w:p w14:paraId="5348C33B" w14:textId="77777777" w:rsidR="00BB14BD" w:rsidRPr="00972945" w:rsidRDefault="00BB14BD" w:rsidP="00BB14BD">
      <w:pPr>
        <w:pStyle w:val="Odstavecseseznamem"/>
        <w:numPr>
          <w:ilvl w:val="0"/>
          <w:numId w:val="11"/>
        </w:numPr>
        <w:spacing w:before="120" w:after="120" w:line="240" w:lineRule="auto"/>
        <w:ind w:left="709"/>
        <w:jc w:val="both"/>
        <w:rPr>
          <w:rFonts w:ascii="Arial" w:hAnsi="Arial" w:cs="Arial"/>
        </w:rPr>
      </w:pPr>
      <w:r w:rsidRPr="00972945">
        <w:rPr>
          <w:rFonts w:ascii="Arial" w:hAnsi="Arial" w:cs="Arial"/>
        </w:rPr>
        <w:t>Obec je zařazena dle Přílohy č. 1 do kategorie č. XXX.</w:t>
      </w:r>
    </w:p>
    <w:p w14:paraId="29769C48" w14:textId="77777777" w:rsidR="00BB14BD" w:rsidRPr="00972945" w:rsidRDefault="00BB14BD" w:rsidP="00BB14BD">
      <w:pPr>
        <w:pStyle w:val="Odstavecseseznamem"/>
        <w:spacing w:before="120" w:after="120" w:line="240" w:lineRule="auto"/>
        <w:ind w:left="709"/>
        <w:jc w:val="both"/>
        <w:rPr>
          <w:rFonts w:ascii="Arial" w:hAnsi="Arial" w:cs="Arial"/>
        </w:rPr>
      </w:pPr>
    </w:p>
    <w:p w14:paraId="46563492" w14:textId="77777777" w:rsidR="00BB14BD" w:rsidRPr="00972945" w:rsidRDefault="00BB14BD" w:rsidP="00BB14BD">
      <w:pPr>
        <w:pStyle w:val="Odstavecseseznamem"/>
        <w:numPr>
          <w:ilvl w:val="0"/>
          <w:numId w:val="11"/>
        </w:numPr>
        <w:spacing w:before="120" w:after="120" w:line="240" w:lineRule="auto"/>
        <w:ind w:left="709"/>
        <w:jc w:val="both"/>
        <w:rPr>
          <w:rFonts w:ascii="Arial" w:hAnsi="Arial" w:cs="Arial"/>
        </w:rPr>
      </w:pPr>
      <w:r w:rsidRPr="00972945">
        <w:rPr>
          <w:rFonts w:ascii="Arial" w:hAnsi="Arial" w:cs="Arial"/>
        </w:rPr>
        <w:t>Smluvní strany se dohodly, že cena za plnění role editora údajů DTM OK činí částku odpovídající kategorii Obce dle Přílohy č. 1 této smlouvy.</w:t>
      </w:r>
    </w:p>
    <w:p w14:paraId="742BAAA4" w14:textId="77777777" w:rsidR="00BB14BD" w:rsidRPr="00972945" w:rsidRDefault="00BB14BD" w:rsidP="00BB14BD">
      <w:pPr>
        <w:pStyle w:val="Odstavecseseznamem"/>
        <w:spacing w:before="120" w:after="120" w:line="240" w:lineRule="auto"/>
        <w:ind w:left="709"/>
        <w:jc w:val="both"/>
        <w:rPr>
          <w:rFonts w:ascii="Arial" w:hAnsi="Arial" w:cs="Arial"/>
        </w:rPr>
      </w:pPr>
    </w:p>
    <w:p w14:paraId="4A3E3B1B" w14:textId="77777777" w:rsidR="00BB14BD" w:rsidRPr="00972945" w:rsidRDefault="00BB14BD" w:rsidP="00BB14BD">
      <w:pPr>
        <w:pStyle w:val="Odstavecseseznamem"/>
        <w:numPr>
          <w:ilvl w:val="0"/>
          <w:numId w:val="11"/>
        </w:numPr>
        <w:spacing w:before="120" w:after="120" w:line="240" w:lineRule="auto"/>
        <w:ind w:left="709"/>
        <w:jc w:val="both"/>
        <w:rPr>
          <w:rFonts w:ascii="Arial" w:hAnsi="Arial" w:cs="Arial"/>
        </w:rPr>
      </w:pPr>
      <w:r w:rsidRPr="00972945">
        <w:rPr>
          <w:rFonts w:ascii="Arial" w:hAnsi="Arial" w:cs="Arial"/>
        </w:rPr>
        <w:t>V případě zahájení nebo ukončení plnění role editora údajů v průběhu kalendářního roku náleží Kraji pouze poměrná část ceny odpovídající době skutečného poskytování plnění v daném kalendářním roce.</w:t>
      </w:r>
    </w:p>
    <w:p w14:paraId="506E5971" w14:textId="77777777" w:rsidR="00BB14BD" w:rsidRPr="00972945" w:rsidRDefault="00BB14BD" w:rsidP="00BB14BD">
      <w:pPr>
        <w:pStyle w:val="Odstavecseseznamem"/>
        <w:rPr>
          <w:rFonts w:ascii="Arial" w:hAnsi="Arial" w:cs="Arial"/>
        </w:rPr>
      </w:pPr>
    </w:p>
    <w:p w14:paraId="346A2DB3" w14:textId="77777777" w:rsidR="00BB14BD" w:rsidRPr="00972945" w:rsidRDefault="00BB14BD" w:rsidP="00BB14BD">
      <w:pPr>
        <w:pStyle w:val="Odstavecseseznamem"/>
        <w:numPr>
          <w:ilvl w:val="0"/>
          <w:numId w:val="11"/>
        </w:numPr>
        <w:spacing w:before="120" w:after="120" w:line="240" w:lineRule="auto"/>
        <w:ind w:left="709"/>
        <w:jc w:val="both"/>
        <w:rPr>
          <w:rFonts w:ascii="Arial" w:hAnsi="Arial" w:cs="Arial"/>
        </w:rPr>
      </w:pPr>
      <w:r w:rsidRPr="00972945">
        <w:rPr>
          <w:rFonts w:ascii="Arial" w:hAnsi="Arial" w:cs="Arial"/>
        </w:rPr>
        <w:t>Celková cena za plnění role editora údajů DTM činí:</w:t>
      </w:r>
    </w:p>
    <w:p w14:paraId="68680A36" w14:textId="77777777" w:rsidR="00BB14BD" w:rsidRPr="00972945" w:rsidRDefault="00BB14BD" w:rsidP="00BB14BD">
      <w:pPr>
        <w:pStyle w:val="Odstavecseseznamem"/>
        <w:spacing w:after="120" w:line="240" w:lineRule="auto"/>
        <w:ind w:left="1276"/>
        <w:jc w:val="both"/>
        <w:rPr>
          <w:rFonts w:ascii="Arial" w:hAnsi="Arial" w:cs="Arial"/>
        </w:rPr>
      </w:pPr>
    </w:p>
    <w:p w14:paraId="7A5C9FD1" w14:textId="77777777" w:rsidR="00BB14BD" w:rsidRPr="00972945" w:rsidRDefault="00BB14BD" w:rsidP="00BB14BD">
      <w:pPr>
        <w:pStyle w:val="Odstavecseseznamem"/>
        <w:spacing w:after="120" w:line="240" w:lineRule="auto"/>
        <w:ind w:left="1276"/>
        <w:jc w:val="both"/>
        <w:rPr>
          <w:rFonts w:ascii="Arial" w:hAnsi="Arial" w:cs="Arial"/>
        </w:rPr>
      </w:pPr>
      <w:r w:rsidRPr="00972945">
        <w:rPr>
          <w:rFonts w:ascii="Arial" w:hAnsi="Arial" w:cs="Arial"/>
        </w:rPr>
        <w:t>bez DPH XXX,00 Kč</w:t>
      </w:r>
    </w:p>
    <w:p w14:paraId="4E6C0BD6" w14:textId="77777777" w:rsidR="00BB14BD" w:rsidRPr="00972945" w:rsidRDefault="00BB14BD" w:rsidP="00BB14BD">
      <w:pPr>
        <w:pStyle w:val="Odstavecseseznamem"/>
        <w:spacing w:after="120" w:line="240" w:lineRule="auto"/>
        <w:ind w:left="1276"/>
        <w:jc w:val="both"/>
        <w:rPr>
          <w:rFonts w:ascii="Arial" w:hAnsi="Arial" w:cs="Arial"/>
        </w:rPr>
      </w:pPr>
    </w:p>
    <w:p w14:paraId="220EF4C6" w14:textId="77777777" w:rsidR="00BB14BD" w:rsidRPr="00972945" w:rsidRDefault="00BB14BD" w:rsidP="00BB14BD">
      <w:pPr>
        <w:pStyle w:val="Odstavecseseznamem"/>
        <w:spacing w:after="120" w:line="240" w:lineRule="auto"/>
        <w:ind w:left="1276"/>
        <w:jc w:val="both"/>
        <w:rPr>
          <w:rFonts w:ascii="Arial" w:hAnsi="Arial" w:cs="Arial"/>
        </w:rPr>
      </w:pPr>
      <w:r w:rsidRPr="00972945">
        <w:rPr>
          <w:rFonts w:ascii="Arial" w:hAnsi="Arial" w:cs="Arial"/>
        </w:rPr>
        <w:t>DPH ve výši 21 % XXX,00 Kč</w:t>
      </w:r>
    </w:p>
    <w:p w14:paraId="32D11637" w14:textId="77777777" w:rsidR="00BB14BD" w:rsidRPr="00972945" w:rsidRDefault="00BB14BD" w:rsidP="00BB14BD">
      <w:pPr>
        <w:pStyle w:val="Odstavecseseznamem"/>
        <w:spacing w:after="120" w:line="240" w:lineRule="auto"/>
        <w:ind w:left="1276"/>
        <w:jc w:val="both"/>
        <w:rPr>
          <w:rFonts w:ascii="Arial" w:hAnsi="Arial" w:cs="Arial"/>
        </w:rPr>
      </w:pPr>
    </w:p>
    <w:p w14:paraId="1A4DFDFF" w14:textId="77777777" w:rsidR="00BB14BD" w:rsidRPr="00972945" w:rsidRDefault="00BB14BD" w:rsidP="00BB14BD">
      <w:pPr>
        <w:pStyle w:val="Odstavecseseznamem"/>
        <w:spacing w:after="120" w:line="240" w:lineRule="auto"/>
        <w:ind w:left="1276"/>
        <w:jc w:val="both"/>
        <w:rPr>
          <w:rFonts w:ascii="Arial" w:hAnsi="Arial" w:cs="Arial"/>
        </w:rPr>
      </w:pPr>
      <w:r w:rsidRPr="00972945">
        <w:rPr>
          <w:rFonts w:ascii="Arial" w:hAnsi="Arial" w:cs="Arial"/>
        </w:rPr>
        <w:t>včetně DPH XXX,00 Kč</w:t>
      </w:r>
    </w:p>
    <w:p w14:paraId="3D15D416" w14:textId="77777777" w:rsidR="00BB14BD" w:rsidRPr="00972945" w:rsidRDefault="00BB14BD" w:rsidP="00BB14BD">
      <w:pPr>
        <w:pStyle w:val="Odstavecseseznamem"/>
        <w:spacing w:after="120" w:line="240" w:lineRule="auto"/>
        <w:ind w:left="1276"/>
        <w:jc w:val="both"/>
        <w:rPr>
          <w:rFonts w:ascii="Arial" w:hAnsi="Arial" w:cs="Arial"/>
        </w:rPr>
      </w:pPr>
    </w:p>
    <w:p w14:paraId="09762F88" w14:textId="77777777" w:rsidR="00BB14BD" w:rsidRPr="00972945" w:rsidRDefault="00BB14BD" w:rsidP="00BB14BD">
      <w:pPr>
        <w:pStyle w:val="Odstavecseseznamem"/>
        <w:spacing w:after="120" w:line="240" w:lineRule="auto"/>
        <w:ind w:left="709"/>
        <w:jc w:val="both"/>
        <w:rPr>
          <w:rFonts w:ascii="Arial" w:hAnsi="Arial" w:cs="Arial"/>
        </w:rPr>
      </w:pPr>
      <w:r w:rsidRPr="00972945">
        <w:rPr>
          <w:rFonts w:ascii="Arial" w:hAnsi="Arial" w:cs="Arial"/>
        </w:rPr>
        <w:t>(Celková cena za plnění role editora údajů DTM včetně DPH slovy: „XXX“ korun českých).</w:t>
      </w:r>
    </w:p>
    <w:p w14:paraId="160A183A" w14:textId="77777777" w:rsidR="00BB14BD" w:rsidRPr="00972945" w:rsidRDefault="00BB14BD" w:rsidP="00BB14BD">
      <w:pPr>
        <w:pStyle w:val="Odstavecseseznamem"/>
        <w:spacing w:after="120" w:line="240" w:lineRule="auto"/>
        <w:ind w:left="709"/>
        <w:jc w:val="both"/>
        <w:rPr>
          <w:rFonts w:ascii="Arial" w:hAnsi="Arial" w:cs="Arial"/>
        </w:rPr>
      </w:pPr>
    </w:p>
    <w:p w14:paraId="1C5015CE" w14:textId="77777777" w:rsidR="00BB14BD" w:rsidRPr="00972945" w:rsidRDefault="00BB14BD" w:rsidP="00BB14BD">
      <w:pPr>
        <w:pStyle w:val="Odstavecseseznamem"/>
        <w:numPr>
          <w:ilvl w:val="0"/>
          <w:numId w:val="11"/>
        </w:numPr>
        <w:spacing w:line="240" w:lineRule="auto"/>
        <w:ind w:left="709"/>
        <w:jc w:val="both"/>
        <w:rPr>
          <w:rFonts w:ascii="Arial" w:hAnsi="Arial" w:cs="Arial"/>
        </w:rPr>
      </w:pPr>
      <w:r w:rsidRPr="00972945">
        <w:rPr>
          <w:rFonts w:ascii="Arial" w:hAnsi="Arial" w:cs="Arial"/>
        </w:rPr>
        <w:t xml:space="preserve">Cena za plnění role editora údajů DTM OK podle odst. 5 tohoto článku smlouvy je konečná, nejvýše přípustná a zahrnuje veškeré náklady spojené se splněním závazku z této smlouvy. </w:t>
      </w:r>
    </w:p>
    <w:p w14:paraId="4761442C" w14:textId="77777777" w:rsidR="00BB14BD" w:rsidRPr="00972945" w:rsidRDefault="00BB14BD" w:rsidP="00BB14BD">
      <w:pPr>
        <w:spacing w:line="240" w:lineRule="auto"/>
        <w:rPr>
          <w:rFonts w:ascii="Arial" w:hAnsi="Arial" w:cs="Arial"/>
        </w:rPr>
      </w:pPr>
    </w:p>
    <w:p w14:paraId="798118A2" w14:textId="77777777" w:rsidR="00BB14BD" w:rsidRPr="00972945" w:rsidRDefault="00BB14BD" w:rsidP="00BB14BD">
      <w:pPr>
        <w:spacing w:line="240" w:lineRule="auto"/>
        <w:rPr>
          <w:rFonts w:ascii="Arial" w:hAnsi="Arial" w:cs="Arial"/>
        </w:rPr>
      </w:pPr>
    </w:p>
    <w:p w14:paraId="689AF815" w14:textId="77777777" w:rsidR="00BB14BD" w:rsidRPr="00972945" w:rsidRDefault="00BB14BD" w:rsidP="00BB14BD">
      <w:pPr>
        <w:spacing w:line="240" w:lineRule="auto"/>
        <w:rPr>
          <w:rFonts w:ascii="Arial" w:hAnsi="Arial" w:cs="Arial"/>
        </w:rPr>
      </w:pPr>
    </w:p>
    <w:p w14:paraId="1C2C39F0" w14:textId="77777777" w:rsidR="00BB14BD" w:rsidRPr="00972945" w:rsidRDefault="00BB14BD" w:rsidP="00BB14BD">
      <w:pPr>
        <w:spacing w:before="60" w:after="0" w:line="240" w:lineRule="auto"/>
        <w:ind w:left="635"/>
        <w:jc w:val="center"/>
        <w:rPr>
          <w:rFonts w:ascii="Arial" w:hAnsi="Arial" w:cs="Arial"/>
          <w:b/>
          <w:bCs/>
        </w:rPr>
      </w:pPr>
      <w:r w:rsidRPr="00972945">
        <w:rPr>
          <w:rFonts w:ascii="Arial" w:hAnsi="Arial" w:cs="Arial"/>
          <w:b/>
          <w:bCs/>
        </w:rPr>
        <w:lastRenderedPageBreak/>
        <w:t>VII.</w:t>
      </w:r>
    </w:p>
    <w:p w14:paraId="67B76CC6" w14:textId="77777777" w:rsidR="00BB14BD" w:rsidRPr="00972945" w:rsidRDefault="00BB14BD" w:rsidP="00BB14BD">
      <w:pPr>
        <w:spacing w:before="60" w:after="0" w:line="240" w:lineRule="auto"/>
        <w:ind w:left="635"/>
        <w:jc w:val="center"/>
        <w:rPr>
          <w:rFonts w:ascii="Arial" w:hAnsi="Arial" w:cs="Arial"/>
          <w:b/>
          <w:bCs/>
        </w:rPr>
      </w:pPr>
      <w:r w:rsidRPr="00972945">
        <w:rPr>
          <w:rFonts w:ascii="Arial" w:hAnsi="Arial" w:cs="Arial"/>
          <w:b/>
          <w:bCs/>
        </w:rPr>
        <w:t>Platební podmínky</w:t>
      </w:r>
    </w:p>
    <w:p w14:paraId="02D4D7CD" w14:textId="77777777" w:rsidR="00BB14BD" w:rsidRPr="00972945" w:rsidRDefault="00BB14BD" w:rsidP="00BB14BD">
      <w:pPr>
        <w:spacing w:before="60" w:after="0" w:line="240" w:lineRule="auto"/>
        <w:ind w:left="635"/>
        <w:jc w:val="center"/>
        <w:rPr>
          <w:rFonts w:ascii="Arial" w:hAnsi="Arial" w:cs="Arial"/>
          <w:b/>
          <w:bCs/>
        </w:rPr>
      </w:pPr>
    </w:p>
    <w:p w14:paraId="3A678E38" w14:textId="77777777" w:rsidR="00BB14BD" w:rsidRPr="0064637B" w:rsidRDefault="00BB14BD" w:rsidP="00BB14BD">
      <w:pPr>
        <w:pStyle w:val="Odstavecseseznamem"/>
        <w:numPr>
          <w:ilvl w:val="0"/>
          <w:numId w:val="12"/>
        </w:numPr>
        <w:spacing w:after="120" w:line="240" w:lineRule="auto"/>
        <w:ind w:left="709"/>
        <w:jc w:val="both"/>
        <w:rPr>
          <w:rFonts w:ascii="Arial" w:hAnsi="Arial" w:cs="Arial"/>
        </w:rPr>
      </w:pPr>
      <w:r w:rsidRPr="00972945">
        <w:rPr>
          <w:rFonts w:ascii="Arial" w:hAnsi="Arial" w:cs="Arial"/>
        </w:rPr>
        <w:t>Cena za plnění role editora údajů DTM dle čl. VI. odst. 5 této smlouvy bude uhrazena</w:t>
      </w:r>
      <w:r>
        <w:rPr>
          <w:rFonts w:ascii="Arial" w:hAnsi="Arial" w:cs="Arial"/>
        </w:rPr>
        <w:t xml:space="preserve"> </w:t>
      </w:r>
      <w:r w:rsidRPr="00972945">
        <w:rPr>
          <w:rFonts w:ascii="Arial" w:hAnsi="Arial" w:cs="Arial"/>
        </w:rPr>
        <w:t xml:space="preserve">prostřednictvím bankovního účtu </w:t>
      </w:r>
      <w:r w:rsidRPr="00972945">
        <w:rPr>
          <w:rFonts w:ascii="Arial" w:hAnsi="Arial" w:cs="Arial"/>
          <w:color w:val="000000" w:themeColor="text1"/>
        </w:rPr>
        <w:t>27-4228320287/0100</w:t>
      </w:r>
      <w:r>
        <w:rPr>
          <w:rFonts w:ascii="Arial" w:hAnsi="Arial" w:cs="Arial"/>
        </w:rPr>
        <w:t xml:space="preserve">, a to </w:t>
      </w:r>
      <w:r w:rsidRPr="0064637B">
        <w:rPr>
          <w:rFonts w:ascii="Arial" w:hAnsi="Arial" w:cs="Arial"/>
        </w:rPr>
        <w:t>na základě dílčích faktur – daňových dokladů, vystavených Krajem.</w:t>
      </w:r>
    </w:p>
    <w:p w14:paraId="31C7BD68" w14:textId="77777777" w:rsidR="00BB14BD" w:rsidRPr="00972945" w:rsidRDefault="00BB14BD" w:rsidP="00BB14BD">
      <w:pPr>
        <w:pStyle w:val="Odstavecseseznamem"/>
        <w:spacing w:after="120" w:line="240" w:lineRule="auto"/>
        <w:ind w:left="709"/>
        <w:jc w:val="both"/>
        <w:rPr>
          <w:rFonts w:ascii="Arial" w:hAnsi="Arial" w:cs="Arial"/>
        </w:rPr>
      </w:pPr>
    </w:p>
    <w:p w14:paraId="56BA1F10" w14:textId="77777777" w:rsidR="00BB14BD" w:rsidRPr="00972945" w:rsidRDefault="00BB14BD" w:rsidP="00BB14BD">
      <w:pPr>
        <w:pStyle w:val="Odstavecseseznamem"/>
        <w:numPr>
          <w:ilvl w:val="0"/>
          <w:numId w:val="12"/>
        </w:numPr>
        <w:spacing w:after="120" w:line="240" w:lineRule="auto"/>
        <w:ind w:left="709"/>
        <w:jc w:val="both"/>
        <w:rPr>
          <w:rFonts w:ascii="Arial" w:hAnsi="Arial" w:cs="Arial"/>
        </w:rPr>
      </w:pPr>
      <w:r w:rsidRPr="00972945">
        <w:rPr>
          <w:rFonts w:ascii="Arial" w:hAnsi="Arial" w:cs="Arial"/>
        </w:rPr>
        <w:t>Podkladem pro úhradu ceny za plnění role editora údajů DTM bud</w:t>
      </w:r>
      <w:r>
        <w:rPr>
          <w:rFonts w:ascii="Arial" w:hAnsi="Arial" w:cs="Arial"/>
        </w:rPr>
        <w:t>ou</w:t>
      </w:r>
      <w:r w:rsidRPr="00972945">
        <w:rPr>
          <w:rFonts w:ascii="Arial" w:hAnsi="Arial" w:cs="Arial"/>
        </w:rPr>
        <w:t xml:space="preserve"> </w:t>
      </w:r>
      <w:r>
        <w:rPr>
          <w:rFonts w:ascii="Arial" w:hAnsi="Arial" w:cs="Arial"/>
        </w:rPr>
        <w:t xml:space="preserve">dílčí </w:t>
      </w:r>
      <w:r w:rsidRPr="00972945">
        <w:rPr>
          <w:rFonts w:ascii="Arial" w:hAnsi="Arial" w:cs="Arial"/>
        </w:rPr>
        <w:t>faktur</w:t>
      </w:r>
      <w:r>
        <w:rPr>
          <w:rFonts w:ascii="Arial" w:hAnsi="Arial" w:cs="Arial"/>
        </w:rPr>
        <w:t>y</w:t>
      </w:r>
      <w:r w:rsidRPr="00972945">
        <w:rPr>
          <w:rFonts w:ascii="Arial" w:hAnsi="Arial" w:cs="Arial"/>
        </w:rPr>
        <w:t>, kter</w:t>
      </w:r>
      <w:r>
        <w:rPr>
          <w:rFonts w:ascii="Arial" w:hAnsi="Arial" w:cs="Arial"/>
        </w:rPr>
        <w:t>é</w:t>
      </w:r>
      <w:r w:rsidRPr="00972945">
        <w:rPr>
          <w:rFonts w:ascii="Arial" w:hAnsi="Arial" w:cs="Arial"/>
        </w:rPr>
        <w:t xml:space="preserve"> bud</w:t>
      </w:r>
      <w:r>
        <w:rPr>
          <w:rFonts w:ascii="Arial" w:hAnsi="Arial" w:cs="Arial"/>
        </w:rPr>
        <w:t>ou</w:t>
      </w:r>
      <w:r w:rsidRPr="00972945">
        <w:rPr>
          <w:rFonts w:ascii="Arial" w:hAnsi="Arial" w:cs="Arial"/>
        </w:rPr>
        <w:t xml:space="preserve"> mít náležitosti daňového dokladu dle </w:t>
      </w:r>
      <w:r>
        <w:rPr>
          <w:rFonts w:ascii="Arial" w:hAnsi="Arial" w:cs="Arial"/>
        </w:rPr>
        <w:t xml:space="preserve">§ 29 </w:t>
      </w:r>
      <w:r w:rsidRPr="00972945">
        <w:rPr>
          <w:rFonts w:ascii="Arial" w:hAnsi="Arial" w:cs="Arial"/>
        </w:rPr>
        <w:t xml:space="preserve">zákona č. 235/2004 Sb., o dani z přidané hodnoty, ve znění pozdějších předpisů a náležitosti stanovené dalšími obecně závaznými právními předpisy. </w:t>
      </w:r>
    </w:p>
    <w:p w14:paraId="3D469250" w14:textId="77777777" w:rsidR="00BB14BD" w:rsidRPr="00972945" w:rsidRDefault="00BB14BD" w:rsidP="00BB14BD">
      <w:pPr>
        <w:pStyle w:val="Odstavecseseznamem"/>
        <w:spacing w:after="120" w:line="240" w:lineRule="auto"/>
        <w:ind w:left="709"/>
        <w:jc w:val="both"/>
        <w:rPr>
          <w:rFonts w:ascii="Arial" w:hAnsi="Arial" w:cs="Arial"/>
        </w:rPr>
      </w:pPr>
    </w:p>
    <w:p w14:paraId="5767D74F" w14:textId="77777777" w:rsidR="00BB14BD" w:rsidRPr="00972945" w:rsidRDefault="00BB14BD" w:rsidP="00BB14BD">
      <w:pPr>
        <w:pStyle w:val="Odstavecseseznamem"/>
        <w:numPr>
          <w:ilvl w:val="0"/>
          <w:numId w:val="12"/>
        </w:numPr>
        <w:ind w:left="709"/>
        <w:rPr>
          <w:rFonts w:ascii="Arial" w:hAnsi="Arial" w:cs="Arial"/>
        </w:rPr>
      </w:pPr>
      <w:r w:rsidRPr="00972945">
        <w:rPr>
          <w:rFonts w:ascii="Arial" w:hAnsi="Arial" w:cs="Arial"/>
        </w:rPr>
        <w:t>Kromě náležitostí stanovených platnými právními předpisy pro daňový doklad bude Kraj povinen ve faktuře uvést i tyto údaje:</w:t>
      </w:r>
    </w:p>
    <w:p w14:paraId="45BBE025" w14:textId="77777777" w:rsidR="00BB14BD" w:rsidRPr="00972945" w:rsidRDefault="00BB14BD" w:rsidP="00BB14BD">
      <w:pPr>
        <w:pStyle w:val="Odstavecseseznamem"/>
        <w:spacing w:after="120" w:line="240" w:lineRule="auto"/>
        <w:ind w:left="709"/>
        <w:jc w:val="both"/>
        <w:rPr>
          <w:rFonts w:ascii="Arial" w:hAnsi="Arial" w:cs="Arial"/>
        </w:rPr>
      </w:pPr>
    </w:p>
    <w:p w14:paraId="5392BB3D" w14:textId="77777777" w:rsidR="00BB14BD" w:rsidRPr="00972945" w:rsidRDefault="00BB14BD" w:rsidP="00BB14BD">
      <w:pPr>
        <w:pStyle w:val="Odstavecseseznamem"/>
        <w:numPr>
          <w:ilvl w:val="0"/>
          <w:numId w:val="13"/>
        </w:numPr>
        <w:spacing w:after="120"/>
        <w:ind w:left="1588" w:hanging="519"/>
        <w:jc w:val="both"/>
        <w:rPr>
          <w:rFonts w:ascii="Arial" w:hAnsi="Arial" w:cs="Arial"/>
        </w:rPr>
      </w:pPr>
      <w:r w:rsidRPr="00972945">
        <w:rPr>
          <w:rFonts w:ascii="Arial" w:hAnsi="Arial" w:cs="Arial"/>
        </w:rPr>
        <w:t>číslo smlouvy Kraje, IČO Kraje,</w:t>
      </w:r>
    </w:p>
    <w:p w14:paraId="3F25FE28" w14:textId="77777777" w:rsidR="00BB14BD" w:rsidRPr="00972945" w:rsidRDefault="00BB14BD" w:rsidP="00BB14BD">
      <w:pPr>
        <w:pStyle w:val="Odstavecseseznamem"/>
        <w:numPr>
          <w:ilvl w:val="0"/>
          <w:numId w:val="13"/>
        </w:numPr>
        <w:spacing w:after="120"/>
        <w:ind w:left="1588" w:hanging="519"/>
        <w:jc w:val="both"/>
        <w:rPr>
          <w:rFonts w:ascii="Arial" w:hAnsi="Arial" w:cs="Arial"/>
        </w:rPr>
      </w:pPr>
      <w:r w:rsidRPr="00972945">
        <w:rPr>
          <w:rFonts w:ascii="Arial" w:hAnsi="Arial" w:cs="Arial"/>
        </w:rPr>
        <w:t>název smlouvy, tj. text: „Smlouva o převzetí role editora údajů dopravní a technické infrastruktury ve vlastnictví obce pro účely vedení Digitální technické mapy Olomouckého kraje“,</w:t>
      </w:r>
    </w:p>
    <w:p w14:paraId="2F942D0F" w14:textId="77777777" w:rsidR="00BB14BD" w:rsidRPr="00972945" w:rsidRDefault="00BB14BD" w:rsidP="00BB14BD">
      <w:pPr>
        <w:pStyle w:val="Odstavecseseznamem"/>
        <w:numPr>
          <w:ilvl w:val="0"/>
          <w:numId w:val="13"/>
        </w:numPr>
        <w:spacing w:after="120"/>
        <w:ind w:left="1588" w:hanging="519"/>
        <w:jc w:val="both"/>
        <w:rPr>
          <w:rFonts w:ascii="Arial" w:hAnsi="Arial" w:cs="Arial"/>
        </w:rPr>
      </w:pPr>
      <w:r w:rsidRPr="00972945">
        <w:rPr>
          <w:rFonts w:ascii="Arial" w:hAnsi="Arial" w:cs="Arial"/>
        </w:rPr>
        <w:t>označení banky a číslo účtu, na který musí být zaplaceno,</w:t>
      </w:r>
    </w:p>
    <w:p w14:paraId="62915AD5" w14:textId="77777777" w:rsidR="00BB14BD" w:rsidRPr="00972945" w:rsidRDefault="00BB14BD" w:rsidP="00BB14BD">
      <w:pPr>
        <w:pStyle w:val="Odstavecseseznamem"/>
        <w:numPr>
          <w:ilvl w:val="0"/>
          <w:numId w:val="13"/>
        </w:numPr>
        <w:spacing w:after="120"/>
        <w:ind w:left="1588" w:hanging="519"/>
        <w:jc w:val="both"/>
        <w:rPr>
          <w:rFonts w:ascii="Arial" w:hAnsi="Arial" w:cs="Arial"/>
        </w:rPr>
      </w:pPr>
      <w:r w:rsidRPr="00972945">
        <w:rPr>
          <w:rFonts w:ascii="Arial" w:hAnsi="Arial" w:cs="Arial"/>
        </w:rPr>
        <w:t>lhůtu splatnosti faktury,</w:t>
      </w:r>
    </w:p>
    <w:p w14:paraId="7D569B08" w14:textId="77777777" w:rsidR="00BB14BD" w:rsidRPr="00972945" w:rsidRDefault="00BB14BD" w:rsidP="00BB14BD">
      <w:pPr>
        <w:pStyle w:val="Odstavecseseznamem"/>
        <w:numPr>
          <w:ilvl w:val="0"/>
          <w:numId w:val="13"/>
        </w:numPr>
        <w:spacing w:after="120"/>
        <w:ind w:left="1588" w:hanging="519"/>
        <w:jc w:val="both"/>
        <w:rPr>
          <w:rFonts w:ascii="Arial" w:hAnsi="Arial" w:cs="Arial"/>
        </w:rPr>
      </w:pPr>
      <w:r w:rsidRPr="00972945">
        <w:rPr>
          <w:rFonts w:ascii="Arial" w:hAnsi="Arial" w:cs="Arial"/>
        </w:rPr>
        <w:t>označení osoby, která fakturu vyhotovila, kontaktního telefonu a e-mailu</w:t>
      </w:r>
      <w:r>
        <w:rPr>
          <w:rFonts w:ascii="Arial" w:hAnsi="Arial" w:cs="Arial"/>
        </w:rPr>
        <w:t>.</w:t>
      </w:r>
    </w:p>
    <w:p w14:paraId="7E867332" w14:textId="77777777" w:rsidR="00BB14BD" w:rsidRPr="00972945" w:rsidRDefault="00BB14BD" w:rsidP="00BB14BD">
      <w:pPr>
        <w:pStyle w:val="Odstavecseseznamem"/>
        <w:spacing w:after="120"/>
        <w:ind w:left="1588"/>
        <w:jc w:val="both"/>
        <w:rPr>
          <w:rFonts w:ascii="Arial" w:hAnsi="Arial" w:cs="Arial"/>
        </w:rPr>
      </w:pPr>
    </w:p>
    <w:p w14:paraId="06FE3795" w14:textId="77777777" w:rsidR="00BB14BD" w:rsidRPr="00972945" w:rsidRDefault="00BB14BD" w:rsidP="00BB14BD">
      <w:pPr>
        <w:pStyle w:val="Odstavecseseznamem"/>
        <w:numPr>
          <w:ilvl w:val="0"/>
          <w:numId w:val="12"/>
        </w:numPr>
        <w:spacing w:after="120" w:line="240" w:lineRule="auto"/>
        <w:ind w:left="709"/>
        <w:jc w:val="both"/>
        <w:rPr>
          <w:rFonts w:ascii="Arial" w:hAnsi="Arial" w:cs="Arial"/>
        </w:rPr>
      </w:pPr>
      <w:r w:rsidRPr="00972945">
        <w:rPr>
          <w:rFonts w:ascii="Arial" w:hAnsi="Arial" w:cs="Arial"/>
        </w:rPr>
        <w:t>Plnění je sjednáno v režimu dílčích plnění. Za data uskutečnění dílčích zdanitelných plnění jsou ve smyslu § 21 odst. 7 zákona č. 235/2004 Sb., o dani z přidané hodnoty považován pro rok</w:t>
      </w:r>
      <w:r>
        <w:rPr>
          <w:rFonts w:ascii="Arial" w:hAnsi="Arial" w:cs="Arial"/>
        </w:rPr>
        <w:t xml:space="preserve"> 2026 a </w:t>
      </w:r>
      <w:r w:rsidRPr="00972945">
        <w:rPr>
          <w:rFonts w:ascii="Arial" w:hAnsi="Arial" w:cs="Arial"/>
        </w:rPr>
        <w:t>2027 den 31. 8. 2027, pro rok 2028 den 31. 8. 2028 a pro rok 2029 den 31. 8. 2029.</w:t>
      </w:r>
    </w:p>
    <w:p w14:paraId="61A710B0" w14:textId="77777777" w:rsidR="00BB14BD" w:rsidRPr="00972945" w:rsidRDefault="00BB14BD" w:rsidP="00BB14BD">
      <w:pPr>
        <w:pStyle w:val="Odstavecseseznamem"/>
        <w:spacing w:after="120" w:line="240" w:lineRule="auto"/>
        <w:ind w:left="709"/>
        <w:jc w:val="both"/>
        <w:rPr>
          <w:rFonts w:ascii="Arial" w:hAnsi="Arial" w:cs="Arial"/>
        </w:rPr>
      </w:pPr>
    </w:p>
    <w:p w14:paraId="61382DAA" w14:textId="77777777" w:rsidR="00BB14BD" w:rsidRPr="00972945" w:rsidRDefault="00BB14BD" w:rsidP="00BB14BD">
      <w:pPr>
        <w:pStyle w:val="Odstavecseseznamem"/>
        <w:numPr>
          <w:ilvl w:val="0"/>
          <w:numId w:val="12"/>
        </w:numPr>
        <w:spacing w:after="120" w:line="240" w:lineRule="auto"/>
        <w:ind w:left="709"/>
        <w:jc w:val="both"/>
        <w:rPr>
          <w:rFonts w:ascii="Arial" w:hAnsi="Arial" w:cs="Arial"/>
        </w:rPr>
      </w:pPr>
      <w:r w:rsidRPr="00972945">
        <w:rPr>
          <w:rFonts w:ascii="Arial" w:hAnsi="Arial" w:cs="Arial"/>
        </w:rPr>
        <w:t>Povinnost zaplatit cenu za plnění role editora údajů DTM je splněna dnem odepsání příslušné částky z účtu Obce.</w:t>
      </w:r>
    </w:p>
    <w:p w14:paraId="433CCB05" w14:textId="77777777" w:rsidR="00BB14BD" w:rsidRPr="00972945" w:rsidRDefault="00BB14BD" w:rsidP="00BB14BD">
      <w:pPr>
        <w:pStyle w:val="Odstavecseseznamem"/>
        <w:spacing w:after="120" w:line="240" w:lineRule="auto"/>
        <w:ind w:left="709"/>
        <w:jc w:val="both"/>
        <w:rPr>
          <w:rFonts w:ascii="Arial" w:hAnsi="Arial" w:cs="Arial"/>
        </w:rPr>
      </w:pPr>
    </w:p>
    <w:p w14:paraId="0E4546C0" w14:textId="77777777" w:rsidR="00BB14BD" w:rsidRPr="00972945" w:rsidRDefault="00BB14BD" w:rsidP="00BB14BD">
      <w:pPr>
        <w:pStyle w:val="Odstavecseseznamem"/>
        <w:numPr>
          <w:ilvl w:val="0"/>
          <w:numId w:val="12"/>
        </w:numPr>
        <w:spacing w:after="120" w:line="240" w:lineRule="auto"/>
        <w:ind w:left="709"/>
        <w:jc w:val="both"/>
        <w:rPr>
          <w:rFonts w:ascii="Arial" w:hAnsi="Arial" w:cs="Arial"/>
        </w:rPr>
      </w:pPr>
      <w:r w:rsidRPr="00972945">
        <w:rPr>
          <w:rFonts w:ascii="Arial" w:hAnsi="Arial" w:cs="Arial"/>
        </w:rPr>
        <w:t xml:space="preserve">Lhůta splatnosti faktury činí 30 dnů, ode dne jejího doručení Obci. </w:t>
      </w:r>
    </w:p>
    <w:p w14:paraId="12B7F59D" w14:textId="77777777" w:rsidR="00BB14BD" w:rsidRPr="00972945" w:rsidRDefault="00BB14BD" w:rsidP="00BB14BD">
      <w:pPr>
        <w:pStyle w:val="Odstavecseseznamem"/>
        <w:spacing w:after="120" w:line="240" w:lineRule="auto"/>
        <w:ind w:left="709"/>
        <w:jc w:val="both"/>
        <w:rPr>
          <w:rFonts w:ascii="Arial" w:hAnsi="Arial" w:cs="Arial"/>
        </w:rPr>
      </w:pPr>
    </w:p>
    <w:p w14:paraId="365654EA" w14:textId="77777777" w:rsidR="00BB14BD" w:rsidRPr="00972945" w:rsidRDefault="00BB14BD" w:rsidP="00BB14BD">
      <w:pPr>
        <w:pStyle w:val="Odstavecseseznamem"/>
        <w:numPr>
          <w:ilvl w:val="0"/>
          <w:numId w:val="12"/>
        </w:numPr>
        <w:spacing w:after="120" w:line="240" w:lineRule="auto"/>
        <w:ind w:left="709"/>
        <w:jc w:val="both"/>
        <w:rPr>
          <w:rFonts w:ascii="Arial" w:hAnsi="Arial" w:cs="Arial"/>
        </w:rPr>
      </w:pPr>
      <w:r w:rsidRPr="00972945">
        <w:rPr>
          <w:rFonts w:ascii="Arial" w:hAnsi="Arial" w:cs="Arial"/>
        </w:rPr>
        <w:t xml:space="preserve">Doručení faktury se provede osobně oproti podpisu pověřené osoby Obce, doručenkou prostřednictvím provozovatele poštovních služeb případně prostřednictvím datové schránky. </w:t>
      </w:r>
    </w:p>
    <w:p w14:paraId="2904566C" w14:textId="77777777" w:rsidR="00BB14BD" w:rsidRPr="00972945" w:rsidRDefault="00BB14BD" w:rsidP="00BB14BD">
      <w:pPr>
        <w:pStyle w:val="Odstavecseseznamem"/>
        <w:spacing w:after="120" w:line="240" w:lineRule="auto"/>
        <w:ind w:left="709"/>
        <w:jc w:val="both"/>
        <w:rPr>
          <w:rFonts w:ascii="Arial" w:hAnsi="Arial" w:cs="Arial"/>
        </w:rPr>
      </w:pPr>
    </w:p>
    <w:p w14:paraId="267436AA" w14:textId="77777777" w:rsidR="00BB14BD" w:rsidRPr="00972945" w:rsidRDefault="00BB14BD" w:rsidP="00BB14BD">
      <w:pPr>
        <w:pStyle w:val="Odstavecseseznamem"/>
        <w:numPr>
          <w:ilvl w:val="0"/>
          <w:numId w:val="12"/>
        </w:numPr>
        <w:spacing w:line="240" w:lineRule="auto"/>
        <w:ind w:left="709"/>
        <w:jc w:val="both"/>
        <w:rPr>
          <w:rFonts w:ascii="Arial" w:hAnsi="Arial" w:cs="Arial"/>
        </w:rPr>
      </w:pPr>
      <w:r w:rsidRPr="00972945">
        <w:rPr>
          <w:rFonts w:ascii="Arial" w:hAnsi="Arial" w:cs="Arial"/>
        </w:rPr>
        <w:t>Nebude-li faktura obsahovat některou povinnou nebo dohodnutou náležitost nebo bude-li chybně vyúčtována cena nebo DPH, je Obec oprávněna fakturu před uplynutím lhůty splatnosti vrátit druhé smluvní straně k provedení opravy s vyznačením důvodu vrácení. Kraj provede opravu faktury. Odesláním vadné faktury Obci přestává běžet původní lhůta splatnosti. Nová lhůta splatnosti běží ode dne doručení opravené faktury Obci.</w:t>
      </w:r>
    </w:p>
    <w:p w14:paraId="5361F1E5" w14:textId="77777777" w:rsidR="00BB14BD" w:rsidRPr="00972945" w:rsidRDefault="00BB14BD" w:rsidP="00BB14BD">
      <w:pPr>
        <w:pStyle w:val="Odstavecseseznamem"/>
        <w:spacing w:line="240" w:lineRule="auto"/>
        <w:ind w:left="709"/>
        <w:jc w:val="both"/>
        <w:rPr>
          <w:rFonts w:ascii="Arial" w:hAnsi="Arial" w:cs="Arial"/>
        </w:rPr>
      </w:pPr>
    </w:p>
    <w:p w14:paraId="6F89CBBC" w14:textId="77777777" w:rsidR="00BB14BD" w:rsidRPr="00972945" w:rsidRDefault="00BB14BD" w:rsidP="00BB14BD">
      <w:pPr>
        <w:pStyle w:val="Odstavecseseznamem"/>
        <w:numPr>
          <w:ilvl w:val="0"/>
          <w:numId w:val="12"/>
        </w:numPr>
        <w:spacing w:line="240" w:lineRule="auto"/>
        <w:ind w:left="709"/>
        <w:jc w:val="both"/>
        <w:rPr>
          <w:rFonts w:ascii="Arial" w:hAnsi="Arial" w:cs="Arial"/>
        </w:rPr>
      </w:pPr>
      <w:r w:rsidRPr="00972945">
        <w:rPr>
          <w:rFonts w:ascii="Arial" w:hAnsi="Arial" w:cs="Arial"/>
        </w:rPr>
        <w:t>Na žádost Obce je Kraj povinen Obci předložit vyplněné potvrzení o zaplacení faktury, a to nejpozději do 5 dnů ode dne doručení žádosti Obcí.</w:t>
      </w:r>
    </w:p>
    <w:p w14:paraId="1459DA92" w14:textId="77777777" w:rsidR="00BB14BD" w:rsidRPr="00972945" w:rsidRDefault="00BB14BD" w:rsidP="00BB14BD">
      <w:pPr>
        <w:pStyle w:val="Odstavecseseznamem"/>
        <w:rPr>
          <w:rFonts w:ascii="Arial" w:hAnsi="Arial" w:cs="Arial"/>
        </w:rPr>
      </w:pPr>
    </w:p>
    <w:p w14:paraId="5622BC79" w14:textId="77777777" w:rsidR="00BB14BD" w:rsidRPr="00972945" w:rsidRDefault="00BB14BD" w:rsidP="00BB14BD">
      <w:pPr>
        <w:pStyle w:val="Odstavecseseznamem"/>
        <w:spacing w:line="240" w:lineRule="auto"/>
        <w:ind w:left="709"/>
        <w:jc w:val="both"/>
        <w:rPr>
          <w:rFonts w:ascii="Arial" w:hAnsi="Arial" w:cs="Arial"/>
        </w:rPr>
      </w:pPr>
    </w:p>
    <w:p w14:paraId="0DA558F5" w14:textId="77777777" w:rsidR="00BB14BD" w:rsidRDefault="00BB14BD" w:rsidP="00BB14BD">
      <w:pPr>
        <w:spacing w:before="60" w:after="0" w:line="240" w:lineRule="auto"/>
        <w:rPr>
          <w:rFonts w:ascii="Arial" w:hAnsi="Arial" w:cs="Arial"/>
          <w:b/>
          <w:bCs/>
        </w:rPr>
      </w:pPr>
    </w:p>
    <w:p w14:paraId="1B52712B" w14:textId="77777777" w:rsidR="00BB14BD" w:rsidRDefault="00BB14BD" w:rsidP="00BB14BD">
      <w:pPr>
        <w:spacing w:before="60" w:after="0" w:line="240" w:lineRule="auto"/>
        <w:rPr>
          <w:rFonts w:ascii="Arial" w:hAnsi="Arial" w:cs="Arial"/>
          <w:b/>
          <w:bCs/>
        </w:rPr>
      </w:pPr>
    </w:p>
    <w:p w14:paraId="44CC4102" w14:textId="77777777" w:rsidR="00BB14BD" w:rsidRPr="00972945" w:rsidRDefault="00BB14BD" w:rsidP="00BB14BD">
      <w:pPr>
        <w:spacing w:before="60" w:after="0" w:line="240" w:lineRule="auto"/>
        <w:rPr>
          <w:rFonts w:ascii="Arial" w:hAnsi="Arial" w:cs="Arial"/>
          <w:b/>
          <w:bCs/>
        </w:rPr>
      </w:pPr>
    </w:p>
    <w:p w14:paraId="6AE6C104" w14:textId="77777777" w:rsidR="00BB14BD" w:rsidRPr="00972945" w:rsidRDefault="00BB14BD" w:rsidP="00BB14BD">
      <w:pPr>
        <w:spacing w:before="60" w:after="0" w:line="240" w:lineRule="auto"/>
        <w:ind w:left="635"/>
        <w:jc w:val="center"/>
        <w:rPr>
          <w:rFonts w:ascii="Arial" w:hAnsi="Arial" w:cs="Arial"/>
          <w:b/>
          <w:bCs/>
        </w:rPr>
      </w:pPr>
      <w:r w:rsidRPr="00972945">
        <w:rPr>
          <w:rFonts w:ascii="Arial" w:hAnsi="Arial" w:cs="Arial"/>
          <w:b/>
          <w:bCs/>
        </w:rPr>
        <w:lastRenderedPageBreak/>
        <w:t>VIII.</w:t>
      </w:r>
    </w:p>
    <w:p w14:paraId="3187A7BF" w14:textId="77777777" w:rsidR="00BB14BD" w:rsidRPr="00972945" w:rsidRDefault="00BB14BD" w:rsidP="00BB14BD">
      <w:pPr>
        <w:spacing w:before="60" w:after="0" w:line="240" w:lineRule="auto"/>
        <w:ind w:left="635"/>
        <w:jc w:val="center"/>
        <w:rPr>
          <w:rFonts w:ascii="Arial" w:hAnsi="Arial" w:cs="Arial"/>
          <w:b/>
          <w:bCs/>
        </w:rPr>
      </w:pPr>
      <w:r w:rsidRPr="00972945">
        <w:rPr>
          <w:rFonts w:ascii="Arial" w:hAnsi="Arial" w:cs="Arial"/>
          <w:b/>
          <w:bCs/>
        </w:rPr>
        <w:t>Doba trvání smlouvy, ukončení smlouvy</w:t>
      </w:r>
    </w:p>
    <w:p w14:paraId="3C3B1671" w14:textId="77777777" w:rsidR="00BB14BD" w:rsidRPr="00972945" w:rsidRDefault="00BB14BD" w:rsidP="00BB14BD">
      <w:pPr>
        <w:spacing w:before="60" w:after="0" w:line="240" w:lineRule="auto"/>
        <w:ind w:left="635"/>
        <w:jc w:val="center"/>
        <w:rPr>
          <w:rFonts w:ascii="Arial" w:hAnsi="Arial" w:cs="Arial"/>
          <w:b/>
          <w:bCs/>
        </w:rPr>
      </w:pPr>
    </w:p>
    <w:p w14:paraId="41D8AE8A" w14:textId="77777777" w:rsidR="00BB14BD" w:rsidRPr="00972945" w:rsidRDefault="00BB14BD" w:rsidP="00BB14BD">
      <w:pPr>
        <w:pStyle w:val="Odstavecseseznamem"/>
        <w:numPr>
          <w:ilvl w:val="0"/>
          <w:numId w:val="15"/>
        </w:numPr>
        <w:spacing w:after="120" w:line="240" w:lineRule="auto"/>
        <w:ind w:left="709"/>
        <w:jc w:val="both"/>
        <w:rPr>
          <w:rFonts w:ascii="Arial" w:hAnsi="Arial" w:cs="Arial"/>
        </w:rPr>
      </w:pPr>
      <w:r w:rsidRPr="00972945">
        <w:rPr>
          <w:rFonts w:ascii="Arial" w:hAnsi="Arial" w:cs="Arial"/>
        </w:rPr>
        <w:t>Tato smlouva se uzavírá na dobu určitou. Plnění této smlouvy bude zahájeno od účinnosti smlouvy, nejdříve od 1. 9. 2026 a ukončeno k 31. 8. 2029.</w:t>
      </w:r>
    </w:p>
    <w:p w14:paraId="30ACB488" w14:textId="77777777" w:rsidR="00BB14BD" w:rsidRPr="00972945" w:rsidRDefault="00BB14BD" w:rsidP="00BB14BD">
      <w:pPr>
        <w:pStyle w:val="Odstavecseseznamem"/>
        <w:spacing w:after="120" w:line="240" w:lineRule="auto"/>
        <w:ind w:left="709"/>
        <w:jc w:val="both"/>
        <w:rPr>
          <w:rFonts w:ascii="Arial" w:hAnsi="Arial" w:cs="Arial"/>
        </w:rPr>
      </w:pPr>
    </w:p>
    <w:p w14:paraId="6C969B6C" w14:textId="77777777" w:rsidR="00BB14BD" w:rsidRPr="00972945" w:rsidRDefault="00BB14BD" w:rsidP="00BB14BD">
      <w:pPr>
        <w:pStyle w:val="Odstavecseseznamem"/>
        <w:spacing w:after="120" w:line="240" w:lineRule="auto"/>
        <w:ind w:left="709"/>
        <w:jc w:val="center"/>
        <w:rPr>
          <w:rFonts w:ascii="Arial" w:hAnsi="Arial" w:cs="Arial"/>
        </w:rPr>
      </w:pPr>
      <w:r w:rsidRPr="00972945">
        <w:rPr>
          <w:rFonts w:ascii="Arial" w:hAnsi="Arial" w:cs="Arial"/>
          <w:b/>
          <w:bCs/>
        </w:rPr>
        <w:t>IX.</w:t>
      </w:r>
    </w:p>
    <w:p w14:paraId="68D56C27" w14:textId="77777777" w:rsidR="00BB14BD" w:rsidRPr="00972945" w:rsidRDefault="00BB14BD" w:rsidP="00BB14BD">
      <w:pPr>
        <w:spacing w:before="60" w:after="0" w:line="240" w:lineRule="auto"/>
        <w:ind w:left="635"/>
        <w:jc w:val="center"/>
        <w:rPr>
          <w:rFonts w:ascii="Arial" w:hAnsi="Arial" w:cs="Arial"/>
          <w:b/>
          <w:bCs/>
        </w:rPr>
      </w:pPr>
      <w:r w:rsidRPr="00972945">
        <w:rPr>
          <w:rFonts w:ascii="Arial" w:hAnsi="Arial" w:cs="Arial"/>
          <w:b/>
          <w:bCs/>
        </w:rPr>
        <w:t xml:space="preserve">Odpovědnost za škodu </w:t>
      </w:r>
    </w:p>
    <w:p w14:paraId="5EA2FFFD" w14:textId="77777777" w:rsidR="00BB14BD" w:rsidRPr="00972945" w:rsidRDefault="00BB14BD" w:rsidP="00BB14BD">
      <w:pPr>
        <w:spacing w:before="60" w:after="0" w:line="240" w:lineRule="auto"/>
        <w:ind w:left="635"/>
        <w:jc w:val="center"/>
        <w:rPr>
          <w:rFonts w:ascii="Arial" w:hAnsi="Arial" w:cs="Arial"/>
          <w:b/>
          <w:bCs/>
        </w:rPr>
      </w:pPr>
    </w:p>
    <w:p w14:paraId="2E43755D" w14:textId="77777777" w:rsidR="00BB14BD" w:rsidRPr="00972945" w:rsidRDefault="00BB14BD" w:rsidP="00BB14BD">
      <w:pPr>
        <w:numPr>
          <w:ilvl w:val="0"/>
          <w:numId w:val="9"/>
        </w:numPr>
        <w:tabs>
          <w:tab w:val="clear" w:pos="757"/>
          <w:tab w:val="num" w:pos="397"/>
        </w:tabs>
        <w:spacing w:after="120" w:line="240" w:lineRule="auto"/>
        <w:ind w:left="754"/>
        <w:jc w:val="both"/>
        <w:rPr>
          <w:rFonts w:ascii="Arial" w:hAnsi="Arial" w:cs="Arial"/>
        </w:rPr>
      </w:pPr>
      <w:r w:rsidRPr="00972945">
        <w:rPr>
          <w:rFonts w:ascii="Arial" w:hAnsi="Arial" w:cs="Arial"/>
        </w:rPr>
        <w:t xml:space="preserve">Každá ze smluvních stran nese odpovědnost za škodu, která vznikne jejím jednáním druhé smluvní straně v případě porušení povinností vyplývajících z této smlouvy. </w:t>
      </w:r>
    </w:p>
    <w:p w14:paraId="6CFA2C33" w14:textId="77777777" w:rsidR="00BB14BD" w:rsidRPr="00972945" w:rsidRDefault="00BB14BD" w:rsidP="00BB14BD">
      <w:pPr>
        <w:numPr>
          <w:ilvl w:val="0"/>
          <w:numId w:val="9"/>
        </w:numPr>
        <w:tabs>
          <w:tab w:val="clear" w:pos="757"/>
          <w:tab w:val="num" w:pos="397"/>
        </w:tabs>
        <w:spacing w:after="120" w:line="240" w:lineRule="auto"/>
        <w:ind w:left="754"/>
        <w:jc w:val="both"/>
        <w:rPr>
          <w:rFonts w:ascii="Arial" w:hAnsi="Arial" w:cs="Arial"/>
        </w:rPr>
      </w:pPr>
      <w:r w:rsidRPr="00972945">
        <w:rPr>
          <w:rFonts w:ascii="Arial" w:hAnsi="Arial" w:cs="Arial"/>
        </w:rPr>
        <w:t>Smluvní strany se zavazují k vyvinutí maximálního úsilí k předcházení škodám a k minimalizaci vzniklých škod.</w:t>
      </w:r>
    </w:p>
    <w:p w14:paraId="547EA24D" w14:textId="77777777" w:rsidR="00BB14BD" w:rsidRPr="00972945" w:rsidRDefault="00BB14BD" w:rsidP="00BB14BD">
      <w:pPr>
        <w:spacing w:after="120" w:line="240" w:lineRule="auto"/>
        <w:ind w:left="754"/>
        <w:jc w:val="both"/>
        <w:rPr>
          <w:rFonts w:ascii="Arial" w:hAnsi="Arial" w:cs="Arial"/>
        </w:rPr>
      </w:pPr>
    </w:p>
    <w:p w14:paraId="192554E4" w14:textId="77777777" w:rsidR="00BB14BD" w:rsidRPr="00972945" w:rsidRDefault="00BB14BD" w:rsidP="00BB14BD">
      <w:pPr>
        <w:spacing w:before="60" w:after="0" w:line="240" w:lineRule="auto"/>
        <w:ind w:left="635"/>
        <w:jc w:val="center"/>
        <w:rPr>
          <w:rFonts w:ascii="Arial" w:hAnsi="Arial" w:cs="Arial"/>
          <w:b/>
          <w:bCs/>
        </w:rPr>
      </w:pPr>
      <w:r w:rsidRPr="00972945">
        <w:rPr>
          <w:rFonts w:ascii="Arial" w:hAnsi="Arial" w:cs="Arial"/>
          <w:b/>
          <w:bCs/>
        </w:rPr>
        <w:t>X.</w:t>
      </w:r>
    </w:p>
    <w:p w14:paraId="48367E67" w14:textId="77777777" w:rsidR="00BB14BD" w:rsidRPr="00972945" w:rsidRDefault="00BB14BD" w:rsidP="00BB14BD">
      <w:pPr>
        <w:spacing w:before="60" w:after="0" w:line="240" w:lineRule="auto"/>
        <w:ind w:left="635"/>
        <w:jc w:val="center"/>
        <w:rPr>
          <w:rFonts w:ascii="Arial" w:hAnsi="Arial" w:cs="Arial"/>
          <w:b/>
          <w:bCs/>
        </w:rPr>
      </w:pPr>
      <w:r w:rsidRPr="00972945">
        <w:rPr>
          <w:rFonts w:ascii="Arial" w:hAnsi="Arial" w:cs="Arial"/>
          <w:b/>
          <w:bCs/>
        </w:rPr>
        <w:t>Ukončení smlouvy</w:t>
      </w:r>
    </w:p>
    <w:p w14:paraId="6D9C0B82" w14:textId="77777777" w:rsidR="00BB14BD" w:rsidRPr="00972945" w:rsidRDefault="00BB14BD" w:rsidP="00BB14BD">
      <w:pPr>
        <w:spacing w:after="120" w:line="240" w:lineRule="auto"/>
        <w:ind w:left="754"/>
        <w:jc w:val="both"/>
        <w:rPr>
          <w:rFonts w:ascii="Arial" w:hAnsi="Arial" w:cs="Arial"/>
        </w:rPr>
      </w:pPr>
    </w:p>
    <w:p w14:paraId="16726F1E" w14:textId="77777777" w:rsidR="00BB14BD" w:rsidRPr="00972945" w:rsidRDefault="00BB14BD" w:rsidP="00BB14BD">
      <w:pPr>
        <w:numPr>
          <w:ilvl w:val="0"/>
          <w:numId w:val="14"/>
        </w:numPr>
        <w:spacing w:after="120" w:line="240" w:lineRule="auto"/>
        <w:jc w:val="both"/>
        <w:rPr>
          <w:rFonts w:ascii="Arial" w:hAnsi="Arial" w:cs="Arial"/>
        </w:rPr>
      </w:pPr>
      <w:r w:rsidRPr="00972945">
        <w:rPr>
          <w:rFonts w:ascii="Arial" w:hAnsi="Arial" w:cs="Arial"/>
        </w:rPr>
        <w:t xml:space="preserve">Tuto smlouvu lze ukončit dohodou smluvních stran. Dohoda o ukončení smluvního vztahu musí být písemná, jinak je neplatná. </w:t>
      </w:r>
    </w:p>
    <w:p w14:paraId="3F1D9329" w14:textId="77777777" w:rsidR="00BB14BD" w:rsidRPr="00972945" w:rsidRDefault="00BB14BD" w:rsidP="00BB14BD">
      <w:pPr>
        <w:numPr>
          <w:ilvl w:val="0"/>
          <w:numId w:val="14"/>
        </w:numPr>
        <w:spacing w:after="120" w:line="240" w:lineRule="auto"/>
        <w:jc w:val="both"/>
        <w:rPr>
          <w:rFonts w:ascii="Arial" w:hAnsi="Arial" w:cs="Arial"/>
        </w:rPr>
      </w:pPr>
      <w:r w:rsidRPr="00972945">
        <w:rPr>
          <w:rFonts w:ascii="Arial" w:hAnsi="Arial" w:cs="Arial"/>
        </w:rPr>
        <w:t xml:space="preserve">Od této smlouvy lze odstoupit v případě podstatného porušení povinností jednou smluvní stranou, jestliže je takové porušení povinnosti označeno za podstatné touto smlouvou nebo právním předpisem. Odstoupení od smlouvy je účinné dnem doručení písemného oznámení o odstoupení druhé smluvní straně. </w:t>
      </w:r>
    </w:p>
    <w:p w14:paraId="6CA36DC0" w14:textId="77777777" w:rsidR="00BB14BD" w:rsidRPr="00972945" w:rsidRDefault="00BB14BD" w:rsidP="00BB14BD">
      <w:pPr>
        <w:numPr>
          <w:ilvl w:val="0"/>
          <w:numId w:val="14"/>
        </w:numPr>
        <w:spacing w:after="120" w:line="240" w:lineRule="auto"/>
        <w:jc w:val="both"/>
        <w:rPr>
          <w:rFonts w:ascii="Arial" w:hAnsi="Arial" w:cs="Arial"/>
        </w:rPr>
      </w:pPr>
      <w:r w:rsidRPr="00972945">
        <w:rPr>
          <w:rFonts w:ascii="Arial" w:hAnsi="Arial" w:cs="Arial"/>
        </w:rPr>
        <w:t xml:space="preserve">Smluvní strany se dohodly, že podstatným porušením této smlouvy ze strany Obce je prodlení se zaplacením vyfakturované ceny za plnění role editora údajů DTM delší než 15 dnů po lhůtě splatnosti faktury. </w:t>
      </w:r>
    </w:p>
    <w:p w14:paraId="54B64121" w14:textId="77777777" w:rsidR="00BB14BD" w:rsidRPr="00972945" w:rsidRDefault="00BB14BD" w:rsidP="00BB14BD">
      <w:pPr>
        <w:pStyle w:val="Odstavecseseznamem"/>
        <w:numPr>
          <w:ilvl w:val="0"/>
          <w:numId w:val="14"/>
        </w:numPr>
        <w:spacing w:line="240" w:lineRule="auto"/>
        <w:jc w:val="both"/>
        <w:rPr>
          <w:rFonts w:ascii="Arial" w:hAnsi="Arial" w:cs="Arial"/>
        </w:rPr>
      </w:pPr>
      <w:r w:rsidRPr="00972945">
        <w:rPr>
          <w:rFonts w:ascii="Arial" w:hAnsi="Arial" w:cs="Arial"/>
        </w:rPr>
        <w:t>Odstoupením od této smlouvy nejsou dotčena práva a povinnosti smluvních stran vzniklá do okamžiku účinnosti odstoupení od smlouvy.</w:t>
      </w:r>
    </w:p>
    <w:p w14:paraId="6EED7BDB" w14:textId="77777777" w:rsidR="00BB14BD" w:rsidRPr="00972945" w:rsidRDefault="00BB14BD" w:rsidP="00BB14BD">
      <w:pPr>
        <w:spacing w:before="60" w:after="0" w:line="240" w:lineRule="auto"/>
        <w:ind w:left="635"/>
        <w:jc w:val="center"/>
        <w:rPr>
          <w:rFonts w:ascii="Arial" w:hAnsi="Arial" w:cs="Arial"/>
          <w:b/>
          <w:bCs/>
        </w:rPr>
      </w:pPr>
      <w:r w:rsidRPr="00972945">
        <w:rPr>
          <w:rFonts w:ascii="Arial" w:hAnsi="Arial" w:cs="Arial"/>
          <w:b/>
          <w:bCs/>
        </w:rPr>
        <w:t>XI.</w:t>
      </w:r>
    </w:p>
    <w:p w14:paraId="27B57DD7" w14:textId="77777777" w:rsidR="00BB14BD" w:rsidRPr="00972945" w:rsidRDefault="00BB14BD" w:rsidP="00BB14BD">
      <w:pPr>
        <w:spacing w:before="60" w:after="0" w:line="240" w:lineRule="auto"/>
        <w:ind w:left="635"/>
        <w:jc w:val="center"/>
        <w:rPr>
          <w:rFonts w:ascii="Arial" w:hAnsi="Arial" w:cs="Arial"/>
          <w:b/>
          <w:bCs/>
        </w:rPr>
      </w:pPr>
      <w:r w:rsidRPr="00972945">
        <w:rPr>
          <w:rFonts w:ascii="Arial" w:hAnsi="Arial" w:cs="Arial"/>
          <w:b/>
          <w:bCs/>
        </w:rPr>
        <w:t>Závěrečná ustanovení</w:t>
      </w:r>
    </w:p>
    <w:p w14:paraId="78A96F8D" w14:textId="77777777" w:rsidR="00BB14BD" w:rsidRPr="00972945" w:rsidRDefault="00BB14BD" w:rsidP="00BB14BD">
      <w:pPr>
        <w:spacing w:before="60" w:after="0" w:line="240" w:lineRule="auto"/>
        <w:ind w:left="635"/>
        <w:jc w:val="center"/>
        <w:rPr>
          <w:rFonts w:ascii="Arial" w:hAnsi="Arial" w:cs="Arial"/>
          <w:b/>
          <w:bCs/>
        </w:rPr>
      </w:pPr>
    </w:p>
    <w:p w14:paraId="17297B3F" w14:textId="77777777" w:rsidR="00BB14BD" w:rsidRPr="00972945" w:rsidRDefault="00BB14BD" w:rsidP="00BB14BD">
      <w:pPr>
        <w:pStyle w:val="Odstavecseseznamem"/>
        <w:numPr>
          <w:ilvl w:val="0"/>
          <w:numId w:val="8"/>
        </w:numPr>
        <w:spacing w:after="120" w:line="240" w:lineRule="auto"/>
        <w:ind w:left="709"/>
        <w:contextualSpacing w:val="0"/>
        <w:jc w:val="both"/>
        <w:rPr>
          <w:rFonts w:ascii="Arial" w:hAnsi="Arial" w:cs="Arial"/>
        </w:rPr>
      </w:pPr>
      <w:r w:rsidRPr="00972945">
        <w:rPr>
          <w:rFonts w:ascii="Arial" w:hAnsi="Arial" w:cs="Arial"/>
        </w:rPr>
        <w:t>Smluvní strany se dohodly, že tato smlouva nabývá účinnosti dnem jejího uveřejnění v registru smluv. Tato smlouva bude uveřejněna v registru smluv dle zákona č. 340/2015 Sb., o zvláštních podmínkách účinnosti některých smluv, uveřejňování těchto smluv a o registru smluv (zákon o registru smluv), ve znění pozdějších předpisů. Uveřejnění této smlouvy v registru smluv zajistí Kraj.</w:t>
      </w:r>
    </w:p>
    <w:p w14:paraId="2D69DFA7" w14:textId="77777777" w:rsidR="00BB14BD" w:rsidRPr="00972945" w:rsidRDefault="00BB14BD" w:rsidP="00BB14BD">
      <w:pPr>
        <w:pStyle w:val="Odstavecseseznamem"/>
        <w:numPr>
          <w:ilvl w:val="0"/>
          <w:numId w:val="8"/>
        </w:numPr>
        <w:spacing w:after="120" w:line="240" w:lineRule="auto"/>
        <w:ind w:left="709"/>
        <w:contextualSpacing w:val="0"/>
        <w:jc w:val="both"/>
        <w:rPr>
          <w:rFonts w:ascii="Arial" w:hAnsi="Arial" w:cs="Arial"/>
        </w:rPr>
      </w:pPr>
      <w:r w:rsidRPr="00972945">
        <w:rPr>
          <w:rFonts w:ascii="Arial" w:hAnsi="Arial" w:cs="Arial"/>
        </w:rPr>
        <w:t>Tato smlouva byla schválena:</w:t>
      </w:r>
    </w:p>
    <w:p w14:paraId="51B5D33F" w14:textId="77777777" w:rsidR="00BB14BD" w:rsidRPr="00972945" w:rsidRDefault="00BB14BD" w:rsidP="00BB14BD">
      <w:pPr>
        <w:tabs>
          <w:tab w:val="left" w:pos="5954"/>
        </w:tabs>
        <w:spacing w:after="120" w:line="240" w:lineRule="auto"/>
        <w:ind w:left="1134"/>
        <w:jc w:val="both"/>
        <w:rPr>
          <w:rFonts w:ascii="Arial" w:hAnsi="Arial" w:cs="Arial"/>
          <w:color w:val="00B050"/>
        </w:rPr>
      </w:pPr>
      <w:r w:rsidRPr="00972945">
        <w:rPr>
          <w:rFonts w:ascii="Arial" w:hAnsi="Arial" w:cs="Arial"/>
        </w:rPr>
        <w:t>usnesením Rady Olomouckého kraje č. ..................... ze dne …………………</w:t>
      </w:r>
    </w:p>
    <w:p w14:paraId="4775FFF6" w14:textId="77777777" w:rsidR="00BB14BD" w:rsidRPr="00972945" w:rsidRDefault="00BB14BD" w:rsidP="00BB14BD">
      <w:pPr>
        <w:tabs>
          <w:tab w:val="left" w:pos="5940"/>
        </w:tabs>
        <w:spacing w:after="120" w:line="240" w:lineRule="auto"/>
        <w:ind w:left="1134"/>
        <w:jc w:val="both"/>
        <w:rPr>
          <w:rFonts w:ascii="Arial" w:hAnsi="Arial" w:cs="Arial"/>
        </w:rPr>
      </w:pPr>
      <w:r w:rsidRPr="00972945">
        <w:rPr>
          <w:rFonts w:ascii="Arial" w:hAnsi="Arial" w:cs="Arial"/>
        </w:rPr>
        <w:t>usnesením Zastupitelstva/Rady obce XXX č. ....... ze dne ………………….</w:t>
      </w:r>
    </w:p>
    <w:p w14:paraId="14E965AC" w14:textId="77777777" w:rsidR="00BB14BD" w:rsidRPr="00972945" w:rsidRDefault="00BB14BD" w:rsidP="00BB14BD">
      <w:pPr>
        <w:pStyle w:val="Odstavecseseznamem"/>
        <w:numPr>
          <w:ilvl w:val="0"/>
          <w:numId w:val="8"/>
        </w:numPr>
        <w:spacing w:after="120" w:line="240" w:lineRule="auto"/>
        <w:ind w:left="720" w:hanging="357"/>
        <w:contextualSpacing w:val="0"/>
        <w:jc w:val="both"/>
        <w:rPr>
          <w:rFonts w:ascii="Arial" w:hAnsi="Arial" w:cs="Arial"/>
        </w:rPr>
      </w:pPr>
      <w:r w:rsidRPr="00972945">
        <w:rPr>
          <w:rFonts w:ascii="Arial" w:hAnsi="Arial" w:cs="Arial"/>
        </w:rPr>
        <w:t>Jakékoliv změny nebo dodatky k této smlouvě je možné učinit pouze ve formě písemných vzestupně číslovaných dodatků podepsaných oprávněnými zástupci smluvních stran.</w:t>
      </w:r>
    </w:p>
    <w:p w14:paraId="58EE4123" w14:textId="77777777" w:rsidR="00BB14BD" w:rsidRPr="00972945" w:rsidRDefault="00BB14BD" w:rsidP="00BB14BD">
      <w:pPr>
        <w:pStyle w:val="Odstavecseseznamem"/>
        <w:numPr>
          <w:ilvl w:val="0"/>
          <w:numId w:val="8"/>
        </w:numPr>
        <w:spacing w:after="120" w:line="240" w:lineRule="auto"/>
        <w:ind w:left="720" w:hanging="357"/>
        <w:contextualSpacing w:val="0"/>
        <w:jc w:val="both"/>
        <w:rPr>
          <w:rFonts w:ascii="Arial" w:hAnsi="Arial" w:cs="Arial"/>
        </w:rPr>
      </w:pPr>
      <w:r w:rsidRPr="00972945">
        <w:rPr>
          <w:rFonts w:ascii="Arial" w:hAnsi="Arial" w:cs="Arial"/>
        </w:rPr>
        <w:t xml:space="preserve">Tato smlouva se vyhotovuje v elektronické podobě a každá ze stran obdrží její elektronickou podobu s kvalifikovaným elektronickým podpisem. Kvalifikovaný elektronický podpis v souladu se zákonem č. 297/2016 Sb., o službách vytvářejících </w:t>
      </w:r>
      <w:r w:rsidRPr="00972945">
        <w:rPr>
          <w:rFonts w:ascii="Arial" w:hAnsi="Arial" w:cs="Arial"/>
        </w:rPr>
        <w:lastRenderedPageBreak/>
        <w:t>důvěru pro elektronické transakce, v platném znění, je elektronický podpis, který je založen na kvalifikovaném certifikátu a uložen na kvalifikovaném prostředku.</w:t>
      </w:r>
      <w:r w:rsidRPr="00972945" w:rsidDel="00817064">
        <w:rPr>
          <w:rFonts w:ascii="Arial" w:hAnsi="Arial" w:cs="Arial"/>
        </w:rPr>
        <w:t xml:space="preserve"> </w:t>
      </w:r>
    </w:p>
    <w:p w14:paraId="4745CAC2" w14:textId="77777777" w:rsidR="00BB14BD" w:rsidRPr="00972945" w:rsidRDefault="00BB14BD" w:rsidP="00BB14BD">
      <w:pPr>
        <w:pStyle w:val="Odstavecseseznamem"/>
        <w:numPr>
          <w:ilvl w:val="0"/>
          <w:numId w:val="8"/>
        </w:numPr>
        <w:spacing w:after="120" w:line="240" w:lineRule="auto"/>
        <w:ind w:left="720" w:hanging="357"/>
        <w:contextualSpacing w:val="0"/>
        <w:jc w:val="both"/>
        <w:rPr>
          <w:rFonts w:ascii="Arial" w:hAnsi="Arial" w:cs="Arial"/>
        </w:rPr>
      </w:pPr>
      <w:r w:rsidRPr="00972945">
        <w:rPr>
          <w:rFonts w:ascii="Arial" w:hAnsi="Arial" w:cs="Arial"/>
        </w:rPr>
        <w:t>Osobní údaje obsažené v této smlouvě (anebo získané v průběhu plnění této smlouvy) budou krajem zpracovávány pouze pro účely plnění práv a povinností vyplývajících z této smlouvy. K jiným účelům nebudou tyto osobní údaje Krajem použity. Kraj při zpracovávání osobních údajů dodržuje platné právní předpisy. Podrobnější informace je možné získat z webových stránek Olomouckého kraje.</w:t>
      </w:r>
    </w:p>
    <w:p w14:paraId="5B8055A8" w14:textId="77777777" w:rsidR="00BB14BD" w:rsidRPr="00972945" w:rsidRDefault="00BB14BD" w:rsidP="00BB14BD">
      <w:pPr>
        <w:pStyle w:val="Odstavecseseznamem"/>
        <w:numPr>
          <w:ilvl w:val="0"/>
          <w:numId w:val="8"/>
        </w:numPr>
        <w:spacing w:after="120" w:line="240" w:lineRule="auto"/>
        <w:ind w:left="720" w:hanging="357"/>
        <w:contextualSpacing w:val="0"/>
        <w:jc w:val="both"/>
        <w:rPr>
          <w:rFonts w:ascii="Arial" w:hAnsi="Arial" w:cs="Arial"/>
        </w:rPr>
      </w:pPr>
      <w:r w:rsidRPr="00972945">
        <w:rPr>
          <w:rFonts w:ascii="Arial" w:hAnsi="Arial" w:cs="Arial"/>
        </w:rPr>
        <w:t>Nedílnou součástí této smlouvy jsou její přílohy:</w:t>
      </w:r>
    </w:p>
    <w:p w14:paraId="6562FE6C" w14:textId="77777777" w:rsidR="00BB14BD" w:rsidRPr="00972945" w:rsidRDefault="00BB14BD" w:rsidP="00BB14BD">
      <w:pPr>
        <w:pStyle w:val="Odstavecseseznamem"/>
        <w:spacing w:after="120" w:line="240" w:lineRule="auto"/>
        <w:contextualSpacing w:val="0"/>
        <w:jc w:val="both"/>
        <w:rPr>
          <w:rFonts w:ascii="Arial" w:hAnsi="Arial" w:cs="Arial"/>
        </w:rPr>
      </w:pPr>
      <w:r w:rsidRPr="00972945">
        <w:rPr>
          <w:rFonts w:ascii="Arial" w:hAnsi="Arial" w:cs="Arial"/>
        </w:rPr>
        <w:t>Příloha č. 1: Rozčlenění obcí Olomouckého kraje dle počtu obyvatel do jednotlivých kategorií a výše roční úplaty v dané kategorii</w:t>
      </w:r>
    </w:p>
    <w:p w14:paraId="21C760C2" w14:textId="77777777" w:rsidR="00BB14BD" w:rsidRPr="00D23864" w:rsidRDefault="00BB14BD" w:rsidP="00BB14BD">
      <w:pPr>
        <w:pStyle w:val="Odstavecseseznamem"/>
        <w:spacing w:after="120" w:line="240" w:lineRule="auto"/>
        <w:contextualSpacing w:val="0"/>
        <w:jc w:val="both"/>
        <w:rPr>
          <w:rFonts w:ascii="Arial" w:hAnsi="Arial" w:cs="Arial"/>
        </w:rPr>
      </w:pPr>
      <w:r w:rsidRPr="00972945">
        <w:rPr>
          <w:rFonts w:ascii="Arial" w:hAnsi="Arial" w:cs="Arial"/>
        </w:rPr>
        <w:t>Příloha č. 2: Plán fakturace</w:t>
      </w:r>
    </w:p>
    <w:p w14:paraId="78D7BF0D" w14:textId="77777777" w:rsidR="00BB14BD" w:rsidRPr="00D23864" w:rsidRDefault="00BB14BD" w:rsidP="00BB14BD">
      <w:pPr>
        <w:spacing w:after="120" w:line="240" w:lineRule="auto"/>
        <w:ind w:left="426"/>
        <w:jc w:val="both"/>
        <w:rPr>
          <w:rFonts w:ascii="Arial" w:hAnsi="Arial" w:cs="Arial"/>
        </w:rPr>
      </w:pPr>
    </w:p>
    <w:p w14:paraId="07C947FE" w14:textId="77777777" w:rsidR="00BB14BD" w:rsidRPr="00D23864" w:rsidRDefault="00BB14BD" w:rsidP="00BB14BD">
      <w:pPr>
        <w:spacing w:after="0" w:line="240" w:lineRule="auto"/>
        <w:jc w:val="both"/>
        <w:rPr>
          <w:rFonts w:ascii="Arial" w:hAnsi="Arial" w:cs="Arial"/>
        </w:rPr>
      </w:pPr>
    </w:p>
    <w:p w14:paraId="4FDB8EE6" w14:textId="77777777" w:rsidR="00BB14BD" w:rsidRPr="00D23864" w:rsidRDefault="00BB14BD" w:rsidP="00BB14BD">
      <w:pPr>
        <w:spacing w:after="0" w:line="240" w:lineRule="auto"/>
        <w:jc w:val="both"/>
        <w:rPr>
          <w:rFonts w:ascii="Arial" w:hAnsi="Arial" w:cs="Arial"/>
        </w:rPr>
      </w:pPr>
    </w:p>
    <w:p w14:paraId="3505ED2A" w14:textId="77777777" w:rsidR="00BB14BD" w:rsidRPr="00D23864" w:rsidRDefault="00BB14BD" w:rsidP="00BB14BD">
      <w:pPr>
        <w:spacing w:after="0" w:line="240" w:lineRule="auto"/>
        <w:jc w:val="both"/>
        <w:rPr>
          <w:rFonts w:ascii="Arial" w:hAnsi="Arial" w:cs="Arial"/>
        </w:rPr>
      </w:pPr>
    </w:p>
    <w:p w14:paraId="3F683568" w14:textId="77777777" w:rsidR="00BB14BD" w:rsidRPr="00D23864" w:rsidRDefault="00BB14BD" w:rsidP="00BB14BD">
      <w:pPr>
        <w:spacing w:after="120" w:line="240" w:lineRule="auto"/>
        <w:jc w:val="both"/>
        <w:rPr>
          <w:rFonts w:ascii="Arial" w:hAnsi="Arial" w:cs="Arial"/>
          <w:b/>
        </w:rPr>
      </w:pPr>
    </w:p>
    <w:p w14:paraId="1BD5A5C2" w14:textId="77777777" w:rsidR="00BB14BD" w:rsidRPr="00D23864" w:rsidRDefault="00BB14BD" w:rsidP="00BB14BD">
      <w:pPr>
        <w:spacing w:after="120" w:line="240" w:lineRule="auto"/>
        <w:jc w:val="both"/>
        <w:rPr>
          <w:rFonts w:ascii="Arial" w:hAnsi="Arial" w:cs="Arial"/>
          <w:b/>
        </w:rPr>
      </w:pPr>
    </w:p>
    <w:p w14:paraId="6E44C82F" w14:textId="77777777" w:rsidR="00BB14BD" w:rsidRPr="00D23864" w:rsidRDefault="00BB14BD" w:rsidP="00BB14BD">
      <w:pPr>
        <w:spacing w:after="120" w:line="240" w:lineRule="auto"/>
        <w:jc w:val="both"/>
        <w:rPr>
          <w:rFonts w:ascii="Arial" w:hAnsi="Arial" w:cs="Arial"/>
          <w:b/>
        </w:rPr>
      </w:pPr>
    </w:p>
    <w:p w14:paraId="5FC0A291" w14:textId="77777777" w:rsidR="00BB14BD" w:rsidRPr="00D23864" w:rsidRDefault="00BB14BD" w:rsidP="00BB14BD">
      <w:pPr>
        <w:spacing w:after="120" w:line="240" w:lineRule="auto"/>
        <w:jc w:val="both"/>
        <w:rPr>
          <w:rFonts w:ascii="Arial" w:hAnsi="Arial" w:cs="Arial"/>
          <w:b/>
        </w:rPr>
      </w:pPr>
    </w:p>
    <w:p w14:paraId="7C29794D" w14:textId="77777777" w:rsidR="00BB14BD" w:rsidRPr="00D23864" w:rsidRDefault="00BB14BD" w:rsidP="00BB14BD">
      <w:pPr>
        <w:spacing w:after="120" w:line="240" w:lineRule="auto"/>
        <w:jc w:val="both"/>
        <w:rPr>
          <w:rFonts w:ascii="Arial" w:hAnsi="Arial" w:cs="Arial"/>
          <w:b/>
        </w:rPr>
      </w:pPr>
    </w:p>
    <w:p w14:paraId="5E1F7D00" w14:textId="77777777" w:rsidR="00BB14BD" w:rsidRPr="00D23864" w:rsidRDefault="00BB14BD" w:rsidP="00BB14BD">
      <w:pPr>
        <w:spacing w:after="120" w:line="240" w:lineRule="auto"/>
        <w:jc w:val="both"/>
        <w:rPr>
          <w:rFonts w:ascii="Arial" w:hAnsi="Arial" w:cs="Arial"/>
          <w:b/>
        </w:rPr>
      </w:pPr>
    </w:p>
    <w:p w14:paraId="790B56EB" w14:textId="77777777" w:rsidR="00BB14BD" w:rsidRPr="00D23864" w:rsidRDefault="00BB14BD" w:rsidP="00BB14BD">
      <w:pPr>
        <w:spacing w:after="120" w:line="240" w:lineRule="auto"/>
        <w:jc w:val="both"/>
        <w:rPr>
          <w:rFonts w:ascii="Arial" w:hAnsi="Arial" w:cs="Arial"/>
          <w:b/>
        </w:rPr>
      </w:pPr>
    </w:p>
    <w:p w14:paraId="4312611E" w14:textId="77777777" w:rsidR="00BB14BD" w:rsidRPr="00D23864" w:rsidRDefault="00BB14BD" w:rsidP="00BB14BD">
      <w:pPr>
        <w:spacing w:after="120" w:line="240" w:lineRule="auto"/>
        <w:jc w:val="both"/>
        <w:rPr>
          <w:rFonts w:ascii="Arial" w:hAnsi="Arial" w:cs="Arial"/>
          <w:b/>
        </w:rPr>
      </w:pPr>
    </w:p>
    <w:p w14:paraId="33249D88" w14:textId="77777777" w:rsidR="00BB14BD" w:rsidRPr="00D23864" w:rsidRDefault="00BB14BD" w:rsidP="00BB14BD">
      <w:pPr>
        <w:spacing w:after="120" w:line="240" w:lineRule="auto"/>
        <w:jc w:val="both"/>
        <w:rPr>
          <w:rFonts w:ascii="Arial" w:hAnsi="Arial" w:cs="Arial"/>
          <w:b/>
        </w:rPr>
      </w:pPr>
    </w:p>
    <w:p w14:paraId="1EBC37E2" w14:textId="77777777" w:rsidR="00BB14BD" w:rsidRPr="00D23864" w:rsidRDefault="00BB14BD" w:rsidP="00BB14BD">
      <w:pPr>
        <w:spacing w:after="120" w:line="240" w:lineRule="auto"/>
        <w:jc w:val="both"/>
        <w:rPr>
          <w:rFonts w:ascii="Arial" w:hAnsi="Arial" w:cs="Arial"/>
          <w:b/>
        </w:rPr>
      </w:pPr>
    </w:p>
    <w:p w14:paraId="35B8ABE6" w14:textId="77777777" w:rsidR="00BB14BD" w:rsidRPr="00D23864" w:rsidRDefault="00BB14BD" w:rsidP="00BB14BD">
      <w:pPr>
        <w:spacing w:after="120" w:line="240" w:lineRule="auto"/>
        <w:jc w:val="both"/>
        <w:rPr>
          <w:rFonts w:ascii="Arial" w:hAnsi="Arial" w:cs="Arial"/>
          <w:b/>
        </w:rPr>
      </w:pPr>
    </w:p>
    <w:p w14:paraId="08A76562" w14:textId="77777777" w:rsidR="00BB14BD" w:rsidRPr="00D23864" w:rsidRDefault="00BB14BD" w:rsidP="00BB14BD">
      <w:pPr>
        <w:spacing w:after="120" w:line="240" w:lineRule="auto"/>
        <w:jc w:val="both"/>
        <w:rPr>
          <w:rFonts w:ascii="Arial" w:hAnsi="Arial" w:cs="Arial"/>
          <w:b/>
        </w:rPr>
      </w:pPr>
    </w:p>
    <w:p w14:paraId="18E91760" w14:textId="77777777" w:rsidR="00BB14BD" w:rsidRPr="00D23864" w:rsidRDefault="00BB14BD" w:rsidP="00BB14BD">
      <w:pPr>
        <w:spacing w:after="120" w:line="240" w:lineRule="auto"/>
        <w:jc w:val="both"/>
        <w:rPr>
          <w:rFonts w:ascii="Arial" w:hAnsi="Arial" w:cs="Arial"/>
          <w:b/>
        </w:rPr>
      </w:pPr>
    </w:p>
    <w:p w14:paraId="41328F3F" w14:textId="77777777" w:rsidR="00BB14BD" w:rsidRPr="00D23864" w:rsidRDefault="00BB14BD" w:rsidP="00BB14BD">
      <w:pPr>
        <w:spacing w:after="120" w:line="240" w:lineRule="auto"/>
        <w:jc w:val="both"/>
        <w:rPr>
          <w:rFonts w:ascii="Arial" w:hAnsi="Arial" w:cs="Arial"/>
          <w:b/>
        </w:rPr>
      </w:pPr>
    </w:p>
    <w:p w14:paraId="4BAE47C4" w14:textId="77777777" w:rsidR="00BB14BD" w:rsidRPr="00D23864" w:rsidRDefault="00BB14BD" w:rsidP="00BB14BD">
      <w:pPr>
        <w:spacing w:after="120" w:line="240" w:lineRule="auto"/>
        <w:jc w:val="both"/>
        <w:rPr>
          <w:rFonts w:ascii="Arial" w:hAnsi="Arial" w:cs="Arial"/>
          <w:b/>
        </w:rPr>
      </w:pPr>
    </w:p>
    <w:p w14:paraId="780408E9" w14:textId="77777777" w:rsidR="00BB14BD" w:rsidRPr="00D23864" w:rsidRDefault="00BB14BD" w:rsidP="00BB14BD">
      <w:pPr>
        <w:spacing w:after="120" w:line="240" w:lineRule="auto"/>
        <w:jc w:val="both"/>
        <w:rPr>
          <w:rFonts w:ascii="Arial" w:hAnsi="Arial" w:cs="Arial"/>
          <w:b/>
        </w:rPr>
      </w:pPr>
    </w:p>
    <w:p w14:paraId="4DD6C343" w14:textId="77777777" w:rsidR="00BB14BD" w:rsidRPr="00D23864" w:rsidRDefault="00BB14BD" w:rsidP="00BB14BD">
      <w:pPr>
        <w:spacing w:after="120" w:line="240" w:lineRule="auto"/>
        <w:jc w:val="both"/>
        <w:rPr>
          <w:rFonts w:ascii="Arial" w:hAnsi="Arial" w:cs="Arial"/>
          <w:b/>
        </w:rPr>
      </w:pPr>
    </w:p>
    <w:p w14:paraId="430DBB7B" w14:textId="77777777" w:rsidR="00BB14BD" w:rsidRDefault="00BB14BD" w:rsidP="00BB14BD">
      <w:pPr>
        <w:spacing w:after="120" w:line="240" w:lineRule="auto"/>
        <w:ind w:left="426"/>
        <w:jc w:val="both"/>
        <w:rPr>
          <w:rFonts w:ascii="Arial" w:hAnsi="Arial" w:cs="Arial"/>
          <w:b/>
        </w:rPr>
      </w:pPr>
    </w:p>
    <w:p w14:paraId="00DE24DF" w14:textId="77777777" w:rsidR="00BB14BD" w:rsidRDefault="00BB14BD" w:rsidP="00BB14BD">
      <w:pPr>
        <w:spacing w:after="120" w:line="240" w:lineRule="auto"/>
        <w:ind w:left="426"/>
        <w:jc w:val="both"/>
        <w:rPr>
          <w:rFonts w:ascii="Arial" w:hAnsi="Arial" w:cs="Arial"/>
          <w:b/>
        </w:rPr>
      </w:pPr>
    </w:p>
    <w:p w14:paraId="6539218D" w14:textId="77777777" w:rsidR="00BB14BD" w:rsidRDefault="00BB14BD" w:rsidP="00BB14BD">
      <w:pPr>
        <w:spacing w:after="120" w:line="240" w:lineRule="auto"/>
        <w:ind w:left="426"/>
        <w:jc w:val="both"/>
        <w:rPr>
          <w:rFonts w:ascii="Arial" w:hAnsi="Arial" w:cs="Arial"/>
          <w:b/>
        </w:rPr>
      </w:pPr>
    </w:p>
    <w:p w14:paraId="5BC9144F" w14:textId="77777777" w:rsidR="00BB14BD" w:rsidRDefault="00BB14BD" w:rsidP="00BB14BD">
      <w:pPr>
        <w:spacing w:after="120" w:line="240" w:lineRule="auto"/>
        <w:ind w:left="426"/>
        <w:jc w:val="both"/>
        <w:rPr>
          <w:rFonts w:ascii="Arial" w:hAnsi="Arial" w:cs="Arial"/>
          <w:b/>
        </w:rPr>
      </w:pPr>
    </w:p>
    <w:p w14:paraId="4C1D0A31" w14:textId="77777777" w:rsidR="00BB14BD" w:rsidRDefault="00BB14BD" w:rsidP="00BB14BD">
      <w:pPr>
        <w:spacing w:after="120" w:line="240" w:lineRule="auto"/>
        <w:ind w:left="426"/>
        <w:jc w:val="both"/>
        <w:rPr>
          <w:rFonts w:ascii="Arial" w:hAnsi="Arial" w:cs="Arial"/>
          <w:b/>
        </w:rPr>
      </w:pPr>
    </w:p>
    <w:p w14:paraId="111CDE6F" w14:textId="77777777" w:rsidR="00BB14BD" w:rsidRDefault="00BB14BD" w:rsidP="00BB14BD">
      <w:pPr>
        <w:spacing w:after="120" w:line="240" w:lineRule="auto"/>
        <w:ind w:left="426"/>
        <w:jc w:val="both"/>
        <w:rPr>
          <w:rFonts w:ascii="Arial" w:hAnsi="Arial" w:cs="Arial"/>
          <w:b/>
        </w:rPr>
      </w:pPr>
    </w:p>
    <w:p w14:paraId="1B8DF9A1" w14:textId="77777777" w:rsidR="00BB14BD" w:rsidRDefault="00BB14BD" w:rsidP="00BB14BD">
      <w:pPr>
        <w:spacing w:after="120" w:line="240" w:lineRule="auto"/>
        <w:ind w:left="426"/>
        <w:jc w:val="both"/>
        <w:rPr>
          <w:rFonts w:ascii="Arial" w:hAnsi="Arial" w:cs="Arial"/>
          <w:b/>
        </w:rPr>
      </w:pPr>
    </w:p>
    <w:p w14:paraId="30AE5CE5" w14:textId="77777777" w:rsidR="00BB14BD" w:rsidRDefault="00BB14BD" w:rsidP="00BB14BD">
      <w:pPr>
        <w:spacing w:after="120" w:line="240" w:lineRule="auto"/>
        <w:ind w:left="426"/>
        <w:jc w:val="both"/>
        <w:rPr>
          <w:rFonts w:ascii="Arial" w:hAnsi="Arial" w:cs="Arial"/>
          <w:b/>
        </w:rPr>
      </w:pPr>
    </w:p>
    <w:p w14:paraId="2C2E9B01" w14:textId="77777777" w:rsidR="00BB14BD" w:rsidRPr="00D23864" w:rsidRDefault="00BB14BD" w:rsidP="00BB14BD">
      <w:pPr>
        <w:spacing w:after="120" w:line="240" w:lineRule="auto"/>
        <w:ind w:left="426"/>
        <w:jc w:val="both"/>
        <w:rPr>
          <w:rFonts w:ascii="Arial" w:hAnsi="Arial" w:cs="Arial"/>
          <w:b/>
        </w:rPr>
      </w:pPr>
    </w:p>
    <w:p w14:paraId="12FD38BA" w14:textId="77777777" w:rsidR="00BB14BD" w:rsidRPr="00D23864" w:rsidRDefault="00BB14BD" w:rsidP="00BB14BD">
      <w:pPr>
        <w:spacing w:after="120" w:line="240" w:lineRule="auto"/>
        <w:jc w:val="both"/>
        <w:rPr>
          <w:rFonts w:ascii="Arial" w:hAnsi="Arial" w:cs="Arial"/>
        </w:rPr>
      </w:pPr>
      <w:r w:rsidRPr="00D23864">
        <w:rPr>
          <w:rFonts w:ascii="Arial" w:hAnsi="Arial" w:cs="Arial"/>
          <w:b/>
        </w:rPr>
        <w:t>Příloha č. 1</w:t>
      </w:r>
      <w:r w:rsidRPr="00D23864">
        <w:rPr>
          <w:rFonts w:ascii="Arial" w:hAnsi="Arial" w:cs="Arial"/>
        </w:rPr>
        <w:t>: Rozčlenění obcí Olomouckého kraje dle počtu obyvatel do jednotlivých kategorií a výše roční úplaty v dané kategorii</w:t>
      </w:r>
    </w:p>
    <w:tbl>
      <w:tblPr>
        <w:tblStyle w:val="Tabulkasmkou4zvraznn3"/>
        <w:tblW w:w="9104" w:type="dxa"/>
        <w:tblInd w:w="-5" w:type="dxa"/>
        <w:tblLook w:val="04A0" w:firstRow="1" w:lastRow="0" w:firstColumn="1" w:lastColumn="0" w:noHBand="0" w:noVBand="1"/>
      </w:tblPr>
      <w:tblGrid>
        <w:gridCol w:w="400"/>
        <w:gridCol w:w="3569"/>
        <w:gridCol w:w="3402"/>
        <w:gridCol w:w="1733"/>
      </w:tblGrid>
      <w:tr w:rsidR="00BB14BD" w:rsidRPr="002B6E39" w14:paraId="298A104A" w14:textId="77777777" w:rsidTr="00781207">
        <w:trPr>
          <w:cnfStyle w:val="100000000000" w:firstRow="1" w:lastRow="0" w:firstColumn="0" w:lastColumn="0" w:oddVBand="0" w:evenVBand="0" w:oddHBand="0" w:evenHBand="0" w:firstRowFirstColumn="0" w:firstRowLastColumn="0" w:lastRowFirstColumn="0" w:lastRowLastColumn="0"/>
          <w:trHeight w:val="505"/>
        </w:trPr>
        <w:tc>
          <w:tcPr>
            <w:cnfStyle w:val="001000000000" w:firstRow="0" w:lastRow="0" w:firstColumn="1" w:lastColumn="0" w:oddVBand="0" w:evenVBand="0" w:oddHBand="0" w:evenHBand="0" w:firstRowFirstColumn="0" w:firstRowLastColumn="0" w:lastRowFirstColumn="0" w:lastRowLastColumn="0"/>
            <w:tcW w:w="400" w:type="dxa"/>
            <w:hideMark/>
          </w:tcPr>
          <w:p w14:paraId="1775F65D" w14:textId="77777777" w:rsidR="00BB14BD" w:rsidRPr="002B6E39" w:rsidRDefault="00BB14BD" w:rsidP="00781207">
            <w:pPr>
              <w:spacing w:before="240"/>
              <w:jc w:val="center"/>
              <w:rPr>
                <w:rFonts w:ascii="Arial" w:eastAsia="Times New Roman" w:hAnsi="Arial" w:cs="Arial"/>
                <w:color w:val="000000"/>
                <w:lang w:eastAsia="cs-CZ"/>
              </w:rPr>
            </w:pPr>
          </w:p>
        </w:tc>
        <w:tc>
          <w:tcPr>
            <w:tcW w:w="3569" w:type="dxa"/>
            <w:hideMark/>
          </w:tcPr>
          <w:p w14:paraId="23790981" w14:textId="77777777" w:rsidR="00BB14BD" w:rsidRPr="002B6E39" w:rsidRDefault="00BB14BD" w:rsidP="00781207">
            <w:pPr>
              <w:spacing w:before="240" w:line="36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cs-CZ"/>
              </w:rPr>
            </w:pPr>
            <w:r w:rsidRPr="002B6E39">
              <w:rPr>
                <w:rFonts w:ascii="Arial" w:eastAsia="Times New Roman" w:hAnsi="Arial" w:cs="Arial"/>
                <w:color w:val="000000"/>
                <w:lang w:eastAsia="cs-CZ"/>
              </w:rPr>
              <w:t>kategorie (dle počtu obyvatel)</w:t>
            </w:r>
          </w:p>
        </w:tc>
        <w:tc>
          <w:tcPr>
            <w:tcW w:w="3402" w:type="dxa"/>
            <w:hideMark/>
          </w:tcPr>
          <w:p w14:paraId="756E6AC8" w14:textId="77777777" w:rsidR="00BB14BD" w:rsidRPr="002B6E39" w:rsidRDefault="00BB14BD" w:rsidP="00781207">
            <w:pPr>
              <w:spacing w:before="240" w:line="36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cs-CZ"/>
              </w:rPr>
            </w:pPr>
            <w:r w:rsidRPr="002B6E39">
              <w:rPr>
                <w:rFonts w:ascii="Arial" w:eastAsia="Times New Roman" w:hAnsi="Arial" w:cs="Arial"/>
                <w:color w:val="000000"/>
                <w:lang w:eastAsia="cs-CZ"/>
              </w:rPr>
              <w:t>poplatek Kč/rok (bez DPH)</w:t>
            </w:r>
          </w:p>
        </w:tc>
        <w:tc>
          <w:tcPr>
            <w:tcW w:w="1733" w:type="dxa"/>
            <w:hideMark/>
          </w:tcPr>
          <w:p w14:paraId="28038174" w14:textId="77777777" w:rsidR="00BB14BD" w:rsidRPr="002B6E39" w:rsidRDefault="00BB14BD" w:rsidP="00781207">
            <w:pPr>
              <w:spacing w:before="240" w:line="36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cs-CZ"/>
              </w:rPr>
            </w:pPr>
            <w:r w:rsidRPr="002B6E39">
              <w:rPr>
                <w:rFonts w:ascii="Arial" w:eastAsia="Times New Roman" w:hAnsi="Arial" w:cs="Arial"/>
                <w:color w:val="000000"/>
                <w:lang w:eastAsia="cs-CZ"/>
              </w:rPr>
              <w:t>četnost obcí</w:t>
            </w:r>
          </w:p>
        </w:tc>
      </w:tr>
      <w:tr w:rsidR="00BB14BD" w:rsidRPr="002B6E39" w14:paraId="23D1183B" w14:textId="77777777" w:rsidTr="00781207">
        <w:trPr>
          <w:cnfStyle w:val="000000100000" w:firstRow="0" w:lastRow="0" w:firstColumn="0" w:lastColumn="0" w:oddVBand="0" w:evenVBand="0" w:oddHBand="1" w:evenHBand="0" w:firstRowFirstColumn="0" w:firstRowLastColumn="0" w:lastRowFirstColumn="0" w:lastRowLastColumn="0"/>
          <w:trHeight w:val="552"/>
        </w:trPr>
        <w:tc>
          <w:tcPr>
            <w:cnfStyle w:val="001000000000" w:firstRow="0" w:lastRow="0" w:firstColumn="1" w:lastColumn="0" w:oddVBand="0" w:evenVBand="0" w:oddHBand="0" w:evenHBand="0" w:firstRowFirstColumn="0" w:firstRowLastColumn="0" w:lastRowFirstColumn="0" w:lastRowLastColumn="0"/>
            <w:tcW w:w="400" w:type="dxa"/>
            <w:hideMark/>
          </w:tcPr>
          <w:p w14:paraId="309FB5DC" w14:textId="77777777" w:rsidR="00BB14BD" w:rsidRPr="002B6E39" w:rsidRDefault="00BB14BD" w:rsidP="00781207">
            <w:pPr>
              <w:spacing w:before="240"/>
              <w:jc w:val="center"/>
              <w:rPr>
                <w:rFonts w:ascii="Arial" w:eastAsia="Times New Roman" w:hAnsi="Arial" w:cs="Arial"/>
                <w:color w:val="000000"/>
                <w:lang w:eastAsia="cs-CZ"/>
              </w:rPr>
            </w:pPr>
            <w:r w:rsidRPr="002B6E39">
              <w:rPr>
                <w:rFonts w:ascii="Arial" w:eastAsia="Times New Roman" w:hAnsi="Arial" w:cs="Arial"/>
                <w:color w:val="000000"/>
                <w:lang w:eastAsia="cs-CZ"/>
              </w:rPr>
              <w:t>1.</w:t>
            </w:r>
          </w:p>
        </w:tc>
        <w:tc>
          <w:tcPr>
            <w:tcW w:w="3569" w:type="dxa"/>
            <w:noWrap/>
            <w:hideMark/>
          </w:tcPr>
          <w:p w14:paraId="7A107DA1" w14:textId="77777777" w:rsidR="00BB14BD" w:rsidRPr="002B6E39" w:rsidRDefault="00BB14BD" w:rsidP="00781207">
            <w:pPr>
              <w:spacing w:before="2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cs-CZ"/>
              </w:rPr>
            </w:pPr>
            <w:r w:rsidRPr="002B6E39">
              <w:rPr>
                <w:rFonts w:ascii="Arial" w:eastAsia="Times New Roman" w:hAnsi="Arial" w:cs="Arial"/>
                <w:color w:val="000000"/>
                <w:lang w:eastAsia="cs-CZ"/>
              </w:rPr>
              <w:t>≥ 6 000</w:t>
            </w:r>
          </w:p>
        </w:tc>
        <w:tc>
          <w:tcPr>
            <w:tcW w:w="3402" w:type="dxa"/>
            <w:noWrap/>
            <w:hideMark/>
          </w:tcPr>
          <w:p w14:paraId="65B078FB" w14:textId="77777777" w:rsidR="00BB14BD" w:rsidRPr="002B6E39" w:rsidRDefault="00BB14BD" w:rsidP="00781207">
            <w:pPr>
              <w:spacing w:before="2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i/>
                <w:iCs/>
                <w:color w:val="000000"/>
                <w:lang w:eastAsia="cs-CZ"/>
              </w:rPr>
            </w:pPr>
            <w:r w:rsidRPr="002B6E39">
              <w:rPr>
                <w:rFonts w:ascii="Arial" w:eastAsia="Times New Roman" w:hAnsi="Arial" w:cs="Arial"/>
                <w:i/>
                <w:iCs/>
                <w:color w:val="000000"/>
                <w:lang w:eastAsia="cs-CZ"/>
              </w:rPr>
              <w:t>služba nenabízena*</w:t>
            </w:r>
          </w:p>
        </w:tc>
        <w:tc>
          <w:tcPr>
            <w:tcW w:w="1733" w:type="dxa"/>
            <w:noWrap/>
            <w:hideMark/>
          </w:tcPr>
          <w:p w14:paraId="3E1E19D0" w14:textId="77777777" w:rsidR="00BB14BD" w:rsidRPr="002B6E39" w:rsidRDefault="00BB14BD" w:rsidP="00781207">
            <w:pPr>
              <w:spacing w:before="2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cs-CZ"/>
              </w:rPr>
            </w:pPr>
            <w:r w:rsidRPr="002B6E39">
              <w:rPr>
                <w:rFonts w:ascii="Arial" w:eastAsia="Times New Roman" w:hAnsi="Arial" w:cs="Arial"/>
                <w:color w:val="000000"/>
                <w:lang w:eastAsia="cs-CZ"/>
              </w:rPr>
              <w:t>12</w:t>
            </w:r>
          </w:p>
        </w:tc>
      </w:tr>
      <w:tr w:rsidR="00BB14BD" w:rsidRPr="002B6E39" w14:paraId="7AC17612" w14:textId="77777777" w:rsidTr="00781207">
        <w:trPr>
          <w:trHeight w:val="552"/>
        </w:trPr>
        <w:tc>
          <w:tcPr>
            <w:cnfStyle w:val="001000000000" w:firstRow="0" w:lastRow="0" w:firstColumn="1" w:lastColumn="0" w:oddVBand="0" w:evenVBand="0" w:oddHBand="0" w:evenHBand="0" w:firstRowFirstColumn="0" w:firstRowLastColumn="0" w:lastRowFirstColumn="0" w:lastRowLastColumn="0"/>
            <w:tcW w:w="400" w:type="dxa"/>
            <w:hideMark/>
          </w:tcPr>
          <w:p w14:paraId="279B56D8" w14:textId="77777777" w:rsidR="00BB14BD" w:rsidRPr="002B6E39" w:rsidRDefault="00BB14BD" w:rsidP="00781207">
            <w:pPr>
              <w:spacing w:before="240"/>
              <w:jc w:val="center"/>
              <w:rPr>
                <w:rFonts w:ascii="Arial" w:eastAsia="Times New Roman" w:hAnsi="Arial" w:cs="Arial"/>
                <w:color w:val="000000"/>
                <w:lang w:eastAsia="cs-CZ"/>
              </w:rPr>
            </w:pPr>
            <w:r w:rsidRPr="002B6E39">
              <w:rPr>
                <w:rFonts w:ascii="Arial" w:eastAsia="Times New Roman" w:hAnsi="Arial" w:cs="Arial"/>
                <w:color w:val="000000"/>
                <w:lang w:eastAsia="cs-CZ"/>
              </w:rPr>
              <w:t>2.</w:t>
            </w:r>
          </w:p>
        </w:tc>
        <w:tc>
          <w:tcPr>
            <w:tcW w:w="3569" w:type="dxa"/>
            <w:noWrap/>
            <w:hideMark/>
          </w:tcPr>
          <w:p w14:paraId="0D5F53EB" w14:textId="77777777" w:rsidR="00BB14BD" w:rsidRPr="002B6E39" w:rsidRDefault="00BB14BD" w:rsidP="00781207">
            <w:pPr>
              <w:spacing w:before="24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cs-CZ"/>
              </w:rPr>
            </w:pPr>
            <w:r w:rsidRPr="002B6E39">
              <w:rPr>
                <w:rFonts w:ascii="Arial" w:eastAsia="Times New Roman" w:hAnsi="Arial" w:cs="Arial"/>
                <w:color w:val="000000"/>
                <w:lang w:eastAsia="cs-CZ"/>
              </w:rPr>
              <w:t>2 000 – 5 999</w:t>
            </w:r>
          </w:p>
        </w:tc>
        <w:tc>
          <w:tcPr>
            <w:tcW w:w="3402" w:type="dxa"/>
            <w:noWrap/>
            <w:hideMark/>
          </w:tcPr>
          <w:p w14:paraId="1D2321BC" w14:textId="77777777" w:rsidR="00BB14BD" w:rsidRPr="002B6E39" w:rsidRDefault="00BB14BD" w:rsidP="00781207">
            <w:pPr>
              <w:spacing w:before="24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cs-CZ"/>
              </w:rPr>
            </w:pPr>
            <w:r w:rsidRPr="002B6E39">
              <w:rPr>
                <w:rFonts w:ascii="Arial" w:eastAsia="Times New Roman" w:hAnsi="Arial" w:cs="Arial"/>
                <w:color w:val="000000"/>
                <w:lang w:eastAsia="cs-CZ"/>
              </w:rPr>
              <w:t>7 500</w:t>
            </w:r>
          </w:p>
        </w:tc>
        <w:tc>
          <w:tcPr>
            <w:tcW w:w="1733" w:type="dxa"/>
            <w:noWrap/>
            <w:hideMark/>
          </w:tcPr>
          <w:p w14:paraId="67D1E816" w14:textId="77777777" w:rsidR="00BB14BD" w:rsidRPr="002B6E39" w:rsidRDefault="00BB14BD" w:rsidP="00781207">
            <w:pPr>
              <w:spacing w:before="24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cs-CZ"/>
              </w:rPr>
            </w:pPr>
            <w:r w:rsidRPr="002B6E39">
              <w:rPr>
                <w:rFonts w:ascii="Arial" w:eastAsia="Times New Roman" w:hAnsi="Arial" w:cs="Arial"/>
                <w:color w:val="000000"/>
                <w:lang w:eastAsia="cs-CZ"/>
              </w:rPr>
              <w:t>33</w:t>
            </w:r>
          </w:p>
        </w:tc>
      </w:tr>
      <w:tr w:rsidR="00BB14BD" w:rsidRPr="002B6E39" w14:paraId="55144FCC" w14:textId="77777777" w:rsidTr="00781207">
        <w:trPr>
          <w:cnfStyle w:val="000000100000" w:firstRow="0" w:lastRow="0" w:firstColumn="0" w:lastColumn="0" w:oddVBand="0" w:evenVBand="0" w:oddHBand="1" w:evenHBand="0" w:firstRowFirstColumn="0" w:firstRowLastColumn="0" w:lastRowFirstColumn="0" w:lastRowLastColumn="0"/>
          <w:trHeight w:val="552"/>
        </w:trPr>
        <w:tc>
          <w:tcPr>
            <w:cnfStyle w:val="001000000000" w:firstRow="0" w:lastRow="0" w:firstColumn="1" w:lastColumn="0" w:oddVBand="0" w:evenVBand="0" w:oddHBand="0" w:evenHBand="0" w:firstRowFirstColumn="0" w:firstRowLastColumn="0" w:lastRowFirstColumn="0" w:lastRowLastColumn="0"/>
            <w:tcW w:w="400" w:type="dxa"/>
            <w:hideMark/>
          </w:tcPr>
          <w:p w14:paraId="6ADB87D3" w14:textId="77777777" w:rsidR="00BB14BD" w:rsidRPr="002B6E39" w:rsidRDefault="00BB14BD" w:rsidP="00781207">
            <w:pPr>
              <w:spacing w:before="240"/>
              <w:jc w:val="center"/>
              <w:rPr>
                <w:rFonts w:ascii="Arial" w:eastAsia="Times New Roman" w:hAnsi="Arial" w:cs="Arial"/>
                <w:color w:val="000000"/>
                <w:lang w:eastAsia="cs-CZ"/>
              </w:rPr>
            </w:pPr>
            <w:r w:rsidRPr="002B6E39">
              <w:rPr>
                <w:rFonts w:ascii="Arial" w:eastAsia="Times New Roman" w:hAnsi="Arial" w:cs="Arial"/>
                <w:color w:val="000000"/>
                <w:lang w:eastAsia="cs-CZ"/>
              </w:rPr>
              <w:t>3.</w:t>
            </w:r>
          </w:p>
        </w:tc>
        <w:tc>
          <w:tcPr>
            <w:tcW w:w="3569" w:type="dxa"/>
            <w:noWrap/>
            <w:hideMark/>
          </w:tcPr>
          <w:p w14:paraId="02F68A17" w14:textId="77777777" w:rsidR="00BB14BD" w:rsidRPr="002B6E39" w:rsidRDefault="00BB14BD" w:rsidP="00781207">
            <w:pPr>
              <w:spacing w:before="2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cs-CZ"/>
              </w:rPr>
            </w:pPr>
            <w:r w:rsidRPr="002B6E39">
              <w:rPr>
                <w:rFonts w:ascii="Arial" w:eastAsia="Times New Roman" w:hAnsi="Arial" w:cs="Arial"/>
                <w:color w:val="000000"/>
                <w:lang w:eastAsia="cs-CZ"/>
              </w:rPr>
              <w:t>1 000 – 1 999</w:t>
            </w:r>
          </w:p>
        </w:tc>
        <w:tc>
          <w:tcPr>
            <w:tcW w:w="3402" w:type="dxa"/>
            <w:noWrap/>
            <w:hideMark/>
          </w:tcPr>
          <w:p w14:paraId="471C3F24" w14:textId="77777777" w:rsidR="00BB14BD" w:rsidRPr="002B6E39" w:rsidRDefault="00BB14BD" w:rsidP="00781207">
            <w:pPr>
              <w:spacing w:before="2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cs-CZ"/>
              </w:rPr>
            </w:pPr>
            <w:r w:rsidRPr="002B6E39">
              <w:rPr>
                <w:rFonts w:ascii="Arial" w:eastAsia="Times New Roman" w:hAnsi="Arial" w:cs="Arial"/>
                <w:color w:val="000000"/>
                <w:lang w:eastAsia="cs-CZ"/>
              </w:rPr>
              <w:t>6 500</w:t>
            </w:r>
          </w:p>
        </w:tc>
        <w:tc>
          <w:tcPr>
            <w:tcW w:w="1733" w:type="dxa"/>
            <w:noWrap/>
            <w:hideMark/>
          </w:tcPr>
          <w:p w14:paraId="21AF170F" w14:textId="77777777" w:rsidR="00BB14BD" w:rsidRPr="002B6E39" w:rsidRDefault="00BB14BD" w:rsidP="00781207">
            <w:pPr>
              <w:spacing w:before="2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cs-CZ"/>
              </w:rPr>
            </w:pPr>
            <w:r w:rsidRPr="002B6E39">
              <w:rPr>
                <w:rFonts w:ascii="Arial" w:eastAsia="Times New Roman" w:hAnsi="Arial" w:cs="Arial"/>
                <w:color w:val="000000"/>
                <w:lang w:eastAsia="cs-CZ"/>
              </w:rPr>
              <w:t>76</w:t>
            </w:r>
          </w:p>
        </w:tc>
      </w:tr>
      <w:tr w:rsidR="00BB14BD" w:rsidRPr="002B6E39" w14:paraId="4074AE13" w14:textId="77777777" w:rsidTr="00781207">
        <w:trPr>
          <w:trHeight w:val="552"/>
        </w:trPr>
        <w:tc>
          <w:tcPr>
            <w:cnfStyle w:val="001000000000" w:firstRow="0" w:lastRow="0" w:firstColumn="1" w:lastColumn="0" w:oddVBand="0" w:evenVBand="0" w:oddHBand="0" w:evenHBand="0" w:firstRowFirstColumn="0" w:firstRowLastColumn="0" w:lastRowFirstColumn="0" w:lastRowLastColumn="0"/>
            <w:tcW w:w="400" w:type="dxa"/>
            <w:hideMark/>
          </w:tcPr>
          <w:p w14:paraId="07462B8A" w14:textId="77777777" w:rsidR="00BB14BD" w:rsidRPr="002B6E39" w:rsidRDefault="00BB14BD" w:rsidP="00781207">
            <w:pPr>
              <w:spacing w:before="240"/>
              <w:jc w:val="center"/>
              <w:rPr>
                <w:rFonts w:ascii="Arial" w:eastAsia="Times New Roman" w:hAnsi="Arial" w:cs="Arial"/>
                <w:color w:val="000000"/>
                <w:lang w:eastAsia="cs-CZ"/>
              </w:rPr>
            </w:pPr>
            <w:r w:rsidRPr="002B6E39">
              <w:rPr>
                <w:rFonts w:ascii="Arial" w:eastAsia="Times New Roman" w:hAnsi="Arial" w:cs="Arial"/>
                <w:color w:val="000000"/>
                <w:lang w:eastAsia="cs-CZ"/>
              </w:rPr>
              <w:t>4.</w:t>
            </w:r>
          </w:p>
        </w:tc>
        <w:tc>
          <w:tcPr>
            <w:tcW w:w="3569" w:type="dxa"/>
            <w:noWrap/>
            <w:hideMark/>
          </w:tcPr>
          <w:p w14:paraId="2A010C39" w14:textId="77777777" w:rsidR="00BB14BD" w:rsidRPr="002B6E39" w:rsidRDefault="00BB14BD" w:rsidP="00781207">
            <w:pPr>
              <w:spacing w:before="24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cs-CZ"/>
              </w:rPr>
            </w:pPr>
            <w:proofErr w:type="gramStart"/>
            <w:r w:rsidRPr="002B6E39">
              <w:rPr>
                <w:rFonts w:ascii="Arial" w:eastAsia="Times New Roman" w:hAnsi="Arial" w:cs="Arial"/>
                <w:color w:val="000000"/>
                <w:lang w:eastAsia="cs-CZ"/>
              </w:rPr>
              <w:t>500 – 999</w:t>
            </w:r>
            <w:proofErr w:type="gramEnd"/>
          </w:p>
        </w:tc>
        <w:tc>
          <w:tcPr>
            <w:tcW w:w="3402" w:type="dxa"/>
            <w:noWrap/>
            <w:hideMark/>
          </w:tcPr>
          <w:p w14:paraId="053EBE4D" w14:textId="77777777" w:rsidR="00BB14BD" w:rsidRPr="002B6E39" w:rsidRDefault="00BB14BD" w:rsidP="00781207">
            <w:pPr>
              <w:spacing w:before="24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cs-CZ"/>
              </w:rPr>
            </w:pPr>
            <w:r w:rsidRPr="002B6E39">
              <w:rPr>
                <w:rFonts w:ascii="Arial" w:eastAsia="Times New Roman" w:hAnsi="Arial" w:cs="Arial"/>
                <w:color w:val="000000"/>
                <w:lang w:eastAsia="cs-CZ"/>
              </w:rPr>
              <w:t>5 000</w:t>
            </w:r>
          </w:p>
        </w:tc>
        <w:tc>
          <w:tcPr>
            <w:tcW w:w="1733" w:type="dxa"/>
            <w:noWrap/>
            <w:hideMark/>
          </w:tcPr>
          <w:p w14:paraId="53175069" w14:textId="77777777" w:rsidR="00BB14BD" w:rsidRPr="002B6E39" w:rsidRDefault="00BB14BD" w:rsidP="00781207">
            <w:pPr>
              <w:spacing w:before="24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cs-CZ"/>
              </w:rPr>
            </w:pPr>
            <w:r w:rsidRPr="002B6E39">
              <w:rPr>
                <w:rFonts w:ascii="Arial" w:eastAsia="Times New Roman" w:hAnsi="Arial" w:cs="Arial"/>
                <w:color w:val="000000"/>
                <w:lang w:eastAsia="cs-CZ"/>
              </w:rPr>
              <w:t>108</w:t>
            </w:r>
          </w:p>
        </w:tc>
      </w:tr>
      <w:tr w:rsidR="00BB14BD" w:rsidRPr="002B6E39" w14:paraId="0BAAE933" w14:textId="77777777" w:rsidTr="00781207">
        <w:trPr>
          <w:cnfStyle w:val="000000100000" w:firstRow="0" w:lastRow="0" w:firstColumn="0" w:lastColumn="0" w:oddVBand="0" w:evenVBand="0" w:oddHBand="1" w:evenHBand="0" w:firstRowFirstColumn="0" w:firstRowLastColumn="0" w:lastRowFirstColumn="0" w:lastRowLastColumn="0"/>
          <w:trHeight w:val="552"/>
        </w:trPr>
        <w:tc>
          <w:tcPr>
            <w:cnfStyle w:val="001000000000" w:firstRow="0" w:lastRow="0" w:firstColumn="1" w:lastColumn="0" w:oddVBand="0" w:evenVBand="0" w:oddHBand="0" w:evenHBand="0" w:firstRowFirstColumn="0" w:firstRowLastColumn="0" w:lastRowFirstColumn="0" w:lastRowLastColumn="0"/>
            <w:tcW w:w="400" w:type="dxa"/>
            <w:hideMark/>
          </w:tcPr>
          <w:p w14:paraId="5746F840" w14:textId="77777777" w:rsidR="00BB14BD" w:rsidRPr="002B6E39" w:rsidRDefault="00BB14BD" w:rsidP="00781207">
            <w:pPr>
              <w:spacing w:before="240"/>
              <w:jc w:val="center"/>
              <w:rPr>
                <w:rFonts w:ascii="Arial" w:eastAsia="Times New Roman" w:hAnsi="Arial" w:cs="Arial"/>
                <w:color w:val="000000"/>
                <w:lang w:eastAsia="cs-CZ"/>
              </w:rPr>
            </w:pPr>
            <w:r w:rsidRPr="002B6E39">
              <w:rPr>
                <w:rFonts w:ascii="Arial" w:eastAsia="Times New Roman" w:hAnsi="Arial" w:cs="Arial"/>
                <w:color w:val="000000"/>
                <w:lang w:eastAsia="cs-CZ"/>
              </w:rPr>
              <w:t>5.</w:t>
            </w:r>
          </w:p>
        </w:tc>
        <w:tc>
          <w:tcPr>
            <w:tcW w:w="3569" w:type="dxa"/>
            <w:noWrap/>
            <w:hideMark/>
          </w:tcPr>
          <w:p w14:paraId="58AE97EC" w14:textId="77777777" w:rsidR="00BB14BD" w:rsidRPr="002B6E39" w:rsidRDefault="00BB14BD" w:rsidP="00781207">
            <w:pPr>
              <w:spacing w:before="2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cs-CZ"/>
              </w:rPr>
            </w:pPr>
            <w:proofErr w:type="gramStart"/>
            <w:r w:rsidRPr="002B6E39">
              <w:rPr>
                <w:rFonts w:ascii="Arial" w:eastAsia="Times New Roman" w:hAnsi="Arial" w:cs="Arial"/>
                <w:color w:val="000000"/>
                <w:lang w:eastAsia="cs-CZ"/>
              </w:rPr>
              <w:t>250 – 499</w:t>
            </w:r>
            <w:proofErr w:type="gramEnd"/>
          </w:p>
        </w:tc>
        <w:tc>
          <w:tcPr>
            <w:tcW w:w="3402" w:type="dxa"/>
            <w:noWrap/>
            <w:hideMark/>
          </w:tcPr>
          <w:p w14:paraId="3D072F6C" w14:textId="77777777" w:rsidR="00BB14BD" w:rsidRPr="002B6E39" w:rsidRDefault="00BB14BD" w:rsidP="00781207">
            <w:pPr>
              <w:spacing w:before="2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cs-CZ"/>
              </w:rPr>
            </w:pPr>
            <w:r w:rsidRPr="002B6E39">
              <w:rPr>
                <w:rFonts w:ascii="Arial" w:eastAsia="Times New Roman" w:hAnsi="Arial" w:cs="Arial"/>
                <w:color w:val="000000"/>
                <w:lang w:eastAsia="cs-CZ"/>
              </w:rPr>
              <w:t>3 500</w:t>
            </w:r>
          </w:p>
        </w:tc>
        <w:tc>
          <w:tcPr>
            <w:tcW w:w="1733" w:type="dxa"/>
            <w:noWrap/>
            <w:hideMark/>
          </w:tcPr>
          <w:p w14:paraId="57B31148" w14:textId="77777777" w:rsidR="00BB14BD" w:rsidRPr="002B6E39" w:rsidRDefault="00BB14BD" w:rsidP="00781207">
            <w:pPr>
              <w:spacing w:before="2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cs-CZ"/>
              </w:rPr>
            </w:pPr>
            <w:r w:rsidRPr="002B6E39">
              <w:rPr>
                <w:rFonts w:ascii="Arial" w:eastAsia="Times New Roman" w:hAnsi="Arial" w:cs="Arial"/>
                <w:color w:val="000000"/>
                <w:lang w:eastAsia="cs-CZ"/>
              </w:rPr>
              <w:t>103</w:t>
            </w:r>
          </w:p>
        </w:tc>
      </w:tr>
      <w:tr w:rsidR="00BB14BD" w:rsidRPr="002B6E39" w14:paraId="41531FDC" w14:textId="77777777" w:rsidTr="00781207">
        <w:trPr>
          <w:trHeight w:val="552"/>
        </w:trPr>
        <w:tc>
          <w:tcPr>
            <w:cnfStyle w:val="001000000000" w:firstRow="0" w:lastRow="0" w:firstColumn="1" w:lastColumn="0" w:oddVBand="0" w:evenVBand="0" w:oddHBand="0" w:evenHBand="0" w:firstRowFirstColumn="0" w:firstRowLastColumn="0" w:lastRowFirstColumn="0" w:lastRowLastColumn="0"/>
            <w:tcW w:w="400" w:type="dxa"/>
            <w:hideMark/>
          </w:tcPr>
          <w:p w14:paraId="36C10E8A" w14:textId="77777777" w:rsidR="00BB14BD" w:rsidRPr="002B6E39" w:rsidRDefault="00BB14BD" w:rsidP="00781207">
            <w:pPr>
              <w:spacing w:before="240"/>
              <w:jc w:val="center"/>
              <w:rPr>
                <w:rFonts w:ascii="Arial" w:eastAsia="Times New Roman" w:hAnsi="Arial" w:cs="Arial"/>
                <w:color w:val="000000"/>
                <w:lang w:eastAsia="cs-CZ"/>
              </w:rPr>
            </w:pPr>
            <w:r w:rsidRPr="002B6E39">
              <w:rPr>
                <w:rFonts w:ascii="Arial" w:eastAsia="Times New Roman" w:hAnsi="Arial" w:cs="Arial"/>
                <w:color w:val="000000"/>
                <w:lang w:eastAsia="cs-CZ"/>
              </w:rPr>
              <w:t>6.</w:t>
            </w:r>
          </w:p>
        </w:tc>
        <w:tc>
          <w:tcPr>
            <w:tcW w:w="3569" w:type="dxa"/>
            <w:noWrap/>
            <w:hideMark/>
          </w:tcPr>
          <w:p w14:paraId="275782C6" w14:textId="77777777" w:rsidR="00BB14BD" w:rsidRPr="002B6E39" w:rsidRDefault="00BB14BD" w:rsidP="00781207">
            <w:pPr>
              <w:spacing w:before="24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cs-CZ"/>
              </w:rPr>
            </w:pPr>
            <w:r w:rsidRPr="002B6E39">
              <w:rPr>
                <w:rFonts w:ascii="Arial" w:eastAsia="Times New Roman" w:hAnsi="Arial" w:cs="Arial"/>
                <w:color w:val="000000"/>
                <w:lang w:eastAsia="cs-CZ"/>
              </w:rPr>
              <w:t>≤ 249</w:t>
            </w:r>
          </w:p>
        </w:tc>
        <w:tc>
          <w:tcPr>
            <w:tcW w:w="3402" w:type="dxa"/>
            <w:noWrap/>
            <w:hideMark/>
          </w:tcPr>
          <w:p w14:paraId="6340BA13" w14:textId="77777777" w:rsidR="00BB14BD" w:rsidRPr="002B6E39" w:rsidRDefault="00BB14BD" w:rsidP="00781207">
            <w:pPr>
              <w:spacing w:before="24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cs-CZ"/>
              </w:rPr>
            </w:pPr>
            <w:r w:rsidRPr="002B6E39">
              <w:rPr>
                <w:rFonts w:ascii="Arial" w:eastAsia="Times New Roman" w:hAnsi="Arial" w:cs="Arial"/>
                <w:color w:val="000000"/>
                <w:lang w:eastAsia="cs-CZ"/>
              </w:rPr>
              <w:t>2 000</w:t>
            </w:r>
          </w:p>
        </w:tc>
        <w:tc>
          <w:tcPr>
            <w:tcW w:w="1733" w:type="dxa"/>
            <w:noWrap/>
            <w:hideMark/>
          </w:tcPr>
          <w:p w14:paraId="452F4411" w14:textId="77777777" w:rsidR="00BB14BD" w:rsidRPr="002B6E39" w:rsidRDefault="00BB14BD" w:rsidP="00781207">
            <w:pPr>
              <w:spacing w:before="24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cs-CZ"/>
              </w:rPr>
            </w:pPr>
            <w:r w:rsidRPr="002B6E39">
              <w:rPr>
                <w:rFonts w:ascii="Arial" w:eastAsia="Times New Roman" w:hAnsi="Arial" w:cs="Arial"/>
                <w:color w:val="000000"/>
                <w:lang w:eastAsia="cs-CZ"/>
              </w:rPr>
              <w:t>70</w:t>
            </w:r>
          </w:p>
        </w:tc>
      </w:tr>
    </w:tbl>
    <w:p w14:paraId="2CFA130A" w14:textId="77777777" w:rsidR="00BB14BD" w:rsidRPr="00D23864" w:rsidRDefault="00BB14BD" w:rsidP="00BB14BD">
      <w:pPr>
        <w:spacing w:before="240" w:after="120" w:line="240" w:lineRule="auto"/>
        <w:jc w:val="both"/>
        <w:rPr>
          <w:rFonts w:ascii="Arial" w:hAnsi="Arial" w:cs="Arial"/>
          <w:sz w:val="18"/>
        </w:rPr>
      </w:pPr>
      <w:r w:rsidRPr="00D23864">
        <w:rPr>
          <w:rFonts w:ascii="Arial" w:hAnsi="Arial" w:cs="Arial"/>
          <w:sz w:val="18"/>
        </w:rPr>
        <w:t>* služba kraje je mířena pouze obcím do 6 000 obyvatel</w:t>
      </w:r>
    </w:p>
    <w:p w14:paraId="10B9317D" w14:textId="77777777" w:rsidR="00BB14BD" w:rsidRPr="00D23864" w:rsidRDefault="00BB14BD" w:rsidP="00BB14BD">
      <w:pPr>
        <w:spacing w:after="120" w:line="240" w:lineRule="auto"/>
        <w:jc w:val="both"/>
        <w:rPr>
          <w:rFonts w:ascii="Arial" w:hAnsi="Arial" w:cs="Arial"/>
          <w:sz w:val="18"/>
        </w:rPr>
      </w:pPr>
      <w:r w:rsidRPr="00D23864">
        <w:rPr>
          <w:rFonts w:ascii="Arial" w:hAnsi="Arial" w:cs="Arial"/>
          <w:sz w:val="18"/>
        </w:rPr>
        <w:t xml:space="preserve">* počet obyvatel obce je určen dle statistiky počtu obyvatel vedených Českým statistickým úřadem k datu 1. 1. 2025 </w:t>
      </w:r>
      <w:hyperlink r:id="rId12" w:history="1">
        <w:r w:rsidRPr="00D23864">
          <w:rPr>
            <w:rStyle w:val="Hypertextovodkaz"/>
            <w:rFonts w:ascii="Arial" w:hAnsi="Arial" w:cs="Arial"/>
            <w:sz w:val="18"/>
          </w:rPr>
          <w:t>https://csu.gov.cz/produkty/pocet-obyvatel-v-obcich-rlm0s92pwn</w:t>
        </w:r>
      </w:hyperlink>
      <w:r>
        <w:rPr>
          <w:rFonts w:ascii="Arial" w:hAnsi="Arial" w:cs="Arial"/>
          <w:sz w:val="18"/>
        </w:rPr>
        <w:t xml:space="preserve"> </w:t>
      </w:r>
    </w:p>
    <w:p w14:paraId="2BAC4D7F" w14:textId="77777777" w:rsidR="00BB14BD" w:rsidRDefault="00BB14BD" w:rsidP="00BB14BD">
      <w:pPr>
        <w:spacing w:after="120" w:line="240" w:lineRule="auto"/>
        <w:jc w:val="both"/>
        <w:rPr>
          <w:rFonts w:ascii="Arial" w:hAnsi="Arial" w:cs="Arial"/>
          <w:b/>
        </w:rPr>
      </w:pPr>
    </w:p>
    <w:p w14:paraId="0C25C6C0" w14:textId="77777777" w:rsidR="00BB14BD" w:rsidRDefault="00BB14BD" w:rsidP="00BB14BD">
      <w:pPr>
        <w:spacing w:after="120" w:line="240" w:lineRule="auto"/>
        <w:jc w:val="both"/>
        <w:rPr>
          <w:rFonts w:ascii="Arial" w:hAnsi="Arial" w:cs="Arial"/>
          <w:b/>
        </w:rPr>
      </w:pPr>
    </w:p>
    <w:p w14:paraId="20465D6A" w14:textId="77777777" w:rsidR="00BB14BD" w:rsidRDefault="00BB14BD" w:rsidP="00BB14BD">
      <w:pPr>
        <w:spacing w:after="120" w:line="240" w:lineRule="auto"/>
        <w:jc w:val="both"/>
        <w:rPr>
          <w:rFonts w:ascii="Arial" w:hAnsi="Arial" w:cs="Arial"/>
          <w:b/>
        </w:rPr>
      </w:pPr>
    </w:p>
    <w:p w14:paraId="467A5EAF" w14:textId="77777777" w:rsidR="00BB14BD" w:rsidRDefault="00BB14BD" w:rsidP="00BB14BD">
      <w:pPr>
        <w:spacing w:after="120" w:line="240" w:lineRule="auto"/>
        <w:jc w:val="both"/>
        <w:rPr>
          <w:rFonts w:ascii="Arial" w:hAnsi="Arial" w:cs="Arial"/>
          <w:b/>
        </w:rPr>
      </w:pPr>
    </w:p>
    <w:p w14:paraId="5F8F3BBC" w14:textId="77777777" w:rsidR="00BB14BD" w:rsidRDefault="00BB14BD" w:rsidP="00BB14BD">
      <w:pPr>
        <w:spacing w:after="120" w:line="240" w:lineRule="auto"/>
        <w:jc w:val="both"/>
        <w:rPr>
          <w:rFonts w:ascii="Arial" w:hAnsi="Arial" w:cs="Arial"/>
          <w:b/>
        </w:rPr>
      </w:pPr>
    </w:p>
    <w:p w14:paraId="14F3852C" w14:textId="77777777" w:rsidR="00BB14BD" w:rsidRDefault="00BB14BD" w:rsidP="00BB14BD">
      <w:pPr>
        <w:spacing w:after="120" w:line="240" w:lineRule="auto"/>
        <w:jc w:val="both"/>
        <w:rPr>
          <w:rFonts w:ascii="Arial" w:hAnsi="Arial" w:cs="Arial"/>
          <w:b/>
        </w:rPr>
      </w:pPr>
    </w:p>
    <w:p w14:paraId="5D48B5B6" w14:textId="77777777" w:rsidR="00BB14BD" w:rsidRDefault="00BB14BD" w:rsidP="00BB14BD">
      <w:pPr>
        <w:spacing w:after="120" w:line="240" w:lineRule="auto"/>
        <w:jc w:val="both"/>
        <w:rPr>
          <w:rFonts w:ascii="Arial" w:hAnsi="Arial" w:cs="Arial"/>
          <w:b/>
        </w:rPr>
      </w:pPr>
    </w:p>
    <w:p w14:paraId="496FE0F5" w14:textId="77777777" w:rsidR="00BB14BD" w:rsidRDefault="00BB14BD" w:rsidP="00BB14BD">
      <w:pPr>
        <w:spacing w:after="120" w:line="240" w:lineRule="auto"/>
        <w:jc w:val="both"/>
        <w:rPr>
          <w:rFonts w:ascii="Arial" w:hAnsi="Arial" w:cs="Arial"/>
          <w:b/>
        </w:rPr>
      </w:pPr>
    </w:p>
    <w:p w14:paraId="6415E8AD" w14:textId="77777777" w:rsidR="00BB14BD" w:rsidRDefault="00BB14BD" w:rsidP="00BB14BD">
      <w:pPr>
        <w:spacing w:after="120" w:line="240" w:lineRule="auto"/>
        <w:jc w:val="both"/>
        <w:rPr>
          <w:rFonts w:ascii="Arial" w:hAnsi="Arial" w:cs="Arial"/>
          <w:b/>
        </w:rPr>
      </w:pPr>
    </w:p>
    <w:p w14:paraId="378C0E3D" w14:textId="77777777" w:rsidR="00BB14BD" w:rsidRDefault="00BB14BD" w:rsidP="00BB14BD">
      <w:pPr>
        <w:spacing w:after="120" w:line="240" w:lineRule="auto"/>
        <w:jc w:val="both"/>
        <w:rPr>
          <w:rFonts w:ascii="Arial" w:hAnsi="Arial" w:cs="Arial"/>
          <w:b/>
        </w:rPr>
      </w:pPr>
    </w:p>
    <w:p w14:paraId="130B0863" w14:textId="77777777" w:rsidR="00BB14BD" w:rsidRDefault="00BB14BD" w:rsidP="00BB14BD">
      <w:pPr>
        <w:spacing w:after="120" w:line="240" w:lineRule="auto"/>
        <w:jc w:val="both"/>
        <w:rPr>
          <w:rFonts w:ascii="Arial" w:hAnsi="Arial" w:cs="Arial"/>
          <w:b/>
        </w:rPr>
      </w:pPr>
    </w:p>
    <w:p w14:paraId="294D89B8" w14:textId="77777777" w:rsidR="00BB14BD" w:rsidRDefault="00BB14BD" w:rsidP="00BB14BD">
      <w:pPr>
        <w:spacing w:after="120" w:line="240" w:lineRule="auto"/>
        <w:jc w:val="both"/>
        <w:rPr>
          <w:rFonts w:ascii="Arial" w:hAnsi="Arial" w:cs="Arial"/>
          <w:b/>
        </w:rPr>
      </w:pPr>
    </w:p>
    <w:p w14:paraId="1EA923D3" w14:textId="77777777" w:rsidR="00BB14BD" w:rsidRDefault="00BB14BD" w:rsidP="00BB14BD">
      <w:pPr>
        <w:spacing w:after="120" w:line="240" w:lineRule="auto"/>
        <w:jc w:val="both"/>
        <w:rPr>
          <w:rFonts w:ascii="Arial" w:hAnsi="Arial" w:cs="Arial"/>
          <w:b/>
        </w:rPr>
      </w:pPr>
    </w:p>
    <w:p w14:paraId="59D0102C" w14:textId="77777777" w:rsidR="00BB14BD" w:rsidRDefault="00BB14BD" w:rsidP="00BB14BD">
      <w:pPr>
        <w:spacing w:after="120" w:line="240" w:lineRule="auto"/>
        <w:jc w:val="both"/>
        <w:rPr>
          <w:rFonts w:ascii="Arial" w:hAnsi="Arial" w:cs="Arial"/>
          <w:b/>
        </w:rPr>
      </w:pPr>
    </w:p>
    <w:p w14:paraId="1E093C82" w14:textId="77777777" w:rsidR="00BB14BD" w:rsidRDefault="00BB14BD" w:rsidP="00BB14BD">
      <w:pPr>
        <w:spacing w:after="120" w:line="240" w:lineRule="auto"/>
        <w:jc w:val="both"/>
        <w:rPr>
          <w:rFonts w:ascii="Arial" w:hAnsi="Arial" w:cs="Arial"/>
          <w:b/>
        </w:rPr>
      </w:pPr>
    </w:p>
    <w:p w14:paraId="6362F681" w14:textId="77777777" w:rsidR="00BB14BD" w:rsidRDefault="00BB14BD" w:rsidP="00BB14BD">
      <w:pPr>
        <w:spacing w:after="120" w:line="240" w:lineRule="auto"/>
        <w:jc w:val="both"/>
        <w:rPr>
          <w:rFonts w:ascii="Arial" w:hAnsi="Arial" w:cs="Arial"/>
          <w:b/>
        </w:rPr>
      </w:pPr>
    </w:p>
    <w:p w14:paraId="6697A44D" w14:textId="77777777" w:rsidR="00BB14BD" w:rsidRDefault="00BB14BD" w:rsidP="00BB14BD">
      <w:pPr>
        <w:spacing w:after="120" w:line="240" w:lineRule="auto"/>
        <w:jc w:val="both"/>
        <w:rPr>
          <w:rFonts w:ascii="Arial" w:hAnsi="Arial" w:cs="Arial"/>
          <w:b/>
        </w:rPr>
      </w:pPr>
    </w:p>
    <w:p w14:paraId="62871E53" w14:textId="77777777" w:rsidR="00BB14BD" w:rsidRDefault="00BB14BD" w:rsidP="00BB14BD">
      <w:pPr>
        <w:spacing w:after="120" w:line="240" w:lineRule="auto"/>
        <w:jc w:val="both"/>
        <w:rPr>
          <w:rFonts w:ascii="Arial" w:hAnsi="Arial" w:cs="Arial"/>
          <w:b/>
        </w:rPr>
      </w:pPr>
    </w:p>
    <w:p w14:paraId="74A335C2" w14:textId="77777777" w:rsidR="00BB14BD" w:rsidRDefault="00BB14BD" w:rsidP="00BB14BD">
      <w:pPr>
        <w:spacing w:after="120" w:line="240" w:lineRule="auto"/>
        <w:jc w:val="both"/>
        <w:rPr>
          <w:rFonts w:ascii="Arial" w:hAnsi="Arial" w:cs="Arial"/>
          <w:b/>
        </w:rPr>
      </w:pPr>
    </w:p>
    <w:p w14:paraId="34524AFD" w14:textId="77777777" w:rsidR="00BB14BD" w:rsidRDefault="00BB14BD" w:rsidP="00BB14BD">
      <w:pPr>
        <w:spacing w:after="120" w:line="240" w:lineRule="auto"/>
        <w:jc w:val="both"/>
        <w:rPr>
          <w:rFonts w:ascii="Arial" w:hAnsi="Arial" w:cs="Arial"/>
          <w:b/>
        </w:rPr>
      </w:pPr>
    </w:p>
    <w:p w14:paraId="54139AF5" w14:textId="77777777" w:rsidR="00BB14BD" w:rsidRDefault="00BB14BD" w:rsidP="00BB14BD">
      <w:pPr>
        <w:spacing w:after="120" w:line="240" w:lineRule="auto"/>
        <w:jc w:val="both"/>
        <w:rPr>
          <w:rFonts w:ascii="Arial" w:hAnsi="Arial" w:cs="Arial"/>
          <w:b/>
        </w:rPr>
      </w:pPr>
    </w:p>
    <w:p w14:paraId="0F2C9B0C" w14:textId="77777777" w:rsidR="00BB14BD" w:rsidRPr="00D23864" w:rsidRDefault="00BB14BD" w:rsidP="00BB14BD">
      <w:pPr>
        <w:spacing w:after="120" w:line="240" w:lineRule="auto"/>
        <w:jc w:val="both"/>
        <w:rPr>
          <w:rFonts w:ascii="Arial" w:hAnsi="Arial" w:cs="Arial"/>
          <w:b/>
        </w:rPr>
      </w:pPr>
    </w:p>
    <w:p w14:paraId="3D44E05E" w14:textId="77777777" w:rsidR="00BB14BD" w:rsidRPr="00D23864" w:rsidRDefault="00BB14BD" w:rsidP="00BB14BD">
      <w:pPr>
        <w:spacing w:after="120" w:line="240" w:lineRule="auto"/>
        <w:jc w:val="both"/>
        <w:rPr>
          <w:rFonts w:ascii="Arial" w:hAnsi="Arial" w:cs="Arial"/>
          <w:bCs/>
        </w:rPr>
      </w:pPr>
      <w:r w:rsidRPr="00D23864">
        <w:rPr>
          <w:rFonts w:ascii="Arial" w:hAnsi="Arial" w:cs="Arial"/>
          <w:b/>
        </w:rPr>
        <w:t xml:space="preserve">Příloha č. 2: </w:t>
      </w:r>
      <w:r w:rsidRPr="00D23864">
        <w:rPr>
          <w:rFonts w:ascii="Arial" w:hAnsi="Arial" w:cs="Arial"/>
          <w:bCs/>
        </w:rPr>
        <w:t>Plán fakturace (Kč)</w:t>
      </w:r>
    </w:p>
    <w:tbl>
      <w:tblPr>
        <w:tblW w:w="9067" w:type="dxa"/>
        <w:tblCellMar>
          <w:left w:w="70" w:type="dxa"/>
          <w:right w:w="70" w:type="dxa"/>
        </w:tblCellMar>
        <w:tblLook w:val="04A0" w:firstRow="1" w:lastRow="0" w:firstColumn="1" w:lastColumn="0" w:noHBand="0" w:noVBand="1"/>
      </w:tblPr>
      <w:tblGrid>
        <w:gridCol w:w="2830"/>
        <w:gridCol w:w="3119"/>
        <w:gridCol w:w="3118"/>
      </w:tblGrid>
      <w:tr w:rsidR="00BB14BD" w:rsidRPr="00D23864" w14:paraId="397E21C1" w14:textId="77777777" w:rsidTr="00781207">
        <w:trPr>
          <w:trHeight w:val="552"/>
        </w:trPr>
        <w:tc>
          <w:tcPr>
            <w:tcW w:w="2830" w:type="dxa"/>
            <w:vMerge w:val="restart"/>
            <w:tcBorders>
              <w:top w:val="single" w:sz="4" w:space="0" w:color="auto"/>
              <w:left w:val="single" w:sz="4" w:space="0" w:color="auto"/>
              <w:bottom w:val="single" w:sz="4" w:space="0" w:color="auto"/>
              <w:right w:val="single" w:sz="4" w:space="0" w:color="auto"/>
            </w:tcBorders>
            <w:shd w:val="clear" w:color="000000" w:fill="DAF2D0"/>
            <w:noWrap/>
            <w:vAlign w:val="center"/>
            <w:hideMark/>
          </w:tcPr>
          <w:p w14:paraId="16605B28" w14:textId="77777777" w:rsidR="00BB14BD" w:rsidRPr="006747D3" w:rsidRDefault="00BB14BD" w:rsidP="00781207">
            <w:pPr>
              <w:spacing w:after="0" w:line="240" w:lineRule="auto"/>
              <w:jc w:val="center"/>
              <w:rPr>
                <w:rFonts w:ascii="Arial" w:eastAsia="Times New Roman" w:hAnsi="Arial" w:cs="Arial"/>
                <w:b/>
                <w:bCs/>
                <w:color w:val="000000"/>
                <w:lang w:eastAsia="cs-CZ"/>
              </w:rPr>
            </w:pPr>
            <w:r>
              <w:rPr>
                <w:rFonts w:ascii="Arial" w:eastAsia="Times New Roman" w:hAnsi="Arial" w:cs="Arial"/>
                <w:b/>
                <w:bCs/>
                <w:color w:val="000000"/>
                <w:lang w:eastAsia="cs-CZ"/>
              </w:rPr>
              <w:t xml:space="preserve">od </w:t>
            </w:r>
            <w:r w:rsidRPr="006747D3">
              <w:rPr>
                <w:rFonts w:ascii="Arial" w:eastAsia="Times New Roman" w:hAnsi="Arial" w:cs="Arial"/>
                <w:b/>
                <w:bCs/>
                <w:color w:val="000000"/>
                <w:lang w:eastAsia="cs-CZ"/>
              </w:rPr>
              <w:t xml:space="preserve">zahájení poskytování služby </w:t>
            </w:r>
            <w:r>
              <w:rPr>
                <w:rFonts w:ascii="Arial" w:eastAsia="Times New Roman" w:hAnsi="Arial" w:cs="Arial"/>
                <w:b/>
                <w:bCs/>
                <w:color w:val="000000"/>
                <w:lang w:eastAsia="cs-CZ"/>
              </w:rPr>
              <w:t>–</w:t>
            </w:r>
            <w:r w:rsidRPr="006747D3">
              <w:rPr>
                <w:rFonts w:ascii="Arial" w:eastAsia="Times New Roman" w:hAnsi="Arial" w:cs="Arial"/>
                <w:b/>
                <w:bCs/>
                <w:color w:val="000000"/>
                <w:lang w:eastAsia="cs-CZ"/>
              </w:rPr>
              <w:t xml:space="preserve"> </w:t>
            </w:r>
            <w:r>
              <w:rPr>
                <w:rFonts w:ascii="Arial" w:eastAsia="Times New Roman" w:hAnsi="Arial" w:cs="Arial"/>
                <w:b/>
                <w:bCs/>
                <w:color w:val="000000"/>
                <w:lang w:eastAsia="cs-CZ"/>
              </w:rPr>
              <w:t xml:space="preserve">31. 8. </w:t>
            </w:r>
            <w:r w:rsidRPr="006747D3">
              <w:rPr>
                <w:rFonts w:ascii="Arial" w:eastAsia="Times New Roman" w:hAnsi="Arial" w:cs="Arial"/>
                <w:b/>
                <w:bCs/>
                <w:color w:val="000000"/>
                <w:lang w:eastAsia="cs-CZ"/>
              </w:rPr>
              <w:t>2029</w:t>
            </w:r>
          </w:p>
        </w:tc>
        <w:tc>
          <w:tcPr>
            <w:tcW w:w="3119" w:type="dxa"/>
            <w:tcBorders>
              <w:top w:val="single" w:sz="4" w:space="0" w:color="auto"/>
              <w:left w:val="nil"/>
              <w:bottom w:val="single" w:sz="4" w:space="0" w:color="auto"/>
              <w:right w:val="single" w:sz="4" w:space="0" w:color="auto"/>
            </w:tcBorders>
            <w:shd w:val="clear" w:color="000000" w:fill="DAF2D0"/>
            <w:vAlign w:val="center"/>
            <w:hideMark/>
          </w:tcPr>
          <w:p w14:paraId="0995BB51" w14:textId="77777777" w:rsidR="00BB14BD" w:rsidRPr="00D23864" w:rsidRDefault="00BB14BD" w:rsidP="00781207">
            <w:pPr>
              <w:spacing w:after="0" w:line="240" w:lineRule="auto"/>
              <w:jc w:val="center"/>
              <w:rPr>
                <w:rFonts w:ascii="Arial" w:eastAsia="Times New Roman" w:hAnsi="Arial" w:cs="Arial"/>
                <w:b/>
                <w:bCs/>
                <w:color w:val="000000"/>
                <w:lang w:eastAsia="cs-CZ"/>
              </w:rPr>
            </w:pPr>
            <w:r w:rsidRPr="00D23864">
              <w:rPr>
                <w:rFonts w:ascii="Arial" w:eastAsia="Times New Roman" w:hAnsi="Arial" w:cs="Arial"/>
                <w:b/>
                <w:bCs/>
                <w:color w:val="000000"/>
                <w:lang w:eastAsia="cs-CZ"/>
              </w:rPr>
              <w:t>cena bez DPH</w:t>
            </w:r>
          </w:p>
        </w:tc>
        <w:tc>
          <w:tcPr>
            <w:tcW w:w="3118" w:type="dxa"/>
            <w:tcBorders>
              <w:top w:val="single" w:sz="4" w:space="0" w:color="auto"/>
              <w:left w:val="nil"/>
              <w:bottom w:val="single" w:sz="4" w:space="0" w:color="auto"/>
              <w:right w:val="single" w:sz="4" w:space="0" w:color="auto"/>
            </w:tcBorders>
            <w:shd w:val="clear" w:color="000000" w:fill="DAF2D0"/>
            <w:noWrap/>
            <w:vAlign w:val="bottom"/>
            <w:hideMark/>
          </w:tcPr>
          <w:p w14:paraId="503FC53A" w14:textId="77777777" w:rsidR="00BB14BD" w:rsidRPr="00D23864" w:rsidRDefault="00BB14BD" w:rsidP="00781207">
            <w:pPr>
              <w:spacing w:after="0" w:line="240" w:lineRule="auto"/>
              <w:rPr>
                <w:rFonts w:ascii="Arial" w:eastAsia="Times New Roman" w:hAnsi="Arial" w:cs="Arial"/>
                <w:color w:val="000000"/>
                <w:lang w:eastAsia="cs-CZ"/>
              </w:rPr>
            </w:pPr>
            <w:r w:rsidRPr="00D23864">
              <w:rPr>
                <w:rFonts w:ascii="Arial" w:eastAsia="Times New Roman" w:hAnsi="Arial" w:cs="Arial"/>
                <w:color w:val="000000"/>
                <w:lang w:eastAsia="cs-CZ"/>
              </w:rPr>
              <w:t> </w:t>
            </w:r>
          </w:p>
        </w:tc>
      </w:tr>
      <w:tr w:rsidR="00BB14BD" w:rsidRPr="00D23864" w14:paraId="1C2575B4" w14:textId="77777777" w:rsidTr="00781207">
        <w:trPr>
          <w:trHeight w:val="552"/>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36E1C13B" w14:textId="77777777" w:rsidR="00BB14BD" w:rsidRPr="00D23864" w:rsidRDefault="00BB14BD" w:rsidP="00781207">
            <w:pPr>
              <w:spacing w:after="0" w:line="240" w:lineRule="auto"/>
              <w:rPr>
                <w:rFonts w:ascii="Arial" w:eastAsia="Times New Roman" w:hAnsi="Arial" w:cs="Arial"/>
                <w:b/>
                <w:bCs/>
                <w:color w:val="000000"/>
                <w:lang w:eastAsia="cs-CZ"/>
              </w:rPr>
            </w:pPr>
          </w:p>
        </w:tc>
        <w:tc>
          <w:tcPr>
            <w:tcW w:w="3119" w:type="dxa"/>
            <w:tcBorders>
              <w:top w:val="nil"/>
              <w:left w:val="nil"/>
              <w:bottom w:val="single" w:sz="4" w:space="0" w:color="auto"/>
              <w:right w:val="single" w:sz="4" w:space="0" w:color="auto"/>
            </w:tcBorders>
            <w:shd w:val="clear" w:color="000000" w:fill="DAF2D0"/>
            <w:vAlign w:val="center"/>
            <w:hideMark/>
          </w:tcPr>
          <w:p w14:paraId="0DBEBF4A" w14:textId="77777777" w:rsidR="00BB14BD" w:rsidRPr="00D23864" w:rsidRDefault="00BB14BD" w:rsidP="00781207">
            <w:pPr>
              <w:spacing w:after="0" w:line="240" w:lineRule="auto"/>
              <w:jc w:val="center"/>
              <w:rPr>
                <w:rFonts w:ascii="Arial" w:eastAsia="Times New Roman" w:hAnsi="Arial" w:cs="Arial"/>
                <w:b/>
                <w:bCs/>
                <w:color w:val="000000"/>
                <w:lang w:eastAsia="cs-CZ"/>
              </w:rPr>
            </w:pPr>
            <w:r w:rsidRPr="00D23864">
              <w:rPr>
                <w:rFonts w:ascii="Arial" w:eastAsia="Times New Roman" w:hAnsi="Arial" w:cs="Arial"/>
                <w:b/>
                <w:bCs/>
                <w:color w:val="000000"/>
                <w:lang w:eastAsia="cs-CZ"/>
              </w:rPr>
              <w:t xml:space="preserve">DPH ve výši 21 % </w:t>
            </w:r>
          </w:p>
        </w:tc>
        <w:tc>
          <w:tcPr>
            <w:tcW w:w="3118" w:type="dxa"/>
            <w:tcBorders>
              <w:top w:val="nil"/>
              <w:left w:val="nil"/>
              <w:bottom w:val="single" w:sz="4" w:space="0" w:color="auto"/>
              <w:right w:val="single" w:sz="4" w:space="0" w:color="auto"/>
            </w:tcBorders>
            <w:shd w:val="clear" w:color="000000" w:fill="DAF2D0"/>
            <w:noWrap/>
            <w:vAlign w:val="bottom"/>
            <w:hideMark/>
          </w:tcPr>
          <w:p w14:paraId="69BD3EF7" w14:textId="77777777" w:rsidR="00BB14BD" w:rsidRPr="00D23864" w:rsidRDefault="00BB14BD" w:rsidP="00781207">
            <w:pPr>
              <w:spacing w:after="0" w:line="240" w:lineRule="auto"/>
              <w:rPr>
                <w:rFonts w:ascii="Arial" w:eastAsia="Times New Roman" w:hAnsi="Arial" w:cs="Arial"/>
                <w:color w:val="000000"/>
                <w:lang w:eastAsia="cs-CZ"/>
              </w:rPr>
            </w:pPr>
            <w:r w:rsidRPr="00D23864">
              <w:rPr>
                <w:rFonts w:ascii="Arial" w:eastAsia="Times New Roman" w:hAnsi="Arial" w:cs="Arial"/>
                <w:color w:val="000000"/>
                <w:lang w:eastAsia="cs-CZ"/>
              </w:rPr>
              <w:t> </w:t>
            </w:r>
          </w:p>
        </w:tc>
      </w:tr>
      <w:tr w:rsidR="00BB14BD" w:rsidRPr="00D23864" w14:paraId="5535EE57" w14:textId="77777777" w:rsidTr="00781207">
        <w:trPr>
          <w:trHeight w:val="552"/>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64214A6A" w14:textId="77777777" w:rsidR="00BB14BD" w:rsidRPr="00D23864" w:rsidRDefault="00BB14BD" w:rsidP="00781207">
            <w:pPr>
              <w:spacing w:after="0" w:line="240" w:lineRule="auto"/>
              <w:rPr>
                <w:rFonts w:ascii="Arial" w:eastAsia="Times New Roman" w:hAnsi="Arial" w:cs="Arial"/>
                <w:b/>
                <w:bCs/>
                <w:color w:val="000000"/>
                <w:lang w:eastAsia="cs-CZ"/>
              </w:rPr>
            </w:pPr>
          </w:p>
        </w:tc>
        <w:tc>
          <w:tcPr>
            <w:tcW w:w="3119" w:type="dxa"/>
            <w:tcBorders>
              <w:top w:val="nil"/>
              <w:left w:val="nil"/>
              <w:bottom w:val="single" w:sz="4" w:space="0" w:color="auto"/>
              <w:right w:val="single" w:sz="4" w:space="0" w:color="auto"/>
            </w:tcBorders>
            <w:shd w:val="clear" w:color="000000" w:fill="DAF2D0"/>
            <w:vAlign w:val="center"/>
            <w:hideMark/>
          </w:tcPr>
          <w:p w14:paraId="6C309E0B" w14:textId="77777777" w:rsidR="00BB14BD" w:rsidRPr="00D23864" w:rsidRDefault="00BB14BD" w:rsidP="00781207">
            <w:pPr>
              <w:spacing w:after="0" w:line="240" w:lineRule="auto"/>
              <w:jc w:val="center"/>
              <w:rPr>
                <w:rFonts w:ascii="Arial" w:eastAsia="Times New Roman" w:hAnsi="Arial" w:cs="Arial"/>
                <w:b/>
                <w:bCs/>
                <w:color w:val="000000"/>
                <w:lang w:eastAsia="cs-CZ"/>
              </w:rPr>
            </w:pPr>
            <w:r w:rsidRPr="00D23864">
              <w:rPr>
                <w:rFonts w:ascii="Arial" w:eastAsia="Times New Roman" w:hAnsi="Arial" w:cs="Arial"/>
                <w:b/>
                <w:bCs/>
                <w:color w:val="000000"/>
                <w:lang w:eastAsia="cs-CZ"/>
              </w:rPr>
              <w:t>cena celkem (včetně DPH)</w:t>
            </w:r>
          </w:p>
        </w:tc>
        <w:tc>
          <w:tcPr>
            <w:tcW w:w="3118" w:type="dxa"/>
            <w:tcBorders>
              <w:top w:val="nil"/>
              <w:left w:val="nil"/>
              <w:bottom w:val="single" w:sz="4" w:space="0" w:color="auto"/>
              <w:right w:val="single" w:sz="4" w:space="0" w:color="auto"/>
            </w:tcBorders>
            <w:shd w:val="clear" w:color="000000" w:fill="DAF2D0"/>
            <w:noWrap/>
            <w:vAlign w:val="bottom"/>
            <w:hideMark/>
          </w:tcPr>
          <w:p w14:paraId="202C0E86" w14:textId="77777777" w:rsidR="00BB14BD" w:rsidRPr="00D23864" w:rsidRDefault="00BB14BD" w:rsidP="00781207">
            <w:pPr>
              <w:spacing w:after="0" w:line="240" w:lineRule="auto"/>
              <w:rPr>
                <w:rFonts w:ascii="Arial" w:eastAsia="Times New Roman" w:hAnsi="Arial" w:cs="Arial"/>
                <w:color w:val="000000"/>
                <w:lang w:eastAsia="cs-CZ"/>
              </w:rPr>
            </w:pPr>
            <w:r w:rsidRPr="00D23864">
              <w:rPr>
                <w:rFonts w:ascii="Arial" w:eastAsia="Times New Roman" w:hAnsi="Arial" w:cs="Arial"/>
                <w:color w:val="000000"/>
                <w:lang w:eastAsia="cs-CZ"/>
              </w:rPr>
              <w:t> </w:t>
            </w:r>
          </w:p>
        </w:tc>
      </w:tr>
      <w:tr w:rsidR="00BB14BD" w:rsidRPr="00D23864" w14:paraId="0E667D0F" w14:textId="77777777" w:rsidTr="00781207">
        <w:trPr>
          <w:trHeight w:val="552"/>
        </w:trPr>
        <w:tc>
          <w:tcPr>
            <w:tcW w:w="2830" w:type="dxa"/>
            <w:vMerge w:val="restart"/>
            <w:tcBorders>
              <w:top w:val="nil"/>
              <w:left w:val="single" w:sz="4" w:space="0" w:color="auto"/>
              <w:bottom w:val="single" w:sz="4" w:space="0" w:color="auto"/>
              <w:right w:val="single" w:sz="4" w:space="0" w:color="auto"/>
            </w:tcBorders>
            <w:shd w:val="clear" w:color="000000" w:fill="D9D9D9"/>
            <w:noWrap/>
            <w:vAlign w:val="center"/>
            <w:hideMark/>
          </w:tcPr>
          <w:p w14:paraId="11055A46" w14:textId="77777777" w:rsidR="00BB14BD" w:rsidRPr="00D23864" w:rsidRDefault="00BB14BD" w:rsidP="00781207">
            <w:pPr>
              <w:spacing w:after="0" w:line="240" w:lineRule="auto"/>
              <w:jc w:val="center"/>
              <w:rPr>
                <w:rFonts w:ascii="Arial" w:eastAsia="Times New Roman" w:hAnsi="Arial" w:cs="Arial"/>
                <w:color w:val="000000"/>
                <w:lang w:eastAsia="cs-CZ"/>
              </w:rPr>
            </w:pPr>
            <w:r>
              <w:rPr>
                <w:rFonts w:ascii="Arial" w:eastAsia="Times New Roman" w:hAnsi="Arial" w:cs="Arial"/>
                <w:color w:val="000000"/>
                <w:lang w:eastAsia="cs-CZ"/>
              </w:rPr>
              <w:t>od zahájení poskytování služby</w:t>
            </w:r>
            <w:r w:rsidRPr="00D23864">
              <w:rPr>
                <w:rFonts w:ascii="Arial" w:eastAsia="Times New Roman" w:hAnsi="Arial" w:cs="Arial"/>
                <w:color w:val="000000"/>
                <w:lang w:eastAsia="cs-CZ"/>
              </w:rPr>
              <w:t xml:space="preserve"> - 31. 8. 2027</w:t>
            </w:r>
          </w:p>
        </w:tc>
        <w:tc>
          <w:tcPr>
            <w:tcW w:w="3119" w:type="dxa"/>
            <w:tcBorders>
              <w:top w:val="nil"/>
              <w:left w:val="nil"/>
              <w:bottom w:val="single" w:sz="4" w:space="0" w:color="auto"/>
              <w:right w:val="single" w:sz="4" w:space="0" w:color="auto"/>
            </w:tcBorders>
            <w:shd w:val="clear" w:color="000000" w:fill="D9D9D9"/>
            <w:vAlign w:val="center"/>
            <w:hideMark/>
          </w:tcPr>
          <w:p w14:paraId="1564DAAB" w14:textId="77777777" w:rsidR="00BB14BD" w:rsidRPr="00D23864" w:rsidRDefault="00BB14BD" w:rsidP="00781207">
            <w:pPr>
              <w:spacing w:after="0" w:line="240" w:lineRule="auto"/>
              <w:jc w:val="center"/>
              <w:rPr>
                <w:rFonts w:ascii="Arial" w:eastAsia="Times New Roman" w:hAnsi="Arial" w:cs="Arial"/>
                <w:color w:val="000000"/>
                <w:lang w:eastAsia="cs-CZ"/>
              </w:rPr>
            </w:pPr>
            <w:r w:rsidRPr="00D23864">
              <w:rPr>
                <w:rFonts w:ascii="Arial" w:eastAsia="Times New Roman" w:hAnsi="Arial" w:cs="Arial"/>
                <w:color w:val="000000"/>
                <w:lang w:eastAsia="cs-CZ"/>
              </w:rPr>
              <w:t>cena bez DPH</w:t>
            </w:r>
          </w:p>
        </w:tc>
        <w:tc>
          <w:tcPr>
            <w:tcW w:w="3118" w:type="dxa"/>
            <w:tcBorders>
              <w:top w:val="nil"/>
              <w:left w:val="nil"/>
              <w:bottom w:val="single" w:sz="4" w:space="0" w:color="auto"/>
              <w:right w:val="single" w:sz="4" w:space="0" w:color="auto"/>
            </w:tcBorders>
            <w:shd w:val="clear" w:color="000000" w:fill="D9D9D9"/>
            <w:noWrap/>
            <w:vAlign w:val="bottom"/>
            <w:hideMark/>
          </w:tcPr>
          <w:p w14:paraId="59257E2D" w14:textId="77777777" w:rsidR="00BB14BD" w:rsidRPr="00D23864" w:rsidRDefault="00BB14BD" w:rsidP="00781207">
            <w:pPr>
              <w:spacing w:after="0" w:line="240" w:lineRule="auto"/>
              <w:rPr>
                <w:rFonts w:ascii="Arial" w:eastAsia="Times New Roman" w:hAnsi="Arial" w:cs="Arial"/>
                <w:color w:val="000000"/>
                <w:lang w:eastAsia="cs-CZ"/>
              </w:rPr>
            </w:pPr>
            <w:r w:rsidRPr="00D23864">
              <w:rPr>
                <w:rFonts w:ascii="Arial" w:eastAsia="Times New Roman" w:hAnsi="Arial" w:cs="Arial"/>
                <w:color w:val="000000"/>
                <w:lang w:eastAsia="cs-CZ"/>
              </w:rPr>
              <w:t> </w:t>
            </w:r>
          </w:p>
        </w:tc>
      </w:tr>
      <w:tr w:rsidR="00BB14BD" w:rsidRPr="00D23864" w14:paraId="1AA71FEA" w14:textId="77777777" w:rsidTr="00781207">
        <w:trPr>
          <w:trHeight w:val="552"/>
        </w:trPr>
        <w:tc>
          <w:tcPr>
            <w:tcW w:w="2830" w:type="dxa"/>
            <w:vMerge/>
            <w:tcBorders>
              <w:top w:val="nil"/>
              <w:left w:val="single" w:sz="4" w:space="0" w:color="auto"/>
              <w:bottom w:val="single" w:sz="4" w:space="0" w:color="auto"/>
              <w:right w:val="single" w:sz="4" w:space="0" w:color="auto"/>
            </w:tcBorders>
            <w:vAlign w:val="center"/>
            <w:hideMark/>
          </w:tcPr>
          <w:p w14:paraId="0CD873D5" w14:textId="77777777" w:rsidR="00BB14BD" w:rsidRPr="00D23864" w:rsidRDefault="00BB14BD" w:rsidP="00781207">
            <w:pPr>
              <w:spacing w:after="0" w:line="240" w:lineRule="auto"/>
              <w:rPr>
                <w:rFonts w:ascii="Arial" w:eastAsia="Times New Roman" w:hAnsi="Arial" w:cs="Arial"/>
                <w:color w:val="000000"/>
                <w:lang w:eastAsia="cs-CZ"/>
              </w:rPr>
            </w:pPr>
          </w:p>
        </w:tc>
        <w:tc>
          <w:tcPr>
            <w:tcW w:w="3119" w:type="dxa"/>
            <w:tcBorders>
              <w:top w:val="nil"/>
              <w:left w:val="nil"/>
              <w:bottom w:val="single" w:sz="4" w:space="0" w:color="auto"/>
              <w:right w:val="single" w:sz="4" w:space="0" w:color="auto"/>
            </w:tcBorders>
            <w:shd w:val="clear" w:color="000000" w:fill="D9D9D9"/>
            <w:vAlign w:val="center"/>
            <w:hideMark/>
          </w:tcPr>
          <w:p w14:paraId="66E05B83" w14:textId="77777777" w:rsidR="00BB14BD" w:rsidRPr="00D23864" w:rsidRDefault="00BB14BD" w:rsidP="00781207">
            <w:pPr>
              <w:spacing w:after="0" w:line="240" w:lineRule="auto"/>
              <w:jc w:val="center"/>
              <w:rPr>
                <w:rFonts w:ascii="Arial" w:eastAsia="Times New Roman" w:hAnsi="Arial" w:cs="Arial"/>
                <w:color w:val="000000"/>
                <w:lang w:eastAsia="cs-CZ"/>
              </w:rPr>
            </w:pPr>
            <w:r w:rsidRPr="00D23864">
              <w:rPr>
                <w:rFonts w:ascii="Arial" w:eastAsia="Times New Roman" w:hAnsi="Arial" w:cs="Arial"/>
                <w:color w:val="000000"/>
                <w:lang w:eastAsia="cs-CZ"/>
              </w:rPr>
              <w:t xml:space="preserve">DPH ve výši 21 % </w:t>
            </w:r>
          </w:p>
        </w:tc>
        <w:tc>
          <w:tcPr>
            <w:tcW w:w="3118" w:type="dxa"/>
            <w:tcBorders>
              <w:top w:val="nil"/>
              <w:left w:val="nil"/>
              <w:bottom w:val="single" w:sz="4" w:space="0" w:color="auto"/>
              <w:right w:val="single" w:sz="4" w:space="0" w:color="auto"/>
            </w:tcBorders>
            <w:shd w:val="clear" w:color="000000" w:fill="D9D9D9"/>
            <w:noWrap/>
            <w:vAlign w:val="bottom"/>
            <w:hideMark/>
          </w:tcPr>
          <w:p w14:paraId="4823A614" w14:textId="77777777" w:rsidR="00BB14BD" w:rsidRPr="00D23864" w:rsidRDefault="00BB14BD" w:rsidP="00781207">
            <w:pPr>
              <w:spacing w:after="0" w:line="240" w:lineRule="auto"/>
              <w:rPr>
                <w:rFonts w:ascii="Arial" w:eastAsia="Times New Roman" w:hAnsi="Arial" w:cs="Arial"/>
                <w:color w:val="000000"/>
                <w:lang w:eastAsia="cs-CZ"/>
              </w:rPr>
            </w:pPr>
            <w:r w:rsidRPr="00D23864">
              <w:rPr>
                <w:rFonts w:ascii="Arial" w:eastAsia="Times New Roman" w:hAnsi="Arial" w:cs="Arial"/>
                <w:color w:val="000000"/>
                <w:lang w:eastAsia="cs-CZ"/>
              </w:rPr>
              <w:t> </w:t>
            </w:r>
          </w:p>
        </w:tc>
      </w:tr>
      <w:tr w:rsidR="00BB14BD" w:rsidRPr="00D23864" w14:paraId="20165552" w14:textId="77777777" w:rsidTr="00781207">
        <w:trPr>
          <w:trHeight w:val="552"/>
        </w:trPr>
        <w:tc>
          <w:tcPr>
            <w:tcW w:w="2830" w:type="dxa"/>
            <w:vMerge/>
            <w:tcBorders>
              <w:top w:val="nil"/>
              <w:left w:val="single" w:sz="4" w:space="0" w:color="auto"/>
              <w:bottom w:val="single" w:sz="4" w:space="0" w:color="auto"/>
              <w:right w:val="single" w:sz="4" w:space="0" w:color="auto"/>
            </w:tcBorders>
            <w:vAlign w:val="center"/>
            <w:hideMark/>
          </w:tcPr>
          <w:p w14:paraId="188014E6" w14:textId="77777777" w:rsidR="00BB14BD" w:rsidRPr="00D23864" w:rsidRDefault="00BB14BD" w:rsidP="00781207">
            <w:pPr>
              <w:spacing w:after="0" w:line="240" w:lineRule="auto"/>
              <w:rPr>
                <w:rFonts w:ascii="Arial" w:eastAsia="Times New Roman" w:hAnsi="Arial" w:cs="Arial"/>
                <w:color w:val="000000"/>
                <w:lang w:eastAsia="cs-CZ"/>
              </w:rPr>
            </w:pPr>
          </w:p>
        </w:tc>
        <w:tc>
          <w:tcPr>
            <w:tcW w:w="3119" w:type="dxa"/>
            <w:tcBorders>
              <w:top w:val="nil"/>
              <w:left w:val="nil"/>
              <w:bottom w:val="single" w:sz="4" w:space="0" w:color="auto"/>
              <w:right w:val="single" w:sz="4" w:space="0" w:color="auto"/>
            </w:tcBorders>
            <w:shd w:val="clear" w:color="000000" w:fill="D9D9D9"/>
            <w:vAlign w:val="center"/>
            <w:hideMark/>
          </w:tcPr>
          <w:p w14:paraId="04AE7A93" w14:textId="77777777" w:rsidR="00BB14BD" w:rsidRPr="00D23864" w:rsidRDefault="00BB14BD" w:rsidP="00781207">
            <w:pPr>
              <w:spacing w:after="0" w:line="240" w:lineRule="auto"/>
              <w:jc w:val="center"/>
              <w:rPr>
                <w:rFonts w:ascii="Arial" w:eastAsia="Times New Roman" w:hAnsi="Arial" w:cs="Arial"/>
                <w:color w:val="000000"/>
                <w:lang w:eastAsia="cs-CZ"/>
              </w:rPr>
            </w:pPr>
            <w:r w:rsidRPr="00D23864">
              <w:rPr>
                <w:rFonts w:ascii="Arial" w:eastAsia="Times New Roman" w:hAnsi="Arial" w:cs="Arial"/>
                <w:color w:val="000000"/>
                <w:lang w:eastAsia="cs-CZ"/>
              </w:rPr>
              <w:t>cena celkem (včetně DPH)</w:t>
            </w:r>
          </w:p>
        </w:tc>
        <w:tc>
          <w:tcPr>
            <w:tcW w:w="3118" w:type="dxa"/>
            <w:tcBorders>
              <w:top w:val="nil"/>
              <w:left w:val="nil"/>
              <w:bottom w:val="single" w:sz="4" w:space="0" w:color="auto"/>
              <w:right w:val="single" w:sz="4" w:space="0" w:color="auto"/>
            </w:tcBorders>
            <w:shd w:val="clear" w:color="000000" w:fill="D9D9D9"/>
            <w:noWrap/>
            <w:vAlign w:val="bottom"/>
            <w:hideMark/>
          </w:tcPr>
          <w:p w14:paraId="34A103AA" w14:textId="77777777" w:rsidR="00BB14BD" w:rsidRPr="00D23864" w:rsidRDefault="00BB14BD" w:rsidP="00781207">
            <w:pPr>
              <w:spacing w:after="0" w:line="240" w:lineRule="auto"/>
              <w:rPr>
                <w:rFonts w:ascii="Arial" w:eastAsia="Times New Roman" w:hAnsi="Arial" w:cs="Arial"/>
                <w:color w:val="000000"/>
                <w:lang w:eastAsia="cs-CZ"/>
              </w:rPr>
            </w:pPr>
            <w:r w:rsidRPr="00D23864">
              <w:rPr>
                <w:rFonts w:ascii="Arial" w:eastAsia="Times New Roman" w:hAnsi="Arial" w:cs="Arial"/>
                <w:color w:val="000000"/>
                <w:lang w:eastAsia="cs-CZ"/>
              </w:rPr>
              <w:t> </w:t>
            </w:r>
          </w:p>
        </w:tc>
      </w:tr>
      <w:tr w:rsidR="00BB14BD" w:rsidRPr="00D23864" w14:paraId="74B5F7CF" w14:textId="77777777" w:rsidTr="00781207">
        <w:trPr>
          <w:trHeight w:val="552"/>
        </w:trPr>
        <w:tc>
          <w:tcPr>
            <w:tcW w:w="2830" w:type="dxa"/>
            <w:vMerge w:val="restart"/>
            <w:tcBorders>
              <w:top w:val="nil"/>
              <w:left w:val="single" w:sz="4" w:space="0" w:color="auto"/>
              <w:bottom w:val="single" w:sz="4" w:space="0" w:color="auto"/>
              <w:right w:val="single" w:sz="4" w:space="0" w:color="auto"/>
            </w:tcBorders>
            <w:shd w:val="clear" w:color="000000" w:fill="BFBFBF"/>
            <w:noWrap/>
            <w:vAlign w:val="center"/>
            <w:hideMark/>
          </w:tcPr>
          <w:p w14:paraId="13D3E5FC" w14:textId="77777777" w:rsidR="00BB14BD" w:rsidRPr="00D23864" w:rsidRDefault="00BB14BD" w:rsidP="00781207">
            <w:pPr>
              <w:spacing w:after="0" w:line="240" w:lineRule="auto"/>
              <w:jc w:val="center"/>
              <w:rPr>
                <w:rFonts w:ascii="Arial" w:eastAsia="Times New Roman" w:hAnsi="Arial" w:cs="Arial"/>
                <w:color w:val="000000"/>
                <w:lang w:eastAsia="cs-CZ"/>
              </w:rPr>
            </w:pPr>
            <w:r w:rsidRPr="00D23864">
              <w:rPr>
                <w:rFonts w:ascii="Arial" w:eastAsia="Times New Roman" w:hAnsi="Arial" w:cs="Arial"/>
                <w:color w:val="000000"/>
                <w:lang w:eastAsia="cs-CZ"/>
              </w:rPr>
              <w:t>1. 9. 2027 - 31. 8. 2028</w:t>
            </w:r>
          </w:p>
        </w:tc>
        <w:tc>
          <w:tcPr>
            <w:tcW w:w="3119" w:type="dxa"/>
            <w:tcBorders>
              <w:top w:val="nil"/>
              <w:left w:val="nil"/>
              <w:bottom w:val="single" w:sz="4" w:space="0" w:color="auto"/>
              <w:right w:val="single" w:sz="4" w:space="0" w:color="auto"/>
            </w:tcBorders>
            <w:shd w:val="clear" w:color="000000" w:fill="BFBFBF"/>
            <w:vAlign w:val="center"/>
            <w:hideMark/>
          </w:tcPr>
          <w:p w14:paraId="432ABB0E" w14:textId="77777777" w:rsidR="00BB14BD" w:rsidRPr="00D23864" w:rsidRDefault="00BB14BD" w:rsidP="00781207">
            <w:pPr>
              <w:spacing w:after="0" w:line="240" w:lineRule="auto"/>
              <w:jc w:val="center"/>
              <w:rPr>
                <w:rFonts w:ascii="Arial" w:eastAsia="Times New Roman" w:hAnsi="Arial" w:cs="Arial"/>
                <w:color w:val="000000"/>
                <w:lang w:eastAsia="cs-CZ"/>
              </w:rPr>
            </w:pPr>
            <w:r w:rsidRPr="00D23864">
              <w:rPr>
                <w:rFonts w:ascii="Arial" w:eastAsia="Times New Roman" w:hAnsi="Arial" w:cs="Arial"/>
                <w:color w:val="000000"/>
                <w:lang w:eastAsia="cs-CZ"/>
              </w:rPr>
              <w:t xml:space="preserve"> cena bez DPH</w:t>
            </w:r>
          </w:p>
        </w:tc>
        <w:tc>
          <w:tcPr>
            <w:tcW w:w="3118" w:type="dxa"/>
            <w:tcBorders>
              <w:top w:val="nil"/>
              <w:left w:val="nil"/>
              <w:bottom w:val="single" w:sz="4" w:space="0" w:color="auto"/>
              <w:right w:val="single" w:sz="4" w:space="0" w:color="auto"/>
            </w:tcBorders>
            <w:shd w:val="clear" w:color="000000" w:fill="BFBFBF"/>
            <w:noWrap/>
            <w:vAlign w:val="bottom"/>
            <w:hideMark/>
          </w:tcPr>
          <w:p w14:paraId="5956DF00" w14:textId="77777777" w:rsidR="00BB14BD" w:rsidRPr="00D23864" w:rsidRDefault="00BB14BD" w:rsidP="00781207">
            <w:pPr>
              <w:spacing w:after="0" w:line="240" w:lineRule="auto"/>
              <w:rPr>
                <w:rFonts w:ascii="Arial" w:eastAsia="Times New Roman" w:hAnsi="Arial" w:cs="Arial"/>
                <w:color w:val="000000"/>
                <w:lang w:eastAsia="cs-CZ"/>
              </w:rPr>
            </w:pPr>
            <w:r w:rsidRPr="00D23864">
              <w:rPr>
                <w:rFonts w:ascii="Arial" w:eastAsia="Times New Roman" w:hAnsi="Arial" w:cs="Arial"/>
                <w:color w:val="000000"/>
                <w:lang w:eastAsia="cs-CZ"/>
              </w:rPr>
              <w:t> </w:t>
            </w:r>
          </w:p>
        </w:tc>
      </w:tr>
      <w:tr w:rsidR="00BB14BD" w:rsidRPr="00D23864" w14:paraId="71C3CBD8" w14:textId="77777777" w:rsidTr="00781207">
        <w:trPr>
          <w:trHeight w:val="552"/>
        </w:trPr>
        <w:tc>
          <w:tcPr>
            <w:tcW w:w="2830" w:type="dxa"/>
            <w:vMerge/>
            <w:tcBorders>
              <w:top w:val="nil"/>
              <w:left w:val="single" w:sz="4" w:space="0" w:color="auto"/>
              <w:bottom w:val="single" w:sz="4" w:space="0" w:color="auto"/>
              <w:right w:val="single" w:sz="4" w:space="0" w:color="auto"/>
            </w:tcBorders>
            <w:vAlign w:val="center"/>
            <w:hideMark/>
          </w:tcPr>
          <w:p w14:paraId="03F0C739" w14:textId="77777777" w:rsidR="00BB14BD" w:rsidRPr="00D23864" w:rsidRDefault="00BB14BD" w:rsidP="00781207">
            <w:pPr>
              <w:spacing w:after="0" w:line="240" w:lineRule="auto"/>
              <w:rPr>
                <w:rFonts w:ascii="Arial" w:eastAsia="Times New Roman" w:hAnsi="Arial" w:cs="Arial"/>
                <w:color w:val="000000"/>
                <w:lang w:eastAsia="cs-CZ"/>
              </w:rPr>
            </w:pPr>
          </w:p>
        </w:tc>
        <w:tc>
          <w:tcPr>
            <w:tcW w:w="3119" w:type="dxa"/>
            <w:tcBorders>
              <w:top w:val="nil"/>
              <w:left w:val="nil"/>
              <w:bottom w:val="single" w:sz="4" w:space="0" w:color="auto"/>
              <w:right w:val="single" w:sz="4" w:space="0" w:color="auto"/>
            </w:tcBorders>
            <w:shd w:val="clear" w:color="000000" w:fill="BFBFBF"/>
            <w:vAlign w:val="center"/>
            <w:hideMark/>
          </w:tcPr>
          <w:p w14:paraId="47179579" w14:textId="77777777" w:rsidR="00BB14BD" w:rsidRPr="00D23864" w:rsidRDefault="00BB14BD" w:rsidP="00781207">
            <w:pPr>
              <w:spacing w:after="0" w:line="240" w:lineRule="auto"/>
              <w:jc w:val="center"/>
              <w:rPr>
                <w:rFonts w:ascii="Arial" w:eastAsia="Times New Roman" w:hAnsi="Arial" w:cs="Arial"/>
                <w:color w:val="000000"/>
                <w:lang w:eastAsia="cs-CZ"/>
              </w:rPr>
            </w:pPr>
            <w:r w:rsidRPr="00D23864">
              <w:rPr>
                <w:rFonts w:ascii="Arial" w:eastAsia="Times New Roman" w:hAnsi="Arial" w:cs="Arial"/>
                <w:color w:val="000000"/>
                <w:lang w:eastAsia="cs-CZ"/>
              </w:rPr>
              <w:t xml:space="preserve">DPH ve výši 21 % </w:t>
            </w:r>
          </w:p>
        </w:tc>
        <w:tc>
          <w:tcPr>
            <w:tcW w:w="3118" w:type="dxa"/>
            <w:tcBorders>
              <w:top w:val="nil"/>
              <w:left w:val="nil"/>
              <w:bottom w:val="single" w:sz="4" w:space="0" w:color="auto"/>
              <w:right w:val="single" w:sz="4" w:space="0" w:color="auto"/>
            </w:tcBorders>
            <w:shd w:val="clear" w:color="000000" w:fill="BFBFBF"/>
            <w:noWrap/>
            <w:vAlign w:val="bottom"/>
            <w:hideMark/>
          </w:tcPr>
          <w:p w14:paraId="6ECE0C89" w14:textId="77777777" w:rsidR="00BB14BD" w:rsidRPr="00D23864" w:rsidRDefault="00BB14BD" w:rsidP="00781207">
            <w:pPr>
              <w:spacing w:after="0" w:line="240" w:lineRule="auto"/>
              <w:rPr>
                <w:rFonts w:ascii="Arial" w:eastAsia="Times New Roman" w:hAnsi="Arial" w:cs="Arial"/>
                <w:color w:val="000000"/>
                <w:lang w:eastAsia="cs-CZ"/>
              </w:rPr>
            </w:pPr>
            <w:r w:rsidRPr="00D23864">
              <w:rPr>
                <w:rFonts w:ascii="Arial" w:eastAsia="Times New Roman" w:hAnsi="Arial" w:cs="Arial"/>
                <w:color w:val="000000"/>
                <w:lang w:eastAsia="cs-CZ"/>
              </w:rPr>
              <w:t> </w:t>
            </w:r>
          </w:p>
        </w:tc>
      </w:tr>
      <w:tr w:rsidR="00BB14BD" w:rsidRPr="00D23864" w14:paraId="40E15121" w14:textId="77777777" w:rsidTr="00781207">
        <w:trPr>
          <w:trHeight w:val="552"/>
        </w:trPr>
        <w:tc>
          <w:tcPr>
            <w:tcW w:w="2830" w:type="dxa"/>
            <w:vMerge/>
            <w:tcBorders>
              <w:top w:val="nil"/>
              <w:left w:val="single" w:sz="4" w:space="0" w:color="auto"/>
              <w:bottom w:val="single" w:sz="4" w:space="0" w:color="auto"/>
              <w:right w:val="single" w:sz="4" w:space="0" w:color="auto"/>
            </w:tcBorders>
            <w:vAlign w:val="center"/>
            <w:hideMark/>
          </w:tcPr>
          <w:p w14:paraId="7F7002D8" w14:textId="77777777" w:rsidR="00BB14BD" w:rsidRPr="00D23864" w:rsidRDefault="00BB14BD" w:rsidP="00781207">
            <w:pPr>
              <w:spacing w:after="0" w:line="240" w:lineRule="auto"/>
              <w:rPr>
                <w:rFonts w:ascii="Arial" w:eastAsia="Times New Roman" w:hAnsi="Arial" w:cs="Arial"/>
                <w:color w:val="000000"/>
                <w:lang w:eastAsia="cs-CZ"/>
              </w:rPr>
            </w:pPr>
          </w:p>
        </w:tc>
        <w:tc>
          <w:tcPr>
            <w:tcW w:w="3119" w:type="dxa"/>
            <w:tcBorders>
              <w:top w:val="nil"/>
              <w:left w:val="nil"/>
              <w:bottom w:val="single" w:sz="4" w:space="0" w:color="auto"/>
              <w:right w:val="single" w:sz="4" w:space="0" w:color="auto"/>
            </w:tcBorders>
            <w:shd w:val="clear" w:color="000000" w:fill="BFBFBF"/>
            <w:vAlign w:val="center"/>
            <w:hideMark/>
          </w:tcPr>
          <w:p w14:paraId="072A0F89" w14:textId="77777777" w:rsidR="00BB14BD" w:rsidRPr="00D23864" w:rsidRDefault="00BB14BD" w:rsidP="00781207">
            <w:pPr>
              <w:spacing w:after="0" w:line="240" w:lineRule="auto"/>
              <w:jc w:val="center"/>
              <w:rPr>
                <w:rFonts w:ascii="Arial" w:eastAsia="Times New Roman" w:hAnsi="Arial" w:cs="Arial"/>
                <w:color w:val="000000"/>
                <w:lang w:eastAsia="cs-CZ"/>
              </w:rPr>
            </w:pPr>
            <w:r w:rsidRPr="00D23864">
              <w:rPr>
                <w:rFonts w:ascii="Arial" w:eastAsia="Times New Roman" w:hAnsi="Arial" w:cs="Arial"/>
                <w:color w:val="000000"/>
                <w:lang w:eastAsia="cs-CZ"/>
              </w:rPr>
              <w:t>cena celkem (včetně DPH)</w:t>
            </w:r>
          </w:p>
        </w:tc>
        <w:tc>
          <w:tcPr>
            <w:tcW w:w="3118" w:type="dxa"/>
            <w:tcBorders>
              <w:top w:val="nil"/>
              <w:left w:val="nil"/>
              <w:bottom w:val="single" w:sz="4" w:space="0" w:color="auto"/>
              <w:right w:val="single" w:sz="4" w:space="0" w:color="auto"/>
            </w:tcBorders>
            <w:shd w:val="clear" w:color="000000" w:fill="BFBFBF"/>
            <w:noWrap/>
            <w:vAlign w:val="bottom"/>
            <w:hideMark/>
          </w:tcPr>
          <w:p w14:paraId="73A2A002" w14:textId="77777777" w:rsidR="00BB14BD" w:rsidRPr="00D23864" w:rsidRDefault="00BB14BD" w:rsidP="00781207">
            <w:pPr>
              <w:spacing w:after="0" w:line="240" w:lineRule="auto"/>
              <w:rPr>
                <w:rFonts w:ascii="Arial" w:eastAsia="Times New Roman" w:hAnsi="Arial" w:cs="Arial"/>
                <w:color w:val="000000"/>
                <w:lang w:eastAsia="cs-CZ"/>
              </w:rPr>
            </w:pPr>
            <w:r w:rsidRPr="00D23864">
              <w:rPr>
                <w:rFonts w:ascii="Arial" w:eastAsia="Times New Roman" w:hAnsi="Arial" w:cs="Arial"/>
                <w:color w:val="000000"/>
                <w:lang w:eastAsia="cs-CZ"/>
              </w:rPr>
              <w:t> </w:t>
            </w:r>
          </w:p>
        </w:tc>
      </w:tr>
      <w:tr w:rsidR="00BB14BD" w:rsidRPr="00D23864" w14:paraId="14D9E11C" w14:textId="77777777" w:rsidTr="00781207">
        <w:trPr>
          <w:trHeight w:val="552"/>
        </w:trPr>
        <w:tc>
          <w:tcPr>
            <w:tcW w:w="2830" w:type="dxa"/>
            <w:vMerge w:val="restart"/>
            <w:tcBorders>
              <w:top w:val="nil"/>
              <w:left w:val="single" w:sz="4" w:space="0" w:color="auto"/>
              <w:bottom w:val="single" w:sz="4" w:space="0" w:color="auto"/>
              <w:right w:val="single" w:sz="4" w:space="0" w:color="auto"/>
            </w:tcBorders>
            <w:shd w:val="clear" w:color="000000" w:fill="A6A6A6"/>
            <w:noWrap/>
            <w:vAlign w:val="center"/>
            <w:hideMark/>
          </w:tcPr>
          <w:p w14:paraId="1EF2481D" w14:textId="77777777" w:rsidR="00BB14BD" w:rsidRPr="00D23864" w:rsidRDefault="00BB14BD" w:rsidP="00781207">
            <w:pPr>
              <w:spacing w:after="0" w:line="240" w:lineRule="auto"/>
              <w:jc w:val="center"/>
              <w:rPr>
                <w:rFonts w:ascii="Arial" w:eastAsia="Times New Roman" w:hAnsi="Arial" w:cs="Arial"/>
                <w:color w:val="000000"/>
                <w:lang w:eastAsia="cs-CZ"/>
              </w:rPr>
            </w:pPr>
            <w:r w:rsidRPr="00D23864">
              <w:rPr>
                <w:rFonts w:ascii="Arial" w:eastAsia="Times New Roman" w:hAnsi="Arial" w:cs="Arial"/>
                <w:color w:val="000000"/>
                <w:lang w:eastAsia="cs-CZ"/>
              </w:rPr>
              <w:t>1. 9. 2028 - 31. 8. 2029</w:t>
            </w:r>
          </w:p>
        </w:tc>
        <w:tc>
          <w:tcPr>
            <w:tcW w:w="3119" w:type="dxa"/>
            <w:tcBorders>
              <w:top w:val="nil"/>
              <w:left w:val="nil"/>
              <w:bottom w:val="single" w:sz="4" w:space="0" w:color="auto"/>
              <w:right w:val="single" w:sz="4" w:space="0" w:color="auto"/>
            </w:tcBorders>
            <w:shd w:val="clear" w:color="000000" w:fill="A6A6A6"/>
            <w:vAlign w:val="center"/>
            <w:hideMark/>
          </w:tcPr>
          <w:p w14:paraId="4FC5544E" w14:textId="77777777" w:rsidR="00BB14BD" w:rsidRPr="00D23864" w:rsidRDefault="00BB14BD" w:rsidP="00781207">
            <w:pPr>
              <w:spacing w:after="0" w:line="240" w:lineRule="auto"/>
              <w:jc w:val="center"/>
              <w:rPr>
                <w:rFonts w:ascii="Arial" w:eastAsia="Times New Roman" w:hAnsi="Arial" w:cs="Arial"/>
                <w:color w:val="000000"/>
                <w:lang w:eastAsia="cs-CZ"/>
              </w:rPr>
            </w:pPr>
            <w:r w:rsidRPr="00D23864">
              <w:rPr>
                <w:rFonts w:ascii="Arial" w:eastAsia="Times New Roman" w:hAnsi="Arial" w:cs="Arial"/>
                <w:color w:val="000000"/>
                <w:lang w:eastAsia="cs-CZ"/>
              </w:rPr>
              <w:t>cena bez DPH</w:t>
            </w:r>
          </w:p>
        </w:tc>
        <w:tc>
          <w:tcPr>
            <w:tcW w:w="3118" w:type="dxa"/>
            <w:tcBorders>
              <w:top w:val="nil"/>
              <w:left w:val="nil"/>
              <w:bottom w:val="single" w:sz="4" w:space="0" w:color="auto"/>
              <w:right w:val="single" w:sz="4" w:space="0" w:color="auto"/>
            </w:tcBorders>
            <w:shd w:val="clear" w:color="000000" w:fill="A6A6A6"/>
            <w:noWrap/>
            <w:vAlign w:val="bottom"/>
            <w:hideMark/>
          </w:tcPr>
          <w:p w14:paraId="60401105" w14:textId="77777777" w:rsidR="00BB14BD" w:rsidRPr="00D23864" w:rsidRDefault="00BB14BD" w:rsidP="00781207">
            <w:pPr>
              <w:spacing w:after="0" w:line="240" w:lineRule="auto"/>
              <w:rPr>
                <w:rFonts w:ascii="Arial" w:eastAsia="Times New Roman" w:hAnsi="Arial" w:cs="Arial"/>
                <w:color w:val="000000"/>
                <w:lang w:eastAsia="cs-CZ"/>
              </w:rPr>
            </w:pPr>
            <w:r w:rsidRPr="00D23864">
              <w:rPr>
                <w:rFonts w:ascii="Arial" w:eastAsia="Times New Roman" w:hAnsi="Arial" w:cs="Arial"/>
                <w:color w:val="000000"/>
                <w:lang w:eastAsia="cs-CZ"/>
              </w:rPr>
              <w:t> </w:t>
            </w:r>
          </w:p>
        </w:tc>
      </w:tr>
      <w:tr w:rsidR="00BB14BD" w:rsidRPr="00D23864" w14:paraId="51D60F1C" w14:textId="77777777" w:rsidTr="00781207">
        <w:trPr>
          <w:trHeight w:val="552"/>
        </w:trPr>
        <w:tc>
          <w:tcPr>
            <w:tcW w:w="2830" w:type="dxa"/>
            <w:vMerge/>
            <w:tcBorders>
              <w:top w:val="nil"/>
              <w:left w:val="single" w:sz="4" w:space="0" w:color="auto"/>
              <w:bottom w:val="single" w:sz="4" w:space="0" w:color="auto"/>
              <w:right w:val="single" w:sz="4" w:space="0" w:color="auto"/>
            </w:tcBorders>
            <w:vAlign w:val="center"/>
            <w:hideMark/>
          </w:tcPr>
          <w:p w14:paraId="059D9F0E" w14:textId="77777777" w:rsidR="00BB14BD" w:rsidRPr="00D23864" w:rsidRDefault="00BB14BD" w:rsidP="00781207">
            <w:pPr>
              <w:spacing w:after="0" w:line="240" w:lineRule="auto"/>
              <w:rPr>
                <w:rFonts w:ascii="Arial" w:eastAsia="Times New Roman" w:hAnsi="Arial" w:cs="Arial"/>
                <w:color w:val="000000"/>
                <w:lang w:eastAsia="cs-CZ"/>
              </w:rPr>
            </w:pPr>
          </w:p>
        </w:tc>
        <w:tc>
          <w:tcPr>
            <w:tcW w:w="3119" w:type="dxa"/>
            <w:tcBorders>
              <w:top w:val="nil"/>
              <w:left w:val="nil"/>
              <w:bottom w:val="single" w:sz="4" w:space="0" w:color="auto"/>
              <w:right w:val="single" w:sz="4" w:space="0" w:color="auto"/>
            </w:tcBorders>
            <w:shd w:val="clear" w:color="000000" w:fill="A6A6A6"/>
            <w:vAlign w:val="center"/>
            <w:hideMark/>
          </w:tcPr>
          <w:p w14:paraId="0AEB9230" w14:textId="77777777" w:rsidR="00BB14BD" w:rsidRPr="00D23864" w:rsidRDefault="00BB14BD" w:rsidP="00781207">
            <w:pPr>
              <w:spacing w:after="0" w:line="240" w:lineRule="auto"/>
              <w:jc w:val="center"/>
              <w:rPr>
                <w:rFonts w:ascii="Arial" w:eastAsia="Times New Roman" w:hAnsi="Arial" w:cs="Arial"/>
                <w:color w:val="000000"/>
                <w:lang w:eastAsia="cs-CZ"/>
              </w:rPr>
            </w:pPr>
            <w:r w:rsidRPr="00D23864">
              <w:rPr>
                <w:rFonts w:ascii="Arial" w:eastAsia="Times New Roman" w:hAnsi="Arial" w:cs="Arial"/>
                <w:color w:val="000000"/>
                <w:lang w:eastAsia="cs-CZ"/>
              </w:rPr>
              <w:t xml:space="preserve">DPH ve výši 21 % </w:t>
            </w:r>
          </w:p>
        </w:tc>
        <w:tc>
          <w:tcPr>
            <w:tcW w:w="3118" w:type="dxa"/>
            <w:tcBorders>
              <w:top w:val="nil"/>
              <w:left w:val="nil"/>
              <w:bottom w:val="single" w:sz="4" w:space="0" w:color="auto"/>
              <w:right w:val="single" w:sz="4" w:space="0" w:color="auto"/>
            </w:tcBorders>
            <w:shd w:val="clear" w:color="000000" w:fill="A6A6A6"/>
            <w:noWrap/>
            <w:vAlign w:val="bottom"/>
            <w:hideMark/>
          </w:tcPr>
          <w:p w14:paraId="0A53F476" w14:textId="77777777" w:rsidR="00BB14BD" w:rsidRPr="00D23864" w:rsidRDefault="00BB14BD" w:rsidP="00781207">
            <w:pPr>
              <w:spacing w:after="0" w:line="240" w:lineRule="auto"/>
              <w:rPr>
                <w:rFonts w:ascii="Arial" w:eastAsia="Times New Roman" w:hAnsi="Arial" w:cs="Arial"/>
                <w:color w:val="000000"/>
                <w:lang w:eastAsia="cs-CZ"/>
              </w:rPr>
            </w:pPr>
            <w:r w:rsidRPr="00D23864">
              <w:rPr>
                <w:rFonts w:ascii="Arial" w:eastAsia="Times New Roman" w:hAnsi="Arial" w:cs="Arial"/>
                <w:color w:val="000000"/>
                <w:lang w:eastAsia="cs-CZ"/>
              </w:rPr>
              <w:t> </w:t>
            </w:r>
          </w:p>
        </w:tc>
      </w:tr>
      <w:tr w:rsidR="00BB14BD" w:rsidRPr="00D23864" w14:paraId="4B1F52CA" w14:textId="77777777" w:rsidTr="00781207">
        <w:trPr>
          <w:trHeight w:val="552"/>
        </w:trPr>
        <w:tc>
          <w:tcPr>
            <w:tcW w:w="2830" w:type="dxa"/>
            <w:vMerge/>
            <w:tcBorders>
              <w:top w:val="nil"/>
              <w:left w:val="single" w:sz="4" w:space="0" w:color="auto"/>
              <w:bottom w:val="single" w:sz="4" w:space="0" w:color="auto"/>
              <w:right w:val="single" w:sz="4" w:space="0" w:color="auto"/>
            </w:tcBorders>
            <w:vAlign w:val="center"/>
            <w:hideMark/>
          </w:tcPr>
          <w:p w14:paraId="1C0E8083" w14:textId="77777777" w:rsidR="00BB14BD" w:rsidRPr="00D23864" w:rsidRDefault="00BB14BD" w:rsidP="00781207">
            <w:pPr>
              <w:spacing w:after="0" w:line="240" w:lineRule="auto"/>
              <w:rPr>
                <w:rFonts w:ascii="Arial" w:eastAsia="Times New Roman" w:hAnsi="Arial" w:cs="Arial"/>
                <w:color w:val="000000"/>
                <w:lang w:eastAsia="cs-CZ"/>
              </w:rPr>
            </w:pPr>
          </w:p>
        </w:tc>
        <w:tc>
          <w:tcPr>
            <w:tcW w:w="3119" w:type="dxa"/>
            <w:tcBorders>
              <w:top w:val="nil"/>
              <w:left w:val="nil"/>
              <w:bottom w:val="single" w:sz="4" w:space="0" w:color="auto"/>
              <w:right w:val="single" w:sz="4" w:space="0" w:color="auto"/>
            </w:tcBorders>
            <w:shd w:val="clear" w:color="000000" w:fill="A6A6A6"/>
            <w:vAlign w:val="center"/>
            <w:hideMark/>
          </w:tcPr>
          <w:p w14:paraId="7364E52C" w14:textId="77777777" w:rsidR="00BB14BD" w:rsidRPr="00D23864" w:rsidRDefault="00BB14BD" w:rsidP="00781207">
            <w:pPr>
              <w:spacing w:after="0" w:line="240" w:lineRule="auto"/>
              <w:jc w:val="center"/>
              <w:rPr>
                <w:rFonts w:ascii="Arial" w:eastAsia="Times New Roman" w:hAnsi="Arial" w:cs="Arial"/>
                <w:color w:val="000000"/>
                <w:lang w:eastAsia="cs-CZ"/>
              </w:rPr>
            </w:pPr>
            <w:r w:rsidRPr="00D23864">
              <w:rPr>
                <w:rFonts w:ascii="Arial" w:eastAsia="Times New Roman" w:hAnsi="Arial" w:cs="Arial"/>
                <w:color w:val="000000"/>
                <w:lang w:eastAsia="cs-CZ"/>
              </w:rPr>
              <w:t>cena celkem (včetně DPH)</w:t>
            </w:r>
          </w:p>
        </w:tc>
        <w:tc>
          <w:tcPr>
            <w:tcW w:w="3118" w:type="dxa"/>
            <w:tcBorders>
              <w:top w:val="nil"/>
              <w:left w:val="nil"/>
              <w:bottom w:val="single" w:sz="4" w:space="0" w:color="auto"/>
              <w:right w:val="single" w:sz="4" w:space="0" w:color="auto"/>
            </w:tcBorders>
            <w:shd w:val="clear" w:color="000000" w:fill="A6A6A6"/>
            <w:noWrap/>
            <w:vAlign w:val="bottom"/>
            <w:hideMark/>
          </w:tcPr>
          <w:p w14:paraId="00B8C30C" w14:textId="77777777" w:rsidR="00BB14BD" w:rsidRPr="00D23864" w:rsidRDefault="00BB14BD" w:rsidP="00781207">
            <w:pPr>
              <w:spacing w:after="0" w:line="240" w:lineRule="auto"/>
              <w:rPr>
                <w:rFonts w:ascii="Arial" w:eastAsia="Times New Roman" w:hAnsi="Arial" w:cs="Arial"/>
                <w:color w:val="000000"/>
                <w:lang w:eastAsia="cs-CZ"/>
              </w:rPr>
            </w:pPr>
            <w:r w:rsidRPr="00D23864">
              <w:rPr>
                <w:rFonts w:ascii="Arial" w:eastAsia="Times New Roman" w:hAnsi="Arial" w:cs="Arial"/>
                <w:color w:val="000000"/>
                <w:lang w:eastAsia="cs-CZ"/>
              </w:rPr>
              <w:t> </w:t>
            </w:r>
          </w:p>
        </w:tc>
      </w:tr>
    </w:tbl>
    <w:p w14:paraId="0BB7E867" w14:textId="77777777" w:rsidR="00BB14BD" w:rsidRPr="00D23864" w:rsidRDefault="00BB14BD" w:rsidP="00BB14BD">
      <w:pPr>
        <w:tabs>
          <w:tab w:val="left" w:pos="2730"/>
        </w:tabs>
        <w:rPr>
          <w:rFonts w:ascii="Arial" w:hAnsi="Arial" w:cs="Arial"/>
        </w:rPr>
      </w:pPr>
    </w:p>
    <w:p w14:paraId="295B6E44" w14:textId="77777777" w:rsidR="00BB14BD" w:rsidRPr="00D23864" w:rsidRDefault="00BB14BD" w:rsidP="00BB14BD">
      <w:pPr>
        <w:tabs>
          <w:tab w:val="left" w:pos="2760"/>
        </w:tabs>
        <w:rPr>
          <w:rFonts w:ascii="Arial" w:hAnsi="Arial" w:cs="Arial"/>
        </w:rPr>
      </w:pPr>
    </w:p>
    <w:p w14:paraId="33A1FF0B" w14:textId="77777777" w:rsidR="00BB14BD" w:rsidRPr="00841E4D" w:rsidRDefault="00BB14BD" w:rsidP="00BB14BD"/>
    <w:p w14:paraId="1149C9EB" w14:textId="31650420" w:rsidR="002A5AC0" w:rsidRPr="00BB14BD" w:rsidRDefault="002A5AC0" w:rsidP="00BB14BD"/>
    <w:sectPr w:rsidR="002A5AC0" w:rsidRPr="00BB14BD" w:rsidSect="00E4425C">
      <w:headerReference w:type="default" r:id="rId13"/>
      <w:pgSz w:w="11906" w:h="16838"/>
      <w:pgMar w:top="1417" w:right="1417" w:bottom="1417" w:left="1417" w:header="708" w:footer="1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4D3A40" w14:textId="77777777" w:rsidR="005E0474" w:rsidRDefault="005E0474" w:rsidP="001C231B">
      <w:pPr>
        <w:spacing w:after="0" w:line="240" w:lineRule="auto"/>
      </w:pPr>
      <w:r>
        <w:separator/>
      </w:r>
    </w:p>
  </w:endnote>
  <w:endnote w:type="continuationSeparator" w:id="0">
    <w:p w14:paraId="65609BCD" w14:textId="77777777" w:rsidR="005E0474" w:rsidRDefault="005E0474" w:rsidP="001C2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D9F858" w14:textId="77777777" w:rsidR="005E0474" w:rsidRDefault="005E0474" w:rsidP="001C231B">
      <w:pPr>
        <w:spacing w:after="0" w:line="240" w:lineRule="auto"/>
      </w:pPr>
      <w:r>
        <w:separator/>
      </w:r>
    </w:p>
  </w:footnote>
  <w:footnote w:type="continuationSeparator" w:id="0">
    <w:p w14:paraId="402C3ABB" w14:textId="77777777" w:rsidR="005E0474" w:rsidRDefault="005E0474" w:rsidP="001C2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0019C" w14:textId="1941D3DC" w:rsidR="001C231B" w:rsidRPr="00683BF5" w:rsidRDefault="001C231B" w:rsidP="00683BF5">
    <w:pPr>
      <w:pStyle w:val="Zhlav"/>
      <w:jc w:val="both"/>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20FBF"/>
    <w:multiLevelType w:val="hybridMultilevel"/>
    <w:tmpl w:val="1EA27F18"/>
    <w:lvl w:ilvl="0" w:tplc="04050017">
      <w:start w:val="1"/>
      <w:numFmt w:val="lowerLetter"/>
      <w:lvlText w:val="%1)"/>
      <w:lvlJc w:val="left"/>
      <w:pPr>
        <w:ind w:left="1429" w:hanging="360"/>
      </w:pPr>
    </w:lvl>
    <w:lvl w:ilvl="1" w:tplc="04050019" w:tentative="1">
      <w:start w:val="1"/>
      <w:numFmt w:val="lowerLetter"/>
      <w:lvlText w:val="%2."/>
      <w:lvlJc w:val="left"/>
      <w:pPr>
        <w:ind w:left="2149" w:hanging="360"/>
      </w:pPr>
    </w:lvl>
    <w:lvl w:ilvl="2" w:tplc="0405001B" w:tentative="1">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abstractNum w:abstractNumId="1" w15:restartNumberingAfterBreak="0">
    <w:nsid w:val="0D117146"/>
    <w:multiLevelType w:val="hybridMultilevel"/>
    <w:tmpl w:val="6A6E7E08"/>
    <w:lvl w:ilvl="0" w:tplc="0405000F">
      <w:start w:val="1"/>
      <w:numFmt w:val="decimal"/>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2" w15:restartNumberingAfterBreak="0">
    <w:nsid w:val="0D1C1C10"/>
    <w:multiLevelType w:val="hybridMultilevel"/>
    <w:tmpl w:val="737AAE6C"/>
    <w:lvl w:ilvl="0" w:tplc="C84EDBE8">
      <w:start w:val="1"/>
      <w:numFmt w:val="decimal"/>
      <w:lvlText w:val="%1."/>
      <w:lvlJc w:val="left"/>
      <w:pPr>
        <w:tabs>
          <w:tab w:val="num" w:pos="757"/>
        </w:tabs>
        <w:ind w:left="757" w:hanging="397"/>
      </w:pPr>
      <w:rPr>
        <w:rFonts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49707DC"/>
    <w:multiLevelType w:val="hybridMultilevel"/>
    <w:tmpl w:val="1EA27F18"/>
    <w:lvl w:ilvl="0" w:tplc="04050017">
      <w:start w:val="1"/>
      <w:numFmt w:val="lowerLetter"/>
      <w:lvlText w:val="%1)"/>
      <w:lvlJc w:val="left"/>
      <w:pPr>
        <w:ind w:left="1429" w:hanging="360"/>
      </w:pPr>
    </w:lvl>
    <w:lvl w:ilvl="1" w:tplc="04050019" w:tentative="1">
      <w:start w:val="1"/>
      <w:numFmt w:val="lowerLetter"/>
      <w:lvlText w:val="%2."/>
      <w:lvlJc w:val="left"/>
      <w:pPr>
        <w:ind w:left="2149" w:hanging="360"/>
      </w:pPr>
    </w:lvl>
    <w:lvl w:ilvl="2" w:tplc="0405001B" w:tentative="1">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abstractNum w:abstractNumId="4" w15:restartNumberingAfterBreak="0">
    <w:nsid w:val="26041EC9"/>
    <w:multiLevelType w:val="hybridMultilevel"/>
    <w:tmpl w:val="6A6E7E08"/>
    <w:lvl w:ilvl="0" w:tplc="0405000F">
      <w:start w:val="1"/>
      <w:numFmt w:val="decimal"/>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5" w15:restartNumberingAfterBreak="0">
    <w:nsid w:val="287F5A9D"/>
    <w:multiLevelType w:val="hybridMultilevel"/>
    <w:tmpl w:val="925085E2"/>
    <w:lvl w:ilvl="0" w:tplc="04050001">
      <w:start w:val="1"/>
      <w:numFmt w:val="bullet"/>
      <w:lvlText w:val=""/>
      <w:lvlJc w:val="left"/>
      <w:pPr>
        <w:ind w:left="502" w:hanging="360"/>
      </w:pPr>
      <w:rPr>
        <w:rFonts w:ascii="Symbol" w:hAnsi="Symbol" w:hint="default"/>
      </w:rPr>
    </w:lvl>
    <w:lvl w:ilvl="1" w:tplc="04050019">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6" w15:restartNumberingAfterBreak="0">
    <w:nsid w:val="2B0C21FA"/>
    <w:multiLevelType w:val="hybridMultilevel"/>
    <w:tmpl w:val="737AAE6C"/>
    <w:lvl w:ilvl="0" w:tplc="C84EDBE8">
      <w:start w:val="1"/>
      <w:numFmt w:val="decimal"/>
      <w:lvlText w:val="%1."/>
      <w:lvlJc w:val="left"/>
      <w:pPr>
        <w:tabs>
          <w:tab w:val="num" w:pos="757"/>
        </w:tabs>
        <w:ind w:left="757" w:hanging="397"/>
      </w:pPr>
      <w:rPr>
        <w:rFonts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D76515F"/>
    <w:multiLevelType w:val="hybridMultilevel"/>
    <w:tmpl w:val="897A8ED2"/>
    <w:lvl w:ilvl="0" w:tplc="0304188E">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35374D75"/>
    <w:multiLevelType w:val="hybridMultilevel"/>
    <w:tmpl w:val="8780C598"/>
    <w:lvl w:ilvl="0" w:tplc="0405000F">
      <w:start w:val="1"/>
      <w:numFmt w:val="decimal"/>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9" w15:restartNumberingAfterBreak="0">
    <w:nsid w:val="422D75B4"/>
    <w:multiLevelType w:val="hybridMultilevel"/>
    <w:tmpl w:val="62F85FF4"/>
    <w:lvl w:ilvl="0" w:tplc="0405000F">
      <w:start w:val="1"/>
      <w:numFmt w:val="decimal"/>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10" w15:restartNumberingAfterBreak="0">
    <w:nsid w:val="497B358F"/>
    <w:multiLevelType w:val="hybridMultilevel"/>
    <w:tmpl w:val="BE9CFBA6"/>
    <w:lvl w:ilvl="0" w:tplc="04050017">
      <w:start w:val="1"/>
      <w:numFmt w:val="lowerLetter"/>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11" w15:restartNumberingAfterBreak="0">
    <w:nsid w:val="54963F5B"/>
    <w:multiLevelType w:val="hybridMultilevel"/>
    <w:tmpl w:val="897A8ED2"/>
    <w:lvl w:ilvl="0" w:tplc="0304188E">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5E7A2B3B"/>
    <w:multiLevelType w:val="hybridMultilevel"/>
    <w:tmpl w:val="1324B012"/>
    <w:lvl w:ilvl="0" w:tplc="E60E6068">
      <w:start w:val="1"/>
      <w:numFmt w:val="decimal"/>
      <w:lvlText w:val="%1."/>
      <w:lvlJc w:val="left"/>
      <w:pPr>
        <w:ind w:left="786" w:hanging="36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13" w15:restartNumberingAfterBreak="0">
    <w:nsid w:val="7C4A727B"/>
    <w:multiLevelType w:val="hybridMultilevel"/>
    <w:tmpl w:val="897A8ED2"/>
    <w:lvl w:ilvl="0" w:tplc="0304188E">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7E0714E5"/>
    <w:multiLevelType w:val="hybridMultilevel"/>
    <w:tmpl w:val="24B8F87A"/>
    <w:lvl w:ilvl="0" w:tplc="BF12C286">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986660778">
    <w:abstractNumId w:val="7"/>
  </w:num>
  <w:num w:numId="2" w16cid:durableId="351152890">
    <w:abstractNumId w:val="13"/>
  </w:num>
  <w:num w:numId="3" w16cid:durableId="588928188">
    <w:abstractNumId w:val="5"/>
  </w:num>
  <w:num w:numId="4" w16cid:durableId="2054035137">
    <w:abstractNumId w:val="11"/>
  </w:num>
  <w:num w:numId="5" w16cid:durableId="1199389319">
    <w:abstractNumId w:val="8"/>
  </w:num>
  <w:num w:numId="6" w16cid:durableId="1293099309">
    <w:abstractNumId w:val="0"/>
  </w:num>
  <w:num w:numId="7" w16cid:durableId="1466116545">
    <w:abstractNumId w:val="3"/>
  </w:num>
  <w:num w:numId="8" w16cid:durableId="46225167">
    <w:abstractNumId w:val="12"/>
  </w:num>
  <w:num w:numId="9" w16cid:durableId="1184319506">
    <w:abstractNumId w:val="2"/>
  </w:num>
  <w:num w:numId="10" w16cid:durableId="1154949255">
    <w:abstractNumId w:val="14"/>
  </w:num>
  <w:num w:numId="11" w16cid:durableId="665548465">
    <w:abstractNumId w:val="9"/>
  </w:num>
  <w:num w:numId="12" w16cid:durableId="599604316">
    <w:abstractNumId w:val="4"/>
  </w:num>
  <w:num w:numId="13" w16cid:durableId="1394161162">
    <w:abstractNumId w:val="10"/>
  </w:num>
  <w:num w:numId="14" w16cid:durableId="1681423015">
    <w:abstractNumId w:val="6"/>
  </w:num>
  <w:num w:numId="15" w16cid:durableId="7616825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231B"/>
    <w:rsid w:val="00020C27"/>
    <w:rsid w:val="00024C1F"/>
    <w:rsid w:val="00044587"/>
    <w:rsid w:val="000447CE"/>
    <w:rsid w:val="00054B91"/>
    <w:rsid w:val="00055745"/>
    <w:rsid w:val="00061BD5"/>
    <w:rsid w:val="00073F65"/>
    <w:rsid w:val="000A1EA3"/>
    <w:rsid w:val="000B70C9"/>
    <w:rsid w:val="000C5FA3"/>
    <w:rsid w:val="000D26BA"/>
    <w:rsid w:val="000E6282"/>
    <w:rsid w:val="00101624"/>
    <w:rsid w:val="001223A7"/>
    <w:rsid w:val="00157E78"/>
    <w:rsid w:val="00164AB4"/>
    <w:rsid w:val="00174D08"/>
    <w:rsid w:val="00176E32"/>
    <w:rsid w:val="00191E54"/>
    <w:rsid w:val="001B0B48"/>
    <w:rsid w:val="001B6D42"/>
    <w:rsid w:val="001C231B"/>
    <w:rsid w:val="001C50D3"/>
    <w:rsid w:val="001D1C88"/>
    <w:rsid w:val="001D4032"/>
    <w:rsid w:val="001E11D7"/>
    <w:rsid w:val="001F4AC7"/>
    <w:rsid w:val="00202927"/>
    <w:rsid w:val="0022277A"/>
    <w:rsid w:val="00234E8A"/>
    <w:rsid w:val="002403B2"/>
    <w:rsid w:val="002409F8"/>
    <w:rsid w:val="00246140"/>
    <w:rsid w:val="00247C57"/>
    <w:rsid w:val="00253FDA"/>
    <w:rsid w:val="00271380"/>
    <w:rsid w:val="002717A3"/>
    <w:rsid w:val="00282678"/>
    <w:rsid w:val="0029037B"/>
    <w:rsid w:val="002A5AC0"/>
    <w:rsid w:val="002B0D22"/>
    <w:rsid w:val="002B2632"/>
    <w:rsid w:val="002B32D8"/>
    <w:rsid w:val="002C0F38"/>
    <w:rsid w:val="002C65E2"/>
    <w:rsid w:val="002F392B"/>
    <w:rsid w:val="00342FD5"/>
    <w:rsid w:val="0036070E"/>
    <w:rsid w:val="00365C35"/>
    <w:rsid w:val="00367AB7"/>
    <w:rsid w:val="00385E7F"/>
    <w:rsid w:val="003A61CD"/>
    <w:rsid w:val="003C06D4"/>
    <w:rsid w:val="003C157F"/>
    <w:rsid w:val="003C42AD"/>
    <w:rsid w:val="003E2EB3"/>
    <w:rsid w:val="004003BE"/>
    <w:rsid w:val="0041416C"/>
    <w:rsid w:val="0042562E"/>
    <w:rsid w:val="004352B2"/>
    <w:rsid w:val="004573AA"/>
    <w:rsid w:val="004C5CFF"/>
    <w:rsid w:val="004D23EA"/>
    <w:rsid w:val="004D4CA3"/>
    <w:rsid w:val="004F0C90"/>
    <w:rsid w:val="004F3763"/>
    <w:rsid w:val="004F47A4"/>
    <w:rsid w:val="005337A2"/>
    <w:rsid w:val="00552710"/>
    <w:rsid w:val="00587744"/>
    <w:rsid w:val="005C3DD7"/>
    <w:rsid w:val="005E0474"/>
    <w:rsid w:val="00600763"/>
    <w:rsid w:val="00616029"/>
    <w:rsid w:val="0064034E"/>
    <w:rsid w:val="006646E7"/>
    <w:rsid w:val="00683BF5"/>
    <w:rsid w:val="006C2D01"/>
    <w:rsid w:val="006C4E72"/>
    <w:rsid w:val="006E3511"/>
    <w:rsid w:val="006E6F08"/>
    <w:rsid w:val="007044F6"/>
    <w:rsid w:val="00733CB4"/>
    <w:rsid w:val="00734361"/>
    <w:rsid w:val="007372D9"/>
    <w:rsid w:val="007563DD"/>
    <w:rsid w:val="00770C04"/>
    <w:rsid w:val="00771C90"/>
    <w:rsid w:val="007779E3"/>
    <w:rsid w:val="007A25AC"/>
    <w:rsid w:val="007D7EE2"/>
    <w:rsid w:val="007F3AF1"/>
    <w:rsid w:val="00816E09"/>
    <w:rsid w:val="00817EBD"/>
    <w:rsid w:val="008255F7"/>
    <w:rsid w:val="00836DCE"/>
    <w:rsid w:val="00843C9B"/>
    <w:rsid w:val="00855C46"/>
    <w:rsid w:val="00855E4C"/>
    <w:rsid w:val="00870E20"/>
    <w:rsid w:val="00880DD8"/>
    <w:rsid w:val="00883132"/>
    <w:rsid w:val="008B0B76"/>
    <w:rsid w:val="008B2CF5"/>
    <w:rsid w:val="008C5057"/>
    <w:rsid w:val="008F08C6"/>
    <w:rsid w:val="00914167"/>
    <w:rsid w:val="00930363"/>
    <w:rsid w:val="009377D5"/>
    <w:rsid w:val="00980D90"/>
    <w:rsid w:val="0099038A"/>
    <w:rsid w:val="009946C9"/>
    <w:rsid w:val="009E66BE"/>
    <w:rsid w:val="009F4BDF"/>
    <w:rsid w:val="00A05FEA"/>
    <w:rsid w:val="00A4403D"/>
    <w:rsid w:val="00A61936"/>
    <w:rsid w:val="00A81140"/>
    <w:rsid w:val="00A8516F"/>
    <w:rsid w:val="00A858C3"/>
    <w:rsid w:val="00A867F7"/>
    <w:rsid w:val="00AC530A"/>
    <w:rsid w:val="00AF3F6F"/>
    <w:rsid w:val="00B211FD"/>
    <w:rsid w:val="00B24248"/>
    <w:rsid w:val="00B57181"/>
    <w:rsid w:val="00B80E60"/>
    <w:rsid w:val="00BA0D3E"/>
    <w:rsid w:val="00BB14BD"/>
    <w:rsid w:val="00BD05A7"/>
    <w:rsid w:val="00BE097B"/>
    <w:rsid w:val="00BF25F6"/>
    <w:rsid w:val="00C32B14"/>
    <w:rsid w:val="00C36982"/>
    <w:rsid w:val="00C409CB"/>
    <w:rsid w:val="00C56D54"/>
    <w:rsid w:val="00C96D22"/>
    <w:rsid w:val="00CC23BD"/>
    <w:rsid w:val="00CE32A8"/>
    <w:rsid w:val="00CE76A4"/>
    <w:rsid w:val="00CF072E"/>
    <w:rsid w:val="00CF1254"/>
    <w:rsid w:val="00D022A3"/>
    <w:rsid w:val="00D56436"/>
    <w:rsid w:val="00D80030"/>
    <w:rsid w:val="00D91514"/>
    <w:rsid w:val="00D96A8F"/>
    <w:rsid w:val="00D9799A"/>
    <w:rsid w:val="00DC1485"/>
    <w:rsid w:val="00DC28B2"/>
    <w:rsid w:val="00DE675D"/>
    <w:rsid w:val="00E046FE"/>
    <w:rsid w:val="00E14513"/>
    <w:rsid w:val="00E2046E"/>
    <w:rsid w:val="00E4425C"/>
    <w:rsid w:val="00E50776"/>
    <w:rsid w:val="00E77BCA"/>
    <w:rsid w:val="00EB5402"/>
    <w:rsid w:val="00EF52E8"/>
    <w:rsid w:val="00F1425F"/>
    <w:rsid w:val="00F6254E"/>
    <w:rsid w:val="00F67357"/>
    <w:rsid w:val="00F67E92"/>
    <w:rsid w:val="00F730DF"/>
    <w:rsid w:val="00F905CD"/>
    <w:rsid w:val="00FC0ED4"/>
    <w:rsid w:val="00FC791B"/>
    <w:rsid w:val="00FD2335"/>
    <w:rsid w:val="00FD599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738239"/>
  <w15:chartTrackingRefBased/>
  <w15:docId w15:val="{005A81DF-8D31-4D0A-9F56-5489E7CD9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E046FE"/>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1C231B"/>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1C231B"/>
  </w:style>
  <w:style w:type="paragraph" w:styleId="Zpat">
    <w:name w:val="footer"/>
    <w:basedOn w:val="Normln"/>
    <w:link w:val="ZpatChar"/>
    <w:uiPriority w:val="99"/>
    <w:unhideWhenUsed/>
    <w:rsid w:val="001C231B"/>
    <w:pPr>
      <w:tabs>
        <w:tab w:val="center" w:pos="4536"/>
        <w:tab w:val="right" w:pos="9072"/>
      </w:tabs>
      <w:spacing w:after="0" w:line="240" w:lineRule="auto"/>
    </w:pPr>
  </w:style>
  <w:style w:type="character" w:customStyle="1" w:styleId="ZpatChar">
    <w:name w:val="Zápatí Char"/>
    <w:basedOn w:val="Standardnpsmoodstavce"/>
    <w:link w:val="Zpat"/>
    <w:uiPriority w:val="99"/>
    <w:rsid w:val="001C231B"/>
  </w:style>
  <w:style w:type="character" w:styleId="Odkaznakoment">
    <w:name w:val="annotation reference"/>
    <w:basedOn w:val="Standardnpsmoodstavce"/>
    <w:uiPriority w:val="99"/>
    <w:semiHidden/>
    <w:unhideWhenUsed/>
    <w:rsid w:val="007779E3"/>
    <w:rPr>
      <w:sz w:val="16"/>
      <w:szCs w:val="16"/>
    </w:rPr>
  </w:style>
  <w:style w:type="paragraph" w:styleId="Textkomente">
    <w:name w:val="annotation text"/>
    <w:basedOn w:val="Normln"/>
    <w:link w:val="TextkomenteChar1"/>
    <w:uiPriority w:val="99"/>
    <w:semiHidden/>
    <w:unhideWhenUsed/>
    <w:rsid w:val="007779E3"/>
    <w:pPr>
      <w:spacing w:line="240" w:lineRule="auto"/>
    </w:pPr>
    <w:rPr>
      <w:sz w:val="20"/>
      <w:szCs w:val="20"/>
    </w:rPr>
  </w:style>
  <w:style w:type="character" w:customStyle="1" w:styleId="TextkomenteChar">
    <w:name w:val="Text komentáře Char"/>
    <w:basedOn w:val="Standardnpsmoodstavce"/>
    <w:uiPriority w:val="99"/>
    <w:semiHidden/>
    <w:rsid w:val="007779E3"/>
    <w:rPr>
      <w:sz w:val="20"/>
      <w:szCs w:val="20"/>
    </w:rPr>
  </w:style>
  <w:style w:type="character" w:customStyle="1" w:styleId="TextkomenteChar1">
    <w:name w:val="Text komentáře Char1"/>
    <w:basedOn w:val="Standardnpsmoodstavce"/>
    <w:link w:val="Textkomente"/>
    <w:uiPriority w:val="99"/>
    <w:semiHidden/>
    <w:rsid w:val="007779E3"/>
    <w:rPr>
      <w:sz w:val="20"/>
      <w:szCs w:val="20"/>
    </w:rPr>
  </w:style>
  <w:style w:type="paragraph" w:styleId="Odstavecseseznamem">
    <w:name w:val="List Paragraph"/>
    <w:basedOn w:val="Normln"/>
    <w:uiPriority w:val="34"/>
    <w:qFormat/>
    <w:rsid w:val="007779E3"/>
    <w:pPr>
      <w:spacing w:after="200" w:line="276" w:lineRule="auto"/>
      <w:ind w:left="720"/>
      <w:contextualSpacing/>
    </w:pPr>
  </w:style>
  <w:style w:type="character" w:styleId="Hypertextovodkaz">
    <w:name w:val="Hyperlink"/>
    <w:basedOn w:val="Standardnpsmoodstavce"/>
    <w:uiPriority w:val="99"/>
    <w:unhideWhenUsed/>
    <w:rsid w:val="007779E3"/>
    <w:rPr>
      <w:color w:val="5F5F5F" w:themeColor="hyperlink"/>
      <w:u w:val="single"/>
    </w:rPr>
  </w:style>
  <w:style w:type="table" w:styleId="Mkatabulky">
    <w:name w:val="Table Grid"/>
    <w:basedOn w:val="Normlntabulka"/>
    <w:uiPriority w:val="59"/>
    <w:rsid w:val="007779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bubliny">
    <w:name w:val="Balloon Text"/>
    <w:basedOn w:val="Normln"/>
    <w:link w:val="TextbublinyChar"/>
    <w:uiPriority w:val="99"/>
    <w:semiHidden/>
    <w:unhideWhenUsed/>
    <w:rsid w:val="007779E3"/>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7779E3"/>
    <w:rPr>
      <w:rFonts w:ascii="Segoe UI" w:hAnsi="Segoe UI" w:cs="Segoe UI"/>
      <w:sz w:val="18"/>
      <w:szCs w:val="18"/>
    </w:rPr>
  </w:style>
  <w:style w:type="table" w:styleId="Tabulkaseznamu4zvraznn3">
    <w:name w:val="List Table 4 Accent 3"/>
    <w:basedOn w:val="Normlntabulka"/>
    <w:uiPriority w:val="49"/>
    <w:rsid w:val="00176E32"/>
    <w:pPr>
      <w:spacing w:after="0" w:line="240" w:lineRule="auto"/>
    </w:pPr>
    <w:tblPr>
      <w:tblStyleRowBandSize w:val="1"/>
      <w:tblStyleColBandSize w:val="1"/>
      <w:tblBorders>
        <w:top w:val="single" w:sz="4" w:space="0" w:color="C0C0C0" w:themeColor="accent3" w:themeTint="99"/>
        <w:left w:val="single" w:sz="4" w:space="0" w:color="C0C0C0" w:themeColor="accent3" w:themeTint="99"/>
        <w:bottom w:val="single" w:sz="4" w:space="0" w:color="C0C0C0" w:themeColor="accent3" w:themeTint="99"/>
        <w:right w:val="single" w:sz="4" w:space="0" w:color="C0C0C0" w:themeColor="accent3" w:themeTint="99"/>
        <w:insideH w:val="single" w:sz="4" w:space="0" w:color="C0C0C0" w:themeColor="accent3" w:themeTint="99"/>
      </w:tblBorders>
    </w:tblPr>
    <w:tblStylePr w:type="firstRow">
      <w:rPr>
        <w:b/>
        <w:bCs/>
        <w:color w:val="FFFFFF" w:themeColor="background1"/>
      </w:rPr>
      <w:tblPr/>
      <w:tcPr>
        <w:tcBorders>
          <w:top w:val="single" w:sz="4" w:space="0" w:color="969696" w:themeColor="accent3"/>
          <w:left w:val="single" w:sz="4" w:space="0" w:color="969696" w:themeColor="accent3"/>
          <w:bottom w:val="single" w:sz="4" w:space="0" w:color="969696" w:themeColor="accent3"/>
          <w:right w:val="single" w:sz="4" w:space="0" w:color="969696" w:themeColor="accent3"/>
          <w:insideH w:val="nil"/>
        </w:tcBorders>
        <w:shd w:val="clear" w:color="auto" w:fill="969696" w:themeFill="accent3"/>
      </w:tcPr>
    </w:tblStylePr>
    <w:tblStylePr w:type="lastRow">
      <w:rPr>
        <w:b/>
        <w:bCs/>
      </w:rPr>
      <w:tblPr/>
      <w:tcPr>
        <w:tcBorders>
          <w:top w:val="double" w:sz="4" w:space="0" w:color="C0C0C0" w:themeColor="accent3" w:themeTint="99"/>
        </w:tcBorders>
      </w:tc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paragraph" w:customStyle="1" w:styleId="Default">
    <w:name w:val="Default"/>
    <w:rsid w:val="000B70C9"/>
    <w:pPr>
      <w:autoSpaceDE w:val="0"/>
      <w:autoSpaceDN w:val="0"/>
      <w:adjustRightInd w:val="0"/>
      <w:spacing w:after="0" w:line="240" w:lineRule="auto"/>
    </w:pPr>
    <w:rPr>
      <w:rFonts w:ascii="Calibri" w:hAnsi="Calibri" w:cs="Calibri"/>
      <w:color w:val="000000"/>
      <w:sz w:val="24"/>
      <w:szCs w:val="24"/>
    </w:rPr>
  </w:style>
  <w:style w:type="table" w:styleId="Tabulkasmkou4zvraznn3">
    <w:name w:val="Grid Table 4 Accent 3"/>
    <w:basedOn w:val="Normlntabulka"/>
    <w:uiPriority w:val="49"/>
    <w:rsid w:val="00E4425C"/>
    <w:pPr>
      <w:spacing w:after="0" w:line="240" w:lineRule="auto"/>
    </w:pPr>
    <w:tblPr>
      <w:tblStyleRowBandSize w:val="1"/>
      <w:tblStyleColBandSize w:val="1"/>
      <w:tblBorders>
        <w:top w:val="single" w:sz="4" w:space="0" w:color="C0C0C0" w:themeColor="accent3" w:themeTint="99"/>
        <w:left w:val="single" w:sz="4" w:space="0" w:color="C0C0C0" w:themeColor="accent3" w:themeTint="99"/>
        <w:bottom w:val="single" w:sz="4" w:space="0" w:color="C0C0C0" w:themeColor="accent3" w:themeTint="99"/>
        <w:right w:val="single" w:sz="4" w:space="0" w:color="C0C0C0" w:themeColor="accent3" w:themeTint="99"/>
        <w:insideH w:val="single" w:sz="4" w:space="0" w:color="C0C0C0" w:themeColor="accent3" w:themeTint="99"/>
        <w:insideV w:val="single" w:sz="4" w:space="0" w:color="C0C0C0" w:themeColor="accent3" w:themeTint="99"/>
      </w:tblBorders>
    </w:tblPr>
    <w:tblStylePr w:type="firstRow">
      <w:rPr>
        <w:b/>
        <w:bCs/>
        <w:color w:val="FFFFFF" w:themeColor="background1"/>
      </w:rPr>
      <w:tblPr/>
      <w:tcPr>
        <w:tcBorders>
          <w:top w:val="single" w:sz="4" w:space="0" w:color="969696" w:themeColor="accent3"/>
          <w:left w:val="single" w:sz="4" w:space="0" w:color="969696" w:themeColor="accent3"/>
          <w:bottom w:val="single" w:sz="4" w:space="0" w:color="969696" w:themeColor="accent3"/>
          <w:right w:val="single" w:sz="4" w:space="0" w:color="969696" w:themeColor="accent3"/>
          <w:insideH w:val="nil"/>
          <w:insideV w:val="nil"/>
        </w:tcBorders>
        <w:shd w:val="clear" w:color="auto" w:fill="969696" w:themeFill="accent3"/>
      </w:tcPr>
    </w:tblStylePr>
    <w:tblStylePr w:type="lastRow">
      <w:rPr>
        <w:b/>
        <w:bCs/>
      </w:rPr>
      <w:tblPr/>
      <w:tcPr>
        <w:tcBorders>
          <w:top w:val="double" w:sz="4" w:space="0" w:color="969696" w:themeColor="accent3"/>
        </w:tcBorders>
      </w:tc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30585">
      <w:marLeft w:val="0"/>
      <w:marRight w:val="0"/>
      <w:marTop w:val="0"/>
      <w:marBottom w:val="0"/>
      <w:divBdr>
        <w:top w:val="none" w:sz="0" w:space="0" w:color="auto"/>
        <w:left w:val="none" w:sz="0" w:space="0" w:color="auto"/>
        <w:bottom w:val="none" w:sz="0" w:space="0" w:color="auto"/>
        <w:right w:val="none" w:sz="0" w:space="0" w:color="auto"/>
      </w:divBdr>
    </w:div>
    <w:div w:id="55590453">
      <w:bodyDiv w:val="1"/>
      <w:marLeft w:val="0"/>
      <w:marRight w:val="0"/>
      <w:marTop w:val="0"/>
      <w:marBottom w:val="0"/>
      <w:divBdr>
        <w:top w:val="none" w:sz="0" w:space="0" w:color="auto"/>
        <w:left w:val="none" w:sz="0" w:space="0" w:color="auto"/>
        <w:bottom w:val="none" w:sz="0" w:space="0" w:color="auto"/>
        <w:right w:val="none" w:sz="0" w:space="0" w:color="auto"/>
      </w:divBdr>
      <w:divsChild>
        <w:div w:id="286156874">
          <w:marLeft w:val="0"/>
          <w:marRight w:val="0"/>
          <w:marTop w:val="0"/>
          <w:marBottom w:val="0"/>
          <w:divBdr>
            <w:top w:val="none" w:sz="0" w:space="0" w:color="auto"/>
            <w:left w:val="none" w:sz="0" w:space="0" w:color="auto"/>
            <w:bottom w:val="none" w:sz="0" w:space="0" w:color="auto"/>
            <w:right w:val="none" w:sz="0" w:space="0" w:color="auto"/>
          </w:divBdr>
        </w:div>
      </w:divsChild>
    </w:div>
    <w:div w:id="58598607">
      <w:bodyDiv w:val="1"/>
      <w:marLeft w:val="0"/>
      <w:marRight w:val="0"/>
      <w:marTop w:val="0"/>
      <w:marBottom w:val="0"/>
      <w:divBdr>
        <w:top w:val="none" w:sz="0" w:space="0" w:color="auto"/>
        <w:left w:val="none" w:sz="0" w:space="0" w:color="auto"/>
        <w:bottom w:val="none" w:sz="0" w:space="0" w:color="auto"/>
        <w:right w:val="none" w:sz="0" w:space="0" w:color="auto"/>
      </w:divBdr>
    </w:div>
    <w:div w:id="271058165">
      <w:marLeft w:val="0"/>
      <w:marRight w:val="0"/>
      <w:marTop w:val="0"/>
      <w:marBottom w:val="0"/>
      <w:divBdr>
        <w:top w:val="none" w:sz="0" w:space="0" w:color="auto"/>
        <w:left w:val="none" w:sz="0" w:space="0" w:color="auto"/>
        <w:bottom w:val="none" w:sz="0" w:space="0" w:color="auto"/>
        <w:right w:val="none" w:sz="0" w:space="0" w:color="auto"/>
      </w:divBdr>
    </w:div>
    <w:div w:id="786896088">
      <w:marLeft w:val="0"/>
      <w:marRight w:val="0"/>
      <w:marTop w:val="0"/>
      <w:marBottom w:val="0"/>
      <w:divBdr>
        <w:top w:val="none" w:sz="0" w:space="0" w:color="auto"/>
        <w:left w:val="none" w:sz="0" w:space="0" w:color="auto"/>
        <w:bottom w:val="none" w:sz="0" w:space="0" w:color="auto"/>
        <w:right w:val="none" w:sz="0" w:space="0" w:color="auto"/>
      </w:divBdr>
    </w:div>
    <w:div w:id="945890723">
      <w:marLeft w:val="0"/>
      <w:marRight w:val="0"/>
      <w:marTop w:val="0"/>
      <w:marBottom w:val="0"/>
      <w:divBdr>
        <w:top w:val="none" w:sz="0" w:space="0" w:color="auto"/>
        <w:left w:val="none" w:sz="0" w:space="0" w:color="auto"/>
        <w:bottom w:val="none" w:sz="0" w:space="0" w:color="auto"/>
        <w:right w:val="none" w:sz="0" w:space="0" w:color="auto"/>
      </w:divBdr>
    </w:div>
    <w:div w:id="1561095232">
      <w:bodyDiv w:val="1"/>
      <w:marLeft w:val="0"/>
      <w:marRight w:val="0"/>
      <w:marTop w:val="0"/>
      <w:marBottom w:val="0"/>
      <w:divBdr>
        <w:top w:val="none" w:sz="0" w:space="0" w:color="auto"/>
        <w:left w:val="none" w:sz="0" w:space="0" w:color="auto"/>
        <w:bottom w:val="none" w:sz="0" w:space="0" w:color="auto"/>
        <w:right w:val="none" w:sz="0" w:space="0" w:color="auto"/>
      </w:divBdr>
      <w:divsChild>
        <w:div w:id="93522183">
          <w:marLeft w:val="0"/>
          <w:marRight w:val="0"/>
          <w:marTop w:val="0"/>
          <w:marBottom w:val="0"/>
          <w:divBdr>
            <w:top w:val="none" w:sz="0" w:space="0" w:color="auto"/>
            <w:left w:val="none" w:sz="0" w:space="0" w:color="auto"/>
            <w:bottom w:val="none" w:sz="0" w:space="0" w:color="auto"/>
            <w:right w:val="none" w:sz="0" w:space="0" w:color="auto"/>
          </w:divBdr>
        </w:div>
      </w:divsChild>
    </w:div>
    <w:div w:id="1978298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mvs.cuzk.gov.cz/portal"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csu.gov.cz/produkty/pocet-obyvatel-v-obcich-rlm0s92pw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pospisil@olkraj.cz"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e.sztwiorokova@olkraj.cz" TargetMode="External"/><Relationship Id="rId4" Type="http://schemas.openxmlformats.org/officeDocument/2006/relationships/settings" Target="settings.xml"/><Relationship Id="rId9" Type="http://schemas.openxmlformats.org/officeDocument/2006/relationships/hyperlink" Target="https://isdtm.olkraj.cz/portal/" TargetMode="External"/><Relationship Id="rId14" Type="http://schemas.openxmlformats.org/officeDocument/2006/relationships/fontTable" Target="fontTable.xml"/></Relationships>
</file>

<file path=word/theme/theme1.xml><?xml version="1.0" encoding="utf-8"?>
<a:theme xmlns:a="http://schemas.openxmlformats.org/drawingml/2006/main" name="Motiv Office">
  <a:themeElements>
    <a:clrScheme name="Stupně šedé">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F81086-633F-4A22-BD09-A08995E150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2124</Words>
  <Characters>12533</Characters>
  <Application>Microsoft Office Word</Application>
  <DocSecurity>0</DocSecurity>
  <Lines>104</Lines>
  <Paragraphs>29</Paragraphs>
  <ScaleCrop>false</ScaleCrop>
  <HeadingPairs>
    <vt:vector size="2" baseType="variant">
      <vt:variant>
        <vt:lpstr>Název</vt:lpstr>
      </vt:variant>
      <vt:variant>
        <vt:i4>1</vt:i4>
      </vt:variant>
    </vt:vector>
  </HeadingPairs>
  <TitlesOfParts>
    <vt:vector size="1" baseType="lpstr">
      <vt:lpstr/>
    </vt:vector>
  </TitlesOfParts>
  <Company>PVTCSCCM</Company>
  <LinksUpToDate>false</LinksUpToDate>
  <CharactersWithSpaces>14628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Pišínová Jana</dc:creator>
  <cp:keywords/>
  <dc:description/>
  <cp:lastModifiedBy>Benedikt Lavrinčík</cp:lastModifiedBy>
  <cp:revision>2</cp:revision>
  <dcterms:created xsi:type="dcterms:W3CDTF">2026-06-17T11:55:00Z</dcterms:created>
  <dcterms:modified xsi:type="dcterms:W3CDTF">2026-06-17T11:55:00Z</dcterms:modified>
</cp:coreProperties>
</file>