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0AFF5" w14:textId="77777777" w:rsidR="00EC0BD3" w:rsidRDefault="00164A69" w:rsidP="00EC0BD3">
      <w:pPr>
        <w:spacing w:after="0"/>
        <w:jc w:val="center"/>
        <w:rPr>
          <w:rFonts w:ascii="Arial" w:hAnsi="Arial" w:cs="Arial"/>
          <w:b/>
        </w:rPr>
      </w:pPr>
      <w:r w:rsidRPr="00164A69">
        <w:rPr>
          <w:rFonts w:ascii="Arial" w:hAnsi="Arial" w:cs="Arial"/>
          <w:b/>
          <w:sz w:val="28"/>
          <w:szCs w:val="28"/>
        </w:rPr>
        <w:t>Smlouva o bezúplatném převodu</w:t>
      </w:r>
      <w:r w:rsidR="00EC0BD3">
        <w:rPr>
          <w:rFonts w:ascii="Arial" w:hAnsi="Arial" w:cs="Arial"/>
          <w:b/>
          <w:sz w:val="28"/>
          <w:szCs w:val="28"/>
        </w:rPr>
        <w:t xml:space="preserve"> pozemk</w:t>
      </w:r>
      <w:r w:rsidR="009135F9">
        <w:rPr>
          <w:rFonts w:ascii="Arial" w:hAnsi="Arial" w:cs="Arial"/>
          <w:b/>
          <w:sz w:val="28"/>
          <w:szCs w:val="28"/>
        </w:rPr>
        <w:t>ů</w:t>
      </w:r>
      <w:r w:rsidR="00EC0BD3" w:rsidRPr="00EC0BD3">
        <w:rPr>
          <w:rFonts w:ascii="Arial" w:hAnsi="Arial" w:cs="Arial"/>
          <w:b/>
        </w:rPr>
        <w:t xml:space="preserve"> </w:t>
      </w:r>
    </w:p>
    <w:p w14:paraId="76AB1CA6" w14:textId="77777777" w:rsidR="00EC0BD3" w:rsidRDefault="007C715E" w:rsidP="00EC0BD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uzavřená dle § 1746 a násl. </w:t>
      </w:r>
      <w:r w:rsidR="0082259A" w:rsidRPr="0082259A">
        <w:rPr>
          <w:rFonts w:ascii="Arial" w:hAnsi="Arial" w:cs="Arial"/>
        </w:rPr>
        <w:t>zákona č. 89/2012 Sb., občanského zákoníku, ve znění pozdějších předpisů (dále jen „občanský zákoník“)</w:t>
      </w:r>
    </w:p>
    <w:p w14:paraId="1D76F38F" w14:textId="7F2C052E" w:rsidR="001F3F7F" w:rsidRPr="005A7064" w:rsidRDefault="001350C2" w:rsidP="00EC0BD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také jako „</w:t>
      </w:r>
      <w:r w:rsidRPr="001350C2">
        <w:rPr>
          <w:rFonts w:ascii="Arial" w:hAnsi="Arial" w:cs="Arial"/>
          <w:b/>
          <w:bCs/>
        </w:rPr>
        <w:t>Smlouva</w:t>
      </w:r>
      <w:r>
        <w:rPr>
          <w:rFonts w:ascii="Arial" w:hAnsi="Arial" w:cs="Arial"/>
        </w:rPr>
        <w:t>“)</w:t>
      </w:r>
    </w:p>
    <w:p w14:paraId="776A741C" w14:textId="77777777" w:rsidR="00EC0BD3" w:rsidRDefault="00EC0BD3" w:rsidP="000D23F0">
      <w:pPr>
        <w:spacing w:after="0"/>
        <w:rPr>
          <w:rFonts w:ascii="Arial" w:hAnsi="Arial" w:cs="Arial"/>
          <w:b/>
        </w:rPr>
      </w:pPr>
    </w:p>
    <w:p w14:paraId="49F55B18" w14:textId="77777777" w:rsidR="000D23F0" w:rsidRDefault="000D23F0" w:rsidP="000D23F0">
      <w:pPr>
        <w:spacing w:after="0"/>
        <w:rPr>
          <w:rFonts w:ascii="Arial" w:hAnsi="Arial" w:cs="Arial"/>
          <w:b/>
        </w:rPr>
      </w:pPr>
    </w:p>
    <w:p w14:paraId="64B48A8C" w14:textId="77777777" w:rsidR="00EC0BD3" w:rsidRPr="00EC0BD3" w:rsidRDefault="00EC0BD3" w:rsidP="00EC0BD3">
      <w:pPr>
        <w:spacing w:after="0"/>
        <w:jc w:val="center"/>
        <w:rPr>
          <w:rFonts w:ascii="Arial" w:hAnsi="Arial" w:cs="Arial"/>
          <w:b/>
        </w:rPr>
      </w:pPr>
      <w:r w:rsidRPr="00EC0BD3">
        <w:rPr>
          <w:rFonts w:ascii="Arial" w:hAnsi="Arial" w:cs="Arial"/>
          <w:b/>
        </w:rPr>
        <w:t>I. Smluvní strany</w:t>
      </w:r>
    </w:p>
    <w:p w14:paraId="7D340D19" w14:textId="77777777" w:rsidR="00EC0BD3" w:rsidRDefault="00EC0BD3" w:rsidP="00EC0BD3">
      <w:pPr>
        <w:spacing w:after="0"/>
        <w:jc w:val="both"/>
        <w:rPr>
          <w:rFonts w:ascii="Arial" w:hAnsi="Arial" w:cs="Arial"/>
        </w:rPr>
      </w:pPr>
    </w:p>
    <w:p w14:paraId="50E77C08" w14:textId="77777777" w:rsidR="00EC0BD3" w:rsidRDefault="00EC0BD3" w:rsidP="00EC0BD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35E75">
        <w:rPr>
          <w:rFonts w:ascii="Arial" w:hAnsi="Arial" w:cs="Arial"/>
          <w:b/>
        </w:rPr>
        <w:t>DIAMO</w:t>
      </w:r>
      <w:r>
        <w:rPr>
          <w:rFonts w:ascii="Arial" w:hAnsi="Arial" w:cs="Arial"/>
        </w:rPr>
        <w:t>, státní podnik</w:t>
      </w:r>
    </w:p>
    <w:p w14:paraId="5B8E13CC" w14:textId="77777777" w:rsidR="00EC0BD3" w:rsidRDefault="00EC0BD3" w:rsidP="00EC0BD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 sídlem: Máchova 201, 471 27 Stráž pod Ralskem</w:t>
      </w:r>
    </w:p>
    <w:p w14:paraId="749A7197" w14:textId="77777777" w:rsidR="00EC0BD3" w:rsidRDefault="00EC0BD3" w:rsidP="00EC0BD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zapsaný v OR u Krajského soudu v Ústí nad Labem, oddíl AXVIII, vložka 520</w:t>
      </w:r>
    </w:p>
    <w:p w14:paraId="6404B10E" w14:textId="77777777" w:rsidR="00EC0BD3" w:rsidRDefault="00EC0BD3" w:rsidP="000B193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IČO: 00002739       DIČ: CZ00002739, plátce DPH</w:t>
      </w:r>
    </w:p>
    <w:p w14:paraId="23094206" w14:textId="77777777" w:rsidR="000B1936" w:rsidRDefault="000B1936" w:rsidP="000B193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1936">
        <w:rPr>
          <w:rFonts w:ascii="Arial" w:hAnsi="Arial" w:cs="Arial"/>
        </w:rPr>
        <w:t>Zastoupený: Ing. Ludvíkem Kašparem, ředitelem státního podniku</w:t>
      </w:r>
    </w:p>
    <w:p w14:paraId="3536B526" w14:textId="77777777" w:rsidR="000B1936" w:rsidRDefault="000B1936" w:rsidP="000B1936">
      <w:pPr>
        <w:spacing w:after="0"/>
        <w:jc w:val="both"/>
        <w:rPr>
          <w:rFonts w:ascii="Arial" w:hAnsi="Arial" w:cs="Arial"/>
        </w:rPr>
      </w:pPr>
    </w:p>
    <w:p w14:paraId="6F5398DE" w14:textId="77777777" w:rsidR="00A75E72" w:rsidRDefault="00EC0BD3" w:rsidP="00EC0BD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Týká se:         </w:t>
      </w:r>
      <w:r w:rsidRPr="00B35E75">
        <w:rPr>
          <w:rFonts w:ascii="Arial" w:hAnsi="Arial" w:cs="Arial"/>
          <w:b/>
        </w:rPr>
        <w:t>DIAMO</w:t>
      </w:r>
      <w:r>
        <w:rPr>
          <w:rFonts w:ascii="Arial" w:hAnsi="Arial" w:cs="Arial"/>
        </w:rPr>
        <w:t>, státní podnik</w:t>
      </w:r>
    </w:p>
    <w:p w14:paraId="5E3CA7FB" w14:textId="243777C4" w:rsidR="00A75E72" w:rsidRDefault="00EC0BD3" w:rsidP="00A75E72">
      <w:pPr>
        <w:spacing w:after="0"/>
        <w:ind w:left="709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odštěpný závod </w:t>
      </w:r>
      <w:r w:rsidR="00654058">
        <w:rPr>
          <w:rFonts w:ascii="Arial" w:hAnsi="Arial" w:cs="Arial"/>
        </w:rPr>
        <w:t>Karviná</w:t>
      </w:r>
      <w:r w:rsidR="00A75E72">
        <w:rPr>
          <w:rFonts w:ascii="Arial" w:hAnsi="Arial" w:cs="Arial"/>
        </w:rPr>
        <w:t xml:space="preserve">, </w:t>
      </w:r>
    </w:p>
    <w:p w14:paraId="57B214F4" w14:textId="3D795E01" w:rsidR="00A75E72" w:rsidRDefault="00654058" w:rsidP="00A75E72">
      <w:pPr>
        <w:spacing w:after="0"/>
        <w:ind w:left="709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Sirotčí 1145/7, Vítkovice</w:t>
      </w:r>
      <w:r w:rsidR="00A75E72">
        <w:rPr>
          <w:rFonts w:ascii="Arial" w:hAnsi="Arial" w:cs="Arial"/>
        </w:rPr>
        <w:t xml:space="preserve"> </w:t>
      </w:r>
    </w:p>
    <w:p w14:paraId="47DB04EA" w14:textId="42AFB2BD" w:rsidR="00A75E72" w:rsidRDefault="00A75E72" w:rsidP="00A75E72">
      <w:pPr>
        <w:spacing w:after="0"/>
        <w:ind w:left="709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54058">
        <w:rPr>
          <w:rFonts w:ascii="Arial" w:hAnsi="Arial" w:cs="Arial"/>
        </w:rPr>
        <w:t>03 00</w:t>
      </w:r>
      <w:r>
        <w:rPr>
          <w:rFonts w:ascii="Arial" w:hAnsi="Arial" w:cs="Arial"/>
        </w:rPr>
        <w:t xml:space="preserve">  </w:t>
      </w:r>
      <w:r w:rsidR="00654058">
        <w:rPr>
          <w:rFonts w:ascii="Arial" w:hAnsi="Arial" w:cs="Arial"/>
        </w:rPr>
        <w:t>Ostrava</w:t>
      </w:r>
    </w:p>
    <w:p w14:paraId="232380CC" w14:textId="77777777" w:rsidR="00EC0BD3" w:rsidRDefault="00EC0BD3" w:rsidP="00EC0BD3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E69C6">
        <w:rPr>
          <w:rFonts w:ascii="Arial" w:hAnsi="Arial" w:cs="Arial"/>
          <w:b/>
        </w:rPr>
        <w:t>Bankovní spojení:</w:t>
      </w:r>
      <w:r>
        <w:rPr>
          <w:rFonts w:ascii="Arial" w:hAnsi="Arial" w:cs="Arial"/>
        </w:rPr>
        <w:t xml:space="preserve">  Československá obchodní banka, a. s.</w:t>
      </w:r>
    </w:p>
    <w:p w14:paraId="2410DAB8" w14:textId="68043A09" w:rsidR="00EC0BD3" w:rsidRDefault="00EC0BD3" w:rsidP="00EC0BD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č. ú.: </w:t>
      </w:r>
      <w:r w:rsidR="00A344BD" w:rsidRPr="00A344BD">
        <w:rPr>
          <w:rFonts w:ascii="Arial" w:hAnsi="Arial" w:cs="Arial"/>
        </w:rPr>
        <w:t>409037423/0300</w:t>
      </w:r>
      <w:r>
        <w:rPr>
          <w:rFonts w:ascii="Arial" w:hAnsi="Arial" w:cs="Arial"/>
        </w:rPr>
        <w:t>,</w:t>
      </w:r>
    </w:p>
    <w:p w14:paraId="35A378B2" w14:textId="77777777" w:rsidR="000B1936" w:rsidRDefault="000B1936" w:rsidP="00EC0BD3">
      <w:pPr>
        <w:spacing w:after="0"/>
        <w:jc w:val="both"/>
        <w:rPr>
          <w:rFonts w:ascii="Arial" w:hAnsi="Arial" w:cs="Arial"/>
        </w:rPr>
      </w:pPr>
    </w:p>
    <w:p w14:paraId="5B5A12D0" w14:textId="77777777" w:rsidR="000B1936" w:rsidRDefault="000B1936" w:rsidP="000B1936">
      <w:pPr>
        <w:spacing w:after="0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Osoba oprávněná k jednání ve věci plnění předmětu této smlouvy:</w:t>
      </w:r>
    </w:p>
    <w:p w14:paraId="28F07E0E" w14:textId="77777777" w:rsidR="00A75E72" w:rsidRPr="00D03645" w:rsidRDefault="00A75E72" w:rsidP="00A75E72">
      <w:pPr>
        <w:spacing w:after="0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Ing. Jana Sopuchová MBA, LL.M</w:t>
      </w:r>
      <w:r w:rsidRPr="00D03645">
        <w:rPr>
          <w:rFonts w:ascii="Arial" w:hAnsi="Arial" w:cs="Arial"/>
        </w:rPr>
        <w:t xml:space="preserve">, vedoucí </w:t>
      </w:r>
      <w:r>
        <w:rPr>
          <w:rFonts w:ascii="Arial" w:hAnsi="Arial" w:cs="Arial"/>
        </w:rPr>
        <w:t>oddělení majetku</w:t>
      </w:r>
    </w:p>
    <w:p w14:paraId="2D20A43F" w14:textId="7EE39741" w:rsidR="00A75E72" w:rsidRPr="00A75E72" w:rsidRDefault="00A75E72" w:rsidP="00A75E72">
      <w:pPr>
        <w:spacing w:after="0"/>
        <w:ind w:left="708" w:firstLine="708"/>
        <w:jc w:val="both"/>
      </w:pPr>
      <w:r>
        <w:rPr>
          <w:rFonts w:ascii="Arial" w:hAnsi="Arial" w:cs="Arial"/>
        </w:rPr>
        <w:t>tel.: +420 596 262 121</w:t>
      </w:r>
      <w:r w:rsidRPr="00A75E72">
        <w:rPr>
          <w:rFonts w:ascii="Arial" w:hAnsi="Arial" w:cs="Arial"/>
        </w:rPr>
        <w:t xml:space="preserve">, e-mail: </w:t>
      </w:r>
      <w:hyperlink r:id="rId8" w:history="1">
        <w:r w:rsidRPr="005071C3">
          <w:rPr>
            <w:rStyle w:val="Hypertextovodkaz"/>
            <w:rFonts w:ascii="Arial" w:hAnsi="Arial" w:cs="Arial"/>
          </w:rPr>
          <w:t>sopuchova@diamo.cz</w:t>
        </w:r>
      </w:hyperlink>
      <w:r>
        <w:rPr>
          <w:rFonts w:ascii="Arial" w:hAnsi="Arial" w:cs="Arial"/>
        </w:rPr>
        <w:t xml:space="preserve"> </w:t>
      </w:r>
    </w:p>
    <w:p w14:paraId="3496BC7D" w14:textId="77777777" w:rsidR="000B1936" w:rsidRDefault="000B1936" w:rsidP="00EC0BD3">
      <w:pPr>
        <w:spacing w:after="0"/>
        <w:jc w:val="both"/>
        <w:rPr>
          <w:rFonts w:ascii="Arial" w:hAnsi="Arial" w:cs="Arial"/>
        </w:rPr>
      </w:pPr>
    </w:p>
    <w:p w14:paraId="15C9DF74" w14:textId="77777777" w:rsidR="00EC0BD3" w:rsidRDefault="00EC0BD3" w:rsidP="00EC0BD3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Fakturační a korespondenční adresa:</w:t>
      </w:r>
    </w:p>
    <w:p w14:paraId="7C8E2906" w14:textId="77777777" w:rsidR="00EC0BD3" w:rsidRDefault="00EC0BD3" w:rsidP="00EC0BD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61A83">
        <w:rPr>
          <w:rFonts w:ascii="Arial" w:hAnsi="Arial" w:cs="Arial"/>
          <w:b/>
        </w:rPr>
        <w:t>DIAMO</w:t>
      </w:r>
      <w:r>
        <w:rPr>
          <w:rFonts w:ascii="Arial" w:hAnsi="Arial" w:cs="Arial"/>
        </w:rPr>
        <w:t>, státní podnik</w:t>
      </w:r>
    </w:p>
    <w:p w14:paraId="74C8BABF" w14:textId="29A6E720" w:rsidR="00EC0BD3" w:rsidRDefault="00EC0BD3" w:rsidP="00EC0BD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odštěpný závod </w:t>
      </w:r>
      <w:r w:rsidR="00654058">
        <w:rPr>
          <w:rFonts w:ascii="Arial" w:hAnsi="Arial" w:cs="Arial"/>
        </w:rPr>
        <w:t>Karviná</w:t>
      </w:r>
    </w:p>
    <w:p w14:paraId="6BB4EC20" w14:textId="1D7DE4F6" w:rsidR="00B7480B" w:rsidRPr="00434CCF" w:rsidRDefault="00EC0BD3" w:rsidP="00B7480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480B" w:rsidRPr="00434CCF">
        <w:rPr>
          <w:rFonts w:ascii="Arial" w:hAnsi="Arial" w:cs="Arial"/>
        </w:rPr>
        <w:t>S</w:t>
      </w:r>
      <w:r w:rsidR="00654058">
        <w:rPr>
          <w:rFonts w:ascii="Arial" w:hAnsi="Arial" w:cs="Arial"/>
        </w:rPr>
        <w:t>irotčí 1145/7</w:t>
      </w:r>
      <w:r w:rsidR="00B7480B" w:rsidRPr="00434CCF">
        <w:rPr>
          <w:rFonts w:ascii="Arial" w:hAnsi="Arial" w:cs="Arial"/>
        </w:rPr>
        <w:t xml:space="preserve">, </w:t>
      </w:r>
      <w:r w:rsidR="00654058">
        <w:rPr>
          <w:rFonts w:ascii="Arial" w:hAnsi="Arial" w:cs="Arial"/>
        </w:rPr>
        <w:t>Vítkovice</w:t>
      </w:r>
      <w:r w:rsidR="00B7480B" w:rsidRPr="00434CCF">
        <w:rPr>
          <w:rFonts w:ascii="Arial" w:hAnsi="Arial" w:cs="Arial"/>
        </w:rPr>
        <w:t>, 7</w:t>
      </w:r>
      <w:r w:rsidR="00654058">
        <w:rPr>
          <w:rFonts w:ascii="Arial" w:hAnsi="Arial" w:cs="Arial"/>
        </w:rPr>
        <w:t xml:space="preserve">03 00 </w:t>
      </w:r>
      <w:r w:rsidR="00B7480B" w:rsidRPr="00434CCF">
        <w:rPr>
          <w:rFonts w:ascii="Arial" w:hAnsi="Arial" w:cs="Arial"/>
        </w:rPr>
        <w:t xml:space="preserve"> </w:t>
      </w:r>
      <w:r w:rsidR="00654058">
        <w:rPr>
          <w:rFonts w:ascii="Arial" w:hAnsi="Arial" w:cs="Arial"/>
        </w:rPr>
        <w:t>Ostrava</w:t>
      </w:r>
    </w:p>
    <w:p w14:paraId="16D380F0" w14:textId="77777777" w:rsidR="00B7480B" w:rsidRDefault="00B7480B" w:rsidP="00B7480B">
      <w:pPr>
        <w:spacing w:after="0"/>
        <w:ind w:left="709" w:firstLine="709"/>
        <w:jc w:val="both"/>
        <w:rPr>
          <w:rFonts w:ascii="Arial" w:hAnsi="Arial" w:cs="Arial"/>
        </w:rPr>
      </w:pPr>
      <w:r w:rsidRPr="00434CCF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</w:r>
      <w:r w:rsidRPr="00434CCF">
        <w:rPr>
          <w:rFonts w:ascii="Arial" w:hAnsi="Arial" w:cs="Arial"/>
        </w:rPr>
        <w:t>sjfywke</w:t>
      </w:r>
    </w:p>
    <w:p w14:paraId="48DF8143" w14:textId="4B062DA9" w:rsidR="00EC0BD3" w:rsidRPr="009E69C6" w:rsidRDefault="00EC0BD3" w:rsidP="00B7480B">
      <w:pPr>
        <w:spacing w:after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16EBDE2" w14:textId="77777777" w:rsidR="008B1887" w:rsidRDefault="00EC0BD3" w:rsidP="000D23F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„převodce“)</w:t>
      </w:r>
    </w:p>
    <w:p w14:paraId="50775913" w14:textId="77777777" w:rsidR="000D23F0" w:rsidRPr="000D23F0" w:rsidRDefault="000D23F0" w:rsidP="000D23F0">
      <w:pPr>
        <w:spacing w:after="0"/>
        <w:jc w:val="both"/>
        <w:rPr>
          <w:rFonts w:ascii="Arial" w:hAnsi="Arial" w:cs="Arial"/>
        </w:rPr>
      </w:pPr>
    </w:p>
    <w:p w14:paraId="0DA0FCCE" w14:textId="77777777" w:rsidR="00EC0BD3" w:rsidRDefault="00EC0BD3" w:rsidP="00EC0B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40F2893" w14:textId="77428C56" w:rsidR="00ED52BB" w:rsidRDefault="000B1936" w:rsidP="000B1936">
      <w:pPr>
        <w:pStyle w:val="Odstavecneslovan"/>
        <w:tabs>
          <w:tab w:val="left" w:pos="1418"/>
        </w:tabs>
        <w:spacing w:after="0"/>
        <w:ind w:left="0" w:righ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350C2">
        <w:rPr>
          <w:rFonts w:ascii="Arial" w:hAnsi="Arial" w:cs="Arial"/>
          <w:b/>
          <w:sz w:val="22"/>
          <w:szCs w:val="22"/>
        </w:rPr>
        <w:t>Obec Kunčice pod Ondřejníkem</w:t>
      </w:r>
    </w:p>
    <w:p w14:paraId="04948305" w14:textId="110F2229" w:rsidR="00ED52BB" w:rsidRPr="001350C2" w:rsidRDefault="000B1936" w:rsidP="000B1936">
      <w:pPr>
        <w:pStyle w:val="Odstavecneslovan"/>
        <w:tabs>
          <w:tab w:val="left" w:pos="1418"/>
        </w:tabs>
        <w:spacing w:after="0"/>
        <w:ind w:left="0" w:right="567"/>
        <w:rPr>
          <w:rFonts w:ascii="Arial" w:hAnsi="Arial" w:cs="Arial"/>
          <w:sz w:val="22"/>
          <w:szCs w:val="22"/>
        </w:rPr>
      </w:pPr>
      <w:r w:rsidRPr="001350C2">
        <w:rPr>
          <w:rFonts w:ascii="Arial" w:hAnsi="Arial" w:cs="Arial"/>
          <w:sz w:val="22"/>
          <w:szCs w:val="22"/>
        </w:rPr>
        <w:tab/>
      </w:r>
      <w:r w:rsidR="001350C2" w:rsidRPr="001350C2">
        <w:rPr>
          <w:rFonts w:ascii="Arial" w:hAnsi="Arial" w:cs="Arial"/>
          <w:sz w:val="22"/>
          <w:szCs w:val="22"/>
        </w:rPr>
        <w:t>č. p. 569, 739 13 Kunčice pod Ondřejníkem</w:t>
      </w:r>
    </w:p>
    <w:p w14:paraId="507314C8" w14:textId="067D92E9" w:rsidR="00ED52BB" w:rsidRDefault="00ED52BB" w:rsidP="00ED52BB">
      <w:pPr>
        <w:pStyle w:val="Odstavecneslovan"/>
        <w:tabs>
          <w:tab w:val="left" w:pos="709"/>
        </w:tabs>
        <w:spacing w:after="0"/>
        <w:ind w:left="0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Zastoupené: </w:t>
      </w:r>
      <w:r w:rsidR="000B1936">
        <w:rPr>
          <w:rFonts w:ascii="Arial" w:hAnsi="Arial" w:cs="Arial"/>
          <w:sz w:val="22"/>
          <w:szCs w:val="22"/>
        </w:rPr>
        <w:tab/>
      </w:r>
      <w:r w:rsidR="001350C2">
        <w:rPr>
          <w:rFonts w:ascii="Arial" w:hAnsi="Arial" w:cs="Arial"/>
          <w:sz w:val="22"/>
          <w:szCs w:val="22"/>
        </w:rPr>
        <w:t>Ing. Jiřím Mikalou</w:t>
      </w:r>
      <w:r>
        <w:rPr>
          <w:rFonts w:ascii="Arial" w:hAnsi="Arial" w:cs="Arial"/>
          <w:sz w:val="22"/>
          <w:szCs w:val="22"/>
        </w:rPr>
        <w:t>, starostou</w:t>
      </w:r>
    </w:p>
    <w:p w14:paraId="69F11ECF" w14:textId="3709738E" w:rsidR="00ED52BB" w:rsidRPr="00DD0B7B" w:rsidRDefault="000B1936" w:rsidP="00ED52BB">
      <w:pPr>
        <w:pStyle w:val="Odstavecneslovan"/>
        <w:tabs>
          <w:tab w:val="left" w:pos="709"/>
        </w:tabs>
        <w:spacing w:after="0"/>
        <w:ind w:left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</w:t>
      </w:r>
      <w:r w:rsidR="00ED52BB">
        <w:rPr>
          <w:rFonts w:ascii="Arial" w:hAnsi="Arial" w:cs="Arial"/>
          <w:sz w:val="22"/>
          <w:szCs w:val="22"/>
        </w:rPr>
        <w:t xml:space="preserve">ČO: </w:t>
      </w:r>
      <w:r w:rsidR="001350C2">
        <w:rPr>
          <w:rFonts w:ascii="Arial" w:hAnsi="Arial" w:cs="Arial"/>
          <w:sz w:val="22"/>
          <w:szCs w:val="22"/>
        </w:rPr>
        <w:t>00296856</w:t>
      </w:r>
      <w:r w:rsidR="00ED52BB">
        <w:rPr>
          <w:rFonts w:ascii="Arial" w:hAnsi="Arial" w:cs="Arial"/>
          <w:sz w:val="22"/>
          <w:szCs w:val="22"/>
        </w:rPr>
        <w:t>,   DIČ: CZ</w:t>
      </w:r>
      <w:r w:rsidR="001350C2">
        <w:rPr>
          <w:rFonts w:ascii="Arial" w:hAnsi="Arial" w:cs="Arial"/>
          <w:sz w:val="22"/>
          <w:szCs w:val="22"/>
        </w:rPr>
        <w:t>00296856</w:t>
      </w:r>
      <w:r w:rsidR="00ED52BB">
        <w:rPr>
          <w:rFonts w:ascii="Arial" w:hAnsi="Arial" w:cs="Arial"/>
          <w:sz w:val="22"/>
          <w:szCs w:val="22"/>
        </w:rPr>
        <w:t xml:space="preserve">,   plátce DPH    </w:t>
      </w:r>
    </w:p>
    <w:p w14:paraId="6237E974" w14:textId="77777777" w:rsidR="00ED52BB" w:rsidRPr="009E65F5" w:rsidRDefault="000B1936" w:rsidP="00ED52BB">
      <w:pPr>
        <w:pStyle w:val="Odstavecneslovan"/>
        <w:tabs>
          <w:tab w:val="left" w:pos="709"/>
        </w:tabs>
        <w:spacing w:after="0"/>
        <w:ind w:left="0" w:righ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D52BB" w:rsidRPr="009E65F5">
        <w:rPr>
          <w:rFonts w:ascii="Arial" w:hAnsi="Arial" w:cs="Arial"/>
          <w:sz w:val="22"/>
          <w:szCs w:val="22"/>
        </w:rPr>
        <w:t xml:space="preserve">Bankovní spojení: </w:t>
      </w:r>
      <w:r w:rsidR="00ED52BB">
        <w:rPr>
          <w:rFonts w:ascii="Arial" w:hAnsi="Arial" w:cs="Arial"/>
          <w:sz w:val="22"/>
          <w:szCs w:val="22"/>
        </w:rPr>
        <w:t>Česká spořitelna, a.s.</w:t>
      </w:r>
    </w:p>
    <w:p w14:paraId="1603E375" w14:textId="11F4BA0C" w:rsidR="00ED52BB" w:rsidRDefault="00ED52BB" w:rsidP="000B1936">
      <w:pPr>
        <w:spacing w:after="0"/>
        <w:ind w:left="709" w:firstLine="709"/>
        <w:jc w:val="both"/>
        <w:rPr>
          <w:rFonts w:ascii="Arial" w:hAnsi="Arial" w:cs="Arial"/>
        </w:rPr>
      </w:pPr>
      <w:r w:rsidRPr="009E65F5">
        <w:rPr>
          <w:rFonts w:ascii="Arial" w:hAnsi="Arial" w:cs="Arial"/>
        </w:rPr>
        <w:t xml:space="preserve">č. ú. </w:t>
      </w:r>
      <w:r w:rsidR="001350C2">
        <w:rPr>
          <w:rFonts w:ascii="Arial" w:hAnsi="Arial" w:cs="Arial"/>
        </w:rPr>
        <w:t>1682010349</w:t>
      </w:r>
      <w:r w:rsidR="00A75E72">
        <w:rPr>
          <w:rFonts w:ascii="Arial" w:hAnsi="Arial" w:cs="Arial"/>
        </w:rPr>
        <w:t>/0800</w:t>
      </w:r>
      <w:r w:rsidRPr="005A7064">
        <w:rPr>
          <w:rFonts w:ascii="Arial" w:hAnsi="Arial" w:cs="Arial"/>
        </w:rPr>
        <w:t xml:space="preserve"> </w:t>
      </w:r>
    </w:p>
    <w:p w14:paraId="220447FD" w14:textId="3236DEAF" w:rsidR="00A75E72" w:rsidRPr="00032DC1" w:rsidRDefault="00A75E72" w:rsidP="00A75E72">
      <w:pPr>
        <w:spacing w:after="0"/>
        <w:ind w:left="709" w:firstLine="709"/>
        <w:jc w:val="both"/>
        <w:rPr>
          <w:rFonts w:ascii="Arial" w:hAnsi="Arial" w:cs="Arial"/>
        </w:rPr>
      </w:pPr>
      <w:r w:rsidRPr="00032DC1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>i8cbdbu</w:t>
      </w:r>
    </w:p>
    <w:p w14:paraId="2E39AA97" w14:textId="194A8204" w:rsidR="00D16A68" w:rsidRDefault="00D16A68" w:rsidP="00D16A68">
      <w:pPr>
        <w:spacing w:after="0"/>
        <w:jc w:val="both"/>
        <w:rPr>
          <w:rFonts w:ascii="Arial" w:hAnsi="Arial" w:cs="Arial"/>
        </w:rPr>
      </w:pPr>
    </w:p>
    <w:p w14:paraId="75522756" w14:textId="77777777" w:rsidR="00C5687B" w:rsidRDefault="00C5687B" w:rsidP="00D16A6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„nabyvatel“)</w:t>
      </w:r>
    </w:p>
    <w:p w14:paraId="6BBC0F31" w14:textId="77777777" w:rsidR="00C5687B" w:rsidRDefault="00C5687B" w:rsidP="00D16A6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(společně též „smluvní strany“)</w:t>
      </w:r>
    </w:p>
    <w:p w14:paraId="289FBBDF" w14:textId="77777777" w:rsidR="00C5687B" w:rsidRDefault="00C5687B" w:rsidP="00D16A68">
      <w:pPr>
        <w:spacing w:after="0"/>
        <w:jc w:val="both"/>
        <w:rPr>
          <w:rFonts w:ascii="Arial" w:hAnsi="Arial" w:cs="Arial"/>
        </w:rPr>
      </w:pPr>
    </w:p>
    <w:p w14:paraId="65182D2E" w14:textId="77777777" w:rsidR="00445658" w:rsidRDefault="00445658" w:rsidP="00D16A68">
      <w:pPr>
        <w:spacing w:after="0"/>
        <w:jc w:val="both"/>
        <w:rPr>
          <w:rFonts w:ascii="Arial" w:hAnsi="Arial" w:cs="Arial"/>
        </w:rPr>
      </w:pPr>
    </w:p>
    <w:p w14:paraId="2FD81E4E" w14:textId="77777777" w:rsidR="00445658" w:rsidRDefault="00445658" w:rsidP="00D16A68">
      <w:pPr>
        <w:spacing w:after="0"/>
        <w:jc w:val="both"/>
        <w:rPr>
          <w:rFonts w:ascii="Arial" w:hAnsi="Arial" w:cs="Arial"/>
        </w:rPr>
      </w:pPr>
    </w:p>
    <w:p w14:paraId="1535E3B7" w14:textId="77777777" w:rsidR="00445658" w:rsidRDefault="00445658" w:rsidP="00D16A68">
      <w:pPr>
        <w:spacing w:after="0"/>
        <w:jc w:val="both"/>
        <w:rPr>
          <w:rFonts w:ascii="Arial" w:hAnsi="Arial" w:cs="Arial"/>
        </w:rPr>
      </w:pPr>
    </w:p>
    <w:p w14:paraId="12F7113D" w14:textId="77777777" w:rsidR="00C778FA" w:rsidRDefault="00C778FA" w:rsidP="00D16A68">
      <w:pPr>
        <w:spacing w:after="0"/>
        <w:jc w:val="both"/>
        <w:rPr>
          <w:rFonts w:ascii="Arial" w:hAnsi="Arial" w:cs="Arial"/>
        </w:rPr>
      </w:pPr>
    </w:p>
    <w:p w14:paraId="2B5CFF9E" w14:textId="77777777" w:rsidR="00C5687B" w:rsidRDefault="00C5687B" w:rsidP="00C71AC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 Úvodní ustanovení</w:t>
      </w:r>
    </w:p>
    <w:p w14:paraId="29C71B8E" w14:textId="77777777" w:rsidR="00D95D95" w:rsidRDefault="00D95D95" w:rsidP="00C5687B">
      <w:pPr>
        <w:spacing w:after="0"/>
        <w:jc w:val="center"/>
        <w:rPr>
          <w:rFonts w:ascii="Arial" w:hAnsi="Arial" w:cs="Arial"/>
          <w:b/>
        </w:rPr>
      </w:pPr>
    </w:p>
    <w:p w14:paraId="73FDAD32" w14:textId="77777777" w:rsidR="00C5687B" w:rsidRDefault="00F92DE2" w:rsidP="002B6BA0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údaje uvedené v čl. I smlouvy jsou v souladu se skutečností v době uzavření smlouvy.</w:t>
      </w:r>
    </w:p>
    <w:p w14:paraId="65EA4F0C" w14:textId="77777777" w:rsidR="00F92DE2" w:rsidRDefault="00F92DE2" w:rsidP="002B6BA0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14:paraId="68E7712C" w14:textId="77777777" w:rsidR="00F92DE2" w:rsidRDefault="00F92DE2" w:rsidP="002B6BA0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prohlašují, že jsou způsobilé uzavřít smlouvu, stejně jako způsobilé nabývat v rámci právního řádu vlastním právním jednáním práva a povinnosti. </w:t>
      </w:r>
    </w:p>
    <w:p w14:paraId="11EDA1D1" w14:textId="77777777" w:rsidR="00F92DE2" w:rsidRDefault="00F92DE2" w:rsidP="002B6BA0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14:paraId="646599ED" w14:textId="164DDB9E" w:rsidR="00ED52BB" w:rsidRDefault="00F92DE2" w:rsidP="002B6BA0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Česká republika je vlastníkem a převodce má právo hospodařit s nemovit</w:t>
      </w:r>
      <w:r w:rsidR="00ED52BB">
        <w:rPr>
          <w:rFonts w:ascii="Arial" w:hAnsi="Arial" w:cs="Arial"/>
        </w:rPr>
        <w:t>ými</w:t>
      </w:r>
      <w:r>
        <w:rPr>
          <w:rFonts w:ascii="Arial" w:hAnsi="Arial" w:cs="Arial"/>
        </w:rPr>
        <w:t xml:space="preserve"> věc</w:t>
      </w:r>
      <w:r w:rsidR="00ED52BB">
        <w:rPr>
          <w:rFonts w:ascii="Arial" w:hAnsi="Arial" w:cs="Arial"/>
        </w:rPr>
        <w:t>mi</w:t>
      </w:r>
      <w:r>
        <w:rPr>
          <w:rFonts w:ascii="Arial" w:hAnsi="Arial" w:cs="Arial"/>
        </w:rPr>
        <w:t xml:space="preserve"> ve</w:t>
      </w:r>
      <w:r w:rsidR="001A4611">
        <w:rPr>
          <w:rFonts w:ascii="Arial" w:hAnsi="Arial" w:cs="Arial"/>
        </w:rPr>
        <w:t> </w:t>
      </w:r>
      <w:r>
        <w:rPr>
          <w:rFonts w:ascii="Arial" w:hAnsi="Arial" w:cs="Arial"/>
        </w:rPr>
        <w:t>vlastnictví České republiky</w:t>
      </w:r>
      <w:r w:rsidR="002B6BA0">
        <w:rPr>
          <w:rFonts w:ascii="Arial" w:hAnsi="Arial" w:cs="Arial"/>
        </w:rPr>
        <w:t>, a to s</w:t>
      </w:r>
      <w:r w:rsidR="00ED52BB">
        <w:rPr>
          <w:rFonts w:ascii="Arial" w:hAnsi="Arial" w:cs="Arial"/>
        </w:rPr>
        <w:t> </w:t>
      </w:r>
      <w:r w:rsidR="002B6BA0">
        <w:rPr>
          <w:rFonts w:ascii="Arial" w:hAnsi="Arial" w:cs="Arial"/>
        </w:rPr>
        <w:t>pozemk</w:t>
      </w:r>
      <w:r w:rsidR="00ED52BB">
        <w:rPr>
          <w:rFonts w:ascii="Arial" w:hAnsi="Arial" w:cs="Arial"/>
        </w:rPr>
        <w:t>y:</w:t>
      </w:r>
    </w:p>
    <w:p w14:paraId="28CF127C" w14:textId="08F9575A" w:rsidR="00764B4A" w:rsidRPr="007165E4" w:rsidRDefault="00ED52BB" w:rsidP="00D95D95">
      <w:pPr>
        <w:spacing w:after="0" w:line="240" w:lineRule="exact"/>
        <w:ind w:left="567" w:firstLine="426"/>
        <w:rPr>
          <w:rFonts w:ascii="Arial" w:hAnsi="Arial" w:cs="Arial"/>
        </w:rPr>
      </w:pPr>
      <w:r w:rsidRPr="007165E4">
        <w:rPr>
          <w:rFonts w:ascii="Arial" w:hAnsi="Arial" w:cs="Arial"/>
        </w:rPr>
        <w:t>-</w:t>
      </w:r>
      <w:r w:rsidR="002B6BA0" w:rsidRPr="007165E4">
        <w:rPr>
          <w:rFonts w:ascii="Arial" w:hAnsi="Arial" w:cs="Arial"/>
        </w:rPr>
        <w:t xml:space="preserve"> </w:t>
      </w:r>
      <w:r w:rsidR="00764B4A" w:rsidRPr="007165E4">
        <w:rPr>
          <w:rFonts w:ascii="Arial" w:hAnsi="Arial" w:cs="Arial"/>
        </w:rPr>
        <w:t xml:space="preserve">p. č. </w:t>
      </w:r>
      <w:r w:rsidR="00B7480B">
        <w:rPr>
          <w:rFonts w:ascii="Arial" w:hAnsi="Arial" w:cs="Arial"/>
        </w:rPr>
        <w:t>3189/8</w:t>
      </w:r>
      <w:r w:rsidR="00764B4A" w:rsidRPr="007165E4">
        <w:rPr>
          <w:rFonts w:ascii="Arial" w:hAnsi="Arial" w:cs="Arial"/>
        </w:rPr>
        <w:t xml:space="preserve"> – ostatní plocha, </w:t>
      </w:r>
      <w:r w:rsidR="00B7480B">
        <w:rPr>
          <w:rFonts w:ascii="Arial" w:hAnsi="Arial" w:cs="Arial"/>
        </w:rPr>
        <w:t>manipulační plocha</w:t>
      </w:r>
      <w:r w:rsidR="00764B4A" w:rsidRPr="007165E4">
        <w:rPr>
          <w:rFonts w:ascii="Arial" w:hAnsi="Arial" w:cs="Arial"/>
        </w:rPr>
        <w:t xml:space="preserve">, o výměře </w:t>
      </w:r>
      <w:r w:rsidR="00B7480B">
        <w:rPr>
          <w:rFonts w:ascii="Arial" w:hAnsi="Arial" w:cs="Arial"/>
        </w:rPr>
        <w:t>96</w:t>
      </w:r>
      <w:r w:rsidR="00764B4A" w:rsidRPr="007165E4">
        <w:rPr>
          <w:rFonts w:ascii="Arial" w:hAnsi="Arial" w:cs="Arial"/>
        </w:rPr>
        <w:t xml:space="preserve"> m</w:t>
      </w:r>
      <w:r w:rsidR="00764B4A" w:rsidRPr="007165E4">
        <w:rPr>
          <w:rFonts w:ascii="Arial" w:hAnsi="Arial" w:cs="Arial"/>
          <w:vertAlign w:val="superscript"/>
        </w:rPr>
        <w:t>2</w:t>
      </w:r>
      <w:r w:rsidR="00764B4A" w:rsidRPr="007165E4">
        <w:rPr>
          <w:rFonts w:ascii="Arial" w:hAnsi="Arial" w:cs="Arial"/>
        </w:rPr>
        <w:t>,</w:t>
      </w:r>
    </w:p>
    <w:p w14:paraId="74889F47" w14:textId="0B0B489C" w:rsidR="00764B4A" w:rsidRPr="007165E4" w:rsidRDefault="00764B4A" w:rsidP="00D95D95">
      <w:pPr>
        <w:spacing w:after="0" w:line="240" w:lineRule="exact"/>
        <w:ind w:left="567" w:firstLine="426"/>
        <w:rPr>
          <w:rFonts w:ascii="Arial" w:hAnsi="Arial" w:cs="Arial"/>
        </w:rPr>
      </w:pPr>
      <w:r w:rsidRPr="007165E4">
        <w:rPr>
          <w:rFonts w:ascii="Arial" w:hAnsi="Arial" w:cs="Arial"/>
        </w:rPr>
        <w:t xml:space="preserve">- p. č. </w:t>
      </w:r>
      <w:r w:rsidR="00B7480B">
        <w:rPr>
          <w:rFonts w:ascii="Arial" w:hAnsi="Arial" w:cs="Arial"/>
        </w:rPr>
        <w:t>3192/3</w:t>
      </w:r>
      <w:r w:rsidRPr="007165E4">
        <w:rPr>
          <w:rFonts w:ascii="Arial" w:hAnsi="Arial" w:cs="Arial"/>
        </w:rPr>
        <w:t xml:space="preserve"> – ostatní plocha, </w:t>
      </w:r>
      <w:r w:rsidR="00B7480B">
        <w:rPr>
          <w:rFonts w:ascii="Arial" w:hAnsi="Arial" w:cs="Arial"/>
        </w:rPr>
        <w:t>manipulační plocha</w:t>
      </w:r>
      <w:r w:rsidRPr="007165E4">
        <w:rPr>
          <w:rFonts w:ascii="Arial" w:hAnsi="Arial" w:cs="Arial"/>
        </w:rPr>
        <w:t xml:space="preserve">, o výměře </w:t>
      </w:r>
      <w:r w:rsidR="00B7480B">
        <w:rPr>
          <w:rFonts w:ascii="Arial" w:hAnsi="Arial" w:cs="Arial"/>
        </w:rPr>
        <w:t>1 067</w:t>
      </w:r>
      <w:r w:rsidRPr="007165E4">
        <w:rPr>
          <w:rFonts w:ascii="Arial" w:hAnsi="Arial" w:cs="Arial"/>
        </w:rPr>
        <w:t xml:space="preserve"> m</w:t>
      </w:r>
      <w:r w:rsidRPr="007165E4">
        <w:rPr>
          <w:rFonts w:ascii="Arial" w:hAnsi="Arial" w:cs="Arial"/>
          <w:vertAlign w:val="superscript"/>
        </w:rPr>
        <w:t>2</w:t>
      </w:r>
    </w:p>
    <w:p w14:paraId="4ED2D16C" w14:textId="56E4A643" w:rsidR="00764B4A" w:rsidRPr="007165E4" w:rsidRDefault="00764B4A" w:rsidP="00D95D95">
      <w:pPr>
        <w:spacing w:after="0" w:line="240" w:lineRule="exact"/>
        <w:ind w:left="567" w:firstLine="426"/>
        <w:rPr>
          <w:rFonts w:ascii="Arial" w:hAnsi="Arial" w:cs="Arial"/>
        </w:rPr>
      </w:pPr>
      <w:r w:rsidRPr="007165E4">
        <w:rPr>
          <w:rFonts w:ascii="Arial" w:hAnsi="Arial" w:cs="Arial"/>
        </w:rPr>
        <w:t xml:space="preserve">- p. č. </w:t>
      </w:r>
      <w:r w:rsidR="00B7480B">
        <w:rPr>
          <w:rFonts w:ascii="Arial" w:hAnsi="Arial" w:cs="Arial"/>
        </w:rPr>
        <w:t>3202/3</w:t>
      </w:r>
      <w:r w:rsidRPr="007165E4">
        <w:rPr>
          <w:rFonts w:ascii="Arial" w:hAnsi="Arial" w:cs="Arial"/>
        </w:rPr>
        <w:t xml:space="preserve"> – ostatní plocha, </w:t>
      </w:r>
      <w:r w:rsidR="00B7480B">
        <w:rPr>
          <w:rFonts w:ascii="Arial" w:hAnsi="Arial" w:cs="Arial"/>
        </w:rPr>
        <w:t>manipulační</w:t>
      </w:r>
      <w:r w:rsidRPr="007165E4">
        <w:rPr>
          <w:rFonts w:ascii="Arial" w:hAnsi="Arial" w:cs="Arial"/>
        </w:rPr>
        <w:t xml:space="preserve"> plocha, o výměře </w:t>
      </w:r>
      <w:r w:rsidR="00B7480B">
        <w:rPr>
          <w:rFonts w:ascii="Arial" w:hAnsi="Arial" w:cs="Arial"/>
        </w:rPr>
        <w:t>15 244</w:t>
      </w:r>
      <w:r w:rsidRPr="007165E4">
        <w:rPr>
          <w:rFonts w:ascii="Arial" w:hAnsi="Arial" w:cs="Arial"/>
        </w:rPr>
        <w:t xml:space="preserve"> m</w:t>
      </w:r>
      <w:r w:rsidRPr="007165E4">
        <w:rPr>
          <w:rFonts w:ascii="Arial" w:hAnsi="Arial" w:cs="Arial"/>
          <w:vertAlign w:val="superscript"/>
        </w:rPr>
        <w:t>2</w:t>
      </w:r>
      <w:r w:rsidRPr="007165E4">
        <w:rPr>
          <w:rFonts w:ascii="Arial" w:hAnsi="Arial" w:cs="Arial"/>
        </w:rPr>
        <w:t>,</w:t>
      </w:r>
    </w:p>
    <w:p w14:paraId="4B648831" w14:textId="1646D8B9" w:rsidR="00764B4A" w:rsidRPr="007165E4" w:rsidRDefault="00764B4A" w:rsidP="00B7480B">
      <w:pPr>
        <w:spacing w:after="0" w:line="240" w:lineRule="exact"/>
        <w:ind w:left="567" w:firstLine="426"/>
        <w:rPr>
          <w:rFonts w:ascii="Arial" w:hAnsi="Arial" w:cs="Arial"/>
        </w:rPr>
      </w:pPr>
      <w:r w:rsidRPr="007165E4">
        <w:rPr>
          <w:rFonts w:ascii="Arial" w:hAnsi="Arial" w:cs="Arial"/>
        </w:rPr>
        <w:t xml:space="preserve">- p. č. </w:t>
      </w:r>
      <w:r w:rsidR="00B7480B">
        <w:rPr>
          <w:rFonts w:ascii="Arial" w:hAnsi="Arial" w:cs="Arial"/>
        </w:rPr>
        <w:t>3505/5</w:t>
      </w:r>
      <w:r w:rsidRPr="007165E4">
        <w:rPr>
          <w:rFonts w:ascii="Arial" w:hAnsi="Arial" w:cs="Arial"/>
        </w:rPr>
        <w:t xml:space="preserve"> – ostatní plocha, </w:t>
      </w:r>
      <w:r w:rsidR="00B7480B">
        <w:rPr>
          <w:rFonts w:ascii="Arial" w:hAnsi="Arial" w:cs="Arial"/>
        </w:rPr>
        <w:t>ostatní komunikace</w:t>
      </w:r>
      <w:r w:rsidRPr="007165E4">
        <w:rPr>
          <w:rFonts w:ascii="Arial" w:hAnsi="Arial" w:cs="Arial"/>
        </w:rPr>
        <w:t xml:space="preserve">, o výměře </w:t>
      </w:r>
      <w:r w:rsidR="00445658">
        <w:rPr>
          <w:rFonts w:ascii="Arial" w:hAnsi="Arial" w:cs="Arial"/>
        </w:rPr>
        <w:t>586</w:t>
      </w:r>
      <w:r w:rsidRPr="007165E4">
        <w:rPr>
          <w:rFonts w:ascii="Arial" w:hAnsi="Arial" w:cs="Arial"/>
        </w:rPr>
        <w:t xml:space="preserve"> m</w:t>
      </w:r>
      <w:r w:rsidRPr="007165E4">
        <w:rPr>
          <w:rFonts w:ascii="Arial" w:hAnsi="Arial" w:cs="Arial"/>
          <w:vertAlign w:val="superscript"/>
        </w:rPr>
        <w:t>2</w:t>
      </w:r>
      <w:r w:rsidRPr="007165E4">
        <w:rPr>
          <w:rFonts w:ascii="Arial" w:hAnsi="Arial" w:cs="Arial"/>
        </w:rPr>
        <w:t>,</w:t>
      </w:r>
    </w:p>
    <w:p w14:paraId="796E89B2" w14:textId="35AAADAD" w:rsidR="00764B4A" w:rsidRPr="007165E4" w:rsidRDefault="00764B4A" w:rsidP="00D95D95">
      <w:pPr>
        <w:spacing w:after="0" w:line="240" w:lineRule="exact"/>
        <w:ind w:left="567" w:firstLine="425"/>
        <w:rPr>
          <w:rFonts w:ascii="Arial" w:hAnsi="Arial" w:cs="Arial"/>
        </w:rPr>
      </w:pPr>
      <w:r w:rsidRPr="007165E4">
        <w:rPr>
          <w:rFonts w:ascii="Arial" w:hAnsi="Arial" w:cs="Arial"/>
        </w:rPr>
        <w:t xml:space="preserve">- p. č. </w:t>
      </w:r>
      <w:r w:rsidR="00445658">
        <w:rPr>
          <w:rFonts w:ascii="Arial" w:hAnsi="Arial" w:cs="Arial"/>
        </w:rPr>
        <w:t>3529/10</w:t>
      </w:r>
      <w:r w:rsidRPr="007165E4">
        <w:rPr>
          <w:rFonts w:ascii="Arial" w:hAnsi="Arial" w:cs="Arial"/>
        </w:rPr>
        <w:t xml:space="preserve"> – ostatní plocha, ostatní komunikace, o výměře </w:t>
      </w:r>
      <w:r w:rsidR="00445658">
        <w:rPr>
          <w:rFonts w:ascii="Arial" w:hAnsi="Arial" w:cs="Arial"/>
        </w:rPr>
        <w:t>610</w:t>
      </w:r>
      <w:r w:rsidRPr="007165E4">
        <w:rPr>
          <w:rFonts w:ascii="Arial" w:hAnsi="Arial" w:cs="Arial"/>
        </w:rPr>
        <w:t xml:space="preserve"> m</w:t>
      </w:r>
      <w:r w:rsidRPr="007165E4">
        <w:rPr>
          <w:rFonts w:ascii="Arial" w:hAnsi="Arial" w:cs="Arial"/>
          <w:vertAlign w:val="superscript"/>
        </w:rPr>
        <w:t>2</w:t>
      </w:r>
      <w:r w:rsidRPr="007165E4">
        <w:rPr>
          <w:rFonts w:ascii="Arial" w:hAnsi="Arial" w:cs="Arial"/>
        </w:rPr>
        <w:t>,</w:t>
      </w:r>
    </w:p>
    <w:p w14:paraId="0DBC9276" w14:textId="7FA5A2F8" w:rsidR="00F92DE2" w:rsidRDefault="00764B4A" w:rsidP="00445658">
      <w:pPr>
        <w:spacing w:after="0" w:line="240" w:lineRule="exact"/>
        <w:ind w:left="993" w:hanging="1"/>
        <w:rPr>
          <w:rFonts w:ascii="Arial" w:hAnsi="Arial" w:cs="Arial"/>
        </w:rPr>
      </w:pPr>
      <w:r w:rsidRPr="007165E4">
        <w:rPr>
          <w:rFonts w:ascii="Arial" w:hAnsi="Arial" w:cs="Arial"/>
        </w:rPr>
        <w:t xml:space="preserve">zapsané na LV č. </w:t>
      </w:r>
      <w:r w:rsidR="00445658">
        <w:rPr>
          <w:rFonts w:ascii="Arial" w:hAnsi="Arial" w:cs="Arial"/>
        </w:rPr>
        <w:t>2881</w:t>
      </w:r>
      <w:r w:rsidRPr="007165E4">
        <w:rPr>
          <w:rFonts w:ascii="Arial" w:hAnsi="Arial" w:cs="Arial"/>
        </w:rPr>
        <w:t xml:space="preserve"> pro k. ú. </w:t>
      </w:r>
      <w:r w:rsidR="00445658">
        <w:rPr>
          <w:rFonts w:ascii="Arial" w:hAnsi="Arial" w:cs="Arial"/>
        </w:rPr>
        <w:t>Kunčice pod Ondřejníkem</w:t>
      </w:r>
      <w:r w:rsidRPr="007165E4">
        <w:rPr>
          <w:rFonts w:ascii="Arial" w:hAnsi="Arial" w:cs="Arial"/>
        </w:rPr>
        <w:t xml:space="preserve"> , obec </w:t>
      </w:r>
      <w:r w:rsidR="00445658">
        <w:rPr>
          <w:rFonts w:ascii="Arial" w:hAnsi="Arial" w:cs="Arial"/>
        </w:rPr>
        <w:t>Kunčice pod Ondřejníkem</w:t>
      </w:r>
      <w:r w:rsidRPr="007165E4">
        <w:rPr>
          <w:rFonts w:ascii="Arial" w:hAnsi="Arial" w:cs="Arial"/>
        </w:rPr>
        <w:t xml:space="preserve">, </w:t>
      </w:r>
      <w:r w:rsidR="00445658">
        <w:rPr>
          <w:rFonts w:ascii="Arial" w:hAnsi="Arial" w:cs="Arial"/>
        </w:rPr>
        <w:t>Moravskoslezský</w:t>
      </w:r>
      <w:r w:rsidRPr="007165E4">
        <w:rPr>
          <w:rFonts w:ascii="Arial" w:hAnsi="Arial" w:cs="Arial"/>
        </w:rPr>
        <w:t xml:space="preserve"> kraj</w:t>
      </w:r>
      <w:r w:rsidR="0036018A">
        <w:rPr>
          <w:rFonts w:ascii="Arial" w:hAnsi="Arial" w:cs="Arial"/>
        </w:rPr>
        <w:t>.</w:t>
      </w:r>
    </w:p>
    <w:p w14:paraId="49343028" w14:textId="77777777" w:rsidR="00E86457" w:rsidRPr="0036018A" w:rsidRDefault="00E86457" w:rsidP="00283227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14:paraId="784E241F" w14:textId="7C1737CB" w:rsidR="00283227" w:rsidRPr="00286D13" w:rsidRDefault="00283227" w:rsidP="00283227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286D13">
        <w:rPr>
          <w:rFonts w:ascii="Arial" w:hAnsi="Arial" w:cs="Arial"/>
        </w:rPr>
        <w:t>Geometrickým plánem č.</w:t>
      </w:r>
      <w:r w:rsidR="00654058" w:rsidRPr="00286D13">
        <w:rPr>
          <w:rFonts w:ascii="Arial" w:hAnsi="Arial" w:cs="Arial"/>
        </w:rPr>
        <w:t xml:space="preserve"> 5238-25/2024</w:t>
      </w:r>
      <w:r w:rsidRPr="00286D13">
        <w:rPr>
          <w:rFonts w:ascii="Arial" w:hAnsi="Arial" w:cs="Arial"/>
        </w:rPr>
        <w:t>  pro k. ú. Kunčice pod Ondřejníkem</w:t>
      </w:r>
      <w:r w:rsidR="00957BE8">
        <w:rPr>
          <w:rFonts w:ascii="Arial" w:hAnsi="Arial" w:cs="Arial"/>
        </w:rPr>
        <w:t xml:space="preserve">, </w:t>
      </w:r>
      <w:r w:rsidR="00957BE8" w:rsidRPr="002A43ED">
        <w:rPr>
          <w:rFonts w:ascii="Arial" w:hAnsi="Arial" w:cs="Arial"/>
        </w:rPr>
        <w:t xml:space="preserve">potvrzeného </w:t>
      </w:r>
      <w:r w:rsidR="00957BE8">
        <w:rPr>
          <w:rFonts w:ascii="Arial" w:hAnsi="Arial" w:cs="Arial"/>
        </w:rPr>
        <w:t>K</w:t>
      </w:r>
      <w:r w:rsidR="00957BE8" w:rsidRPr="002A43ED">
        <w:rPr>
          <w:rFonts w:ascii="Arial" w:hAnsi="Arial" w:cs="Arial"/>
        </w:rPr>
        <w:t xml:space="preserve">atastrálním úřadem pro Moravskoslezský kraj, Katastrální pracoviště </w:t>
      </w:r>
      <w:r w:rsidR="00957BE8">
        <w:rPr>
          <w:rFonts w:ascii="Arial" w:hAnsi="Arial" w:cs="Arial"/>
        </w:rPr>
        <w:t>Frýdek-Místek PGP</w:t>
      </w:r>
      <w:r w:rsidR="008961F9">
        <w:rPr>
          <w:rFonts w:ascii="Arial" w:hAnsi="Arial" w:cs="Arial"/>
        </w:rPr>
        <w:t xml:space="preserve"> </w:t>
      </w:r>
      <w:r w:rsidR="00957BE8">
        <w:rPr>
          <w:rFonts w:ascii="Arial" w:hAnsi="Arial" w:cs="Arial"/>
        </w:rPr>
        <w:t>1896/2024-802, dne 14.08.2024</w:t>
      </w:r>
      <w:r w:rsidR="00112FF8" w:rsidRPr="00286D13">
        <w:rPr>
          <w:rFonts w:ascii="Arial" w:hAnsi="Arial" w:cs="Arial"/>
        </w:rPr>
        <w:t xml:space="preserve"> </w:t>
      </w:r>
      <w:r w:rsidR="007349EB" w:rsidRPr="00286D13">
        <w:rPr>
          <w:rFonts w:ascii="Arial" w:hAnsi="Arial" w:cs="Arial"/>
        </w:rPr>
        <w:t>(dále též jen jako „</w:t>
      </w:r>
      <w:r w:rsidR="007349EB" w:rsidRPr="00286D13">
        <w:rPr>
          <w:rFonts w:ascii="Arial" w:hAnsi="Arial" w:cs="Arial"/>
          <w:b/>
        </w:rPr>
        <w:t>GP</w:t>
      </w:r>
      <w:r w:rsidR="007349EB" w:rsidRPr="00286D13">
        <w:rPr>
          <w:rFonts w:ascii="Arial" w:hAnsi="Arial" w:cs="Arial"/>
        </w:rPr>
        <w:t>“)</w:t>
      </w:r>
      <w:r w:rsidR="007349EB">
        <w:rPr>
          <w:rFonts w:ascii="Arial" w:hAnsi="Arial" w:cs="Arial"/>
        </w:rPr>
        <w:t xml:space="preserve"> </w:t>
      </w:r>
      <w:r w:rsidR="00387D6D">
        <w:rPr>
          <w:rFonts w:ascii="Arial" w:hAnsi="Arial" w:cs="Arial"/>
        </w:rPr>
        <w:t xml:space="preserve">se </w:t>
      </w:r>
      <w:r w:rsidR="00112FF8" w:rsidRPr="00286D13">
        <w:rPr>
          <w:rFonts w:ascii="Arial" w:hAnsi="Arial" w:cs="Arial"/>
        </w:rPr>
        <w:t>mj.</w:t>
      </w:r>
      <w:r w:rsidRPr="00286D13">
        <w:rPr>
          <w:rFonts w:ascii="Arial" w:hAnsi="Arial" w:cs="Arial"/>
        </w:rPr>
        <w:t xml:space="preserve"> </w:t>
      </w:r>
      <w:r w:rsidR="00387D6D">
        <w:rPr>
          <w:rFonts w:ascii="Arial" w:hAnsi="Arial" w:cs="Arial"/>
        </w:rPr>
        <w:t>změnilo</w:t>
      </w:r>
      <w:r w:rsidR="00387D6D" w:rsidRPr="00286D13">
        <w:rPr>
          <w:rFonts w:ascii="Arial" w:hAnsi="Arial" w:cs="Arial"/>
        </w:rPr>
        <w:t xml:space="preserve"> </w:t>
      </w:r>
      <w:r w:rsidR="00387D6D">
        <w:rPr>
          <w:rFonts w:ascii="Arial" w:hAnsi="Arial" w:cs="Arial"/>
        </w:rPr>
        <w:t>geometrické a polohové určení</w:t>
      </w:r>
      <w:r w:rsidR="00387D6D" w:rsidRPr="00286D13">
        <w:rPr>
          <w:rFonts w:ascii="Arial" w:hAnsi="Arial" w:cs="Arial"/>
        </w:rPr>
        <w:t xml:space="preserve"> </w:t>
      </w:r>
      <w:r w:rsidRPr="00286D13">
        <w:rPr>
          <w:rFonts w:ascii="Arial" w:hAnsi="Arial" w:cs="Arial"/>
        </w:rPr>
        <w:t>pozemk</w:t>
      </w:r>
      <w:r w:rsidR="00387D6D">
        <w:rPr>
          <w:rFonts w:ascii="Arial" w:hAnsi="Arial" w:cs="Arial"/>
        </w:rPr>
        <w:t>u</w:t>
      </w:r>
      <w:r w:rsidRPr="00286D13">
        <w:rPr>
          <w:rFonts w:ascii="Arial" w:hAnsi="Arial" w:cs="Arial"/>
        </w:rPr>
        <w:t xml:space="preserve"> </w:t>
      </w:r>
      <w:r w:rsidRPr="00286D13">
        <w:rPr>
          <w:rFonts w:ascii="Arial" w:hAnsi="Arial" w:cs="Arial"/>
          <w:b/>
          <w:bCs/>
        </w:rPr>
        <w:t>p. č. </w:t>
      </w:r>
      <w:r w:rsidR="00112FF8" w:rsidRPr="00286D13">
        <w:rPr>
          <w:rFonts w:ascii="Arial" w:hAnsi="Arial" w:cs="Arial"/>
          <w:b/>
          <w:bCs/>
        </w:rPr>
        <w:t>3505/5</w:t>
      </w:r>
      <w:r w:rsidRPr="00286D13">
        <w:rPr>
          <w:rFonts w:ascii="Arial" w:hAnsi="Arial" w:cs="Arial"/>
        </w:rPr>
        <w:t xml:space="preserve"> </w:t>
      </w:r>
      <w:r w:rsidR="00112FF8" w:rsidRPr="00286D13">
        <w:rPr>
          <w:rFonts w:ascii="Arial" w:hAnsi="Arial" w:cs="Arial"/>
        </w:rPr>
        <w:t>-</w:t>
      </w:r>
      <w:r w:rsidRPr="00286D13">
        <w:rPr>
          <w:rFonts w:ascii="Arial" w:hAnsi="Arial" w:cs="Arial"/>
        </w:rPr>
        <w:t xml:space="preserve"> ostatní plocha, </w:t>
      </w:r>
      <w:r w:rsidR="00112FF8" w:rsidRPr="00286D13">
        <w:rPr>
          <w:rFonts w:ascii="Arial" w:hAnsi="Arial" w:cs="Arial"/>
        </w:rPr>
        <w:t>ostatní komunikace -</w:t>
      </w:r>
      <w:r w:rsidRPr="00286D13">
        <w:rPr>
          <w:rFonts w:ascii="Arial" w:hAnsi="Arial" w:cs="Arial"/>
        </w:rPr>
        <w:t xml:space="preserve"> o </w:t>
      </w:r>
      <w:r w:rsidR="00387D6D">
        <w:rPr>
          <w:rFonts w:ascii="Arial" w:hAnsi="Arial" w:cs="Arial"/>
        </w:rPr>
        <w:t xml:space="preserve">nové </w:t>
      </w:r>
      <w:r w:rsidRPr="00286D13">
        <w:rPr>
          <w:rFonts w:ascii="Arial" w:hAnsi="Arial" w:cs="Arial"/>
        </w:rPr>
        <w:t xml:space="preserve">výměře </w:t>
      </w:r>
      <w:r w:rsidR="00112FF8" w:rsidRPr="00286D13">
        <w:rPr>
          <w:rFonts w:ascii="Arial" w:hAnsi="Arial" w:cs="Arial"/>
        </w:rPr>
        <w:t>1 002</w:t>
      </w:r>
      <w:r w:rsidRPr="00286D13">
        <w:rPr>
          <w:rFonts w:ascii="Arial" w:hAnsi="Arial" w:cs="Arial"/>
        </w:rPr>
        <w:t> m</w:t>
      </w:r>
      <w:r w:rsidRPr="00286D13">
        <w:rPr>
          <w:rFonts w:ascii="Arial" w:hAnsi="Arial" w:cs="Arial"/>
          <w:vertAlign w:val="superscript"/>
        </w:rPr>
        <w:t>2</w:t>
      </w:r>
      <w:r w:rsidR="00112FF8" w:rsidRPr="00286D13">
        <w:rPr>
          <w:rFonts w:ascii="Arial" w:hAnsi="Arial" w:cs="Arial"/>
        </w:rPr>
        <w:t>,</w:t>
      </w:r>
      <w:r w:rsidRPr="00286D13">
        <w:rPr>
          <w:rFonts w:ascii="Arial" w:hAnsi="Arial" w:cs="Arial"/>
        </w:rPr>
        <w:t xml:space="preserve"> </w:t>
      </w:r>
      <w:r w:rsidR="00112FF8" w:rsidRPr="00286D13">
        <w:rPr>
          <w:rFonts w:ascii="Arial" w:hAnsi="Arial" w:cs="Arial"/>
        </w:rPr>
        <w:t>a to sloučením částí pozemků</w:t>
      </w:r>
      <w:r w:rsidRPr="00286D13">
        <w:rPr>
          <w:rFonts w:ascii="Arial" w:hAnsi="Arial" w:cs="Arial"/>
        </w:rPr>
        <w:t>:</w:t>
      </w:r>
    </w:p>
    <w:p w14:paraId="35917297" w14:textId="7CB0A21F" w:rsidR="00112FF8" w:rsidRPr="00286D13" w:rsidRDefault="00112FF8" w:rsidP="00112FF8">
      <w:pPr>
        <w:numPr>
          <w:ilvl w:val="0"/>
          <w:numId w:val="24"/>
        </w:numPr>
        <w:spacing w:after="0" w:line="240" w:lineRule="auto"/>
        <w:ind w:left="993" w:right="-2" w:hanging="284"/>
        <w:jc w:val="both"/>
        <w:rPr>
          <w:rFonts w:ascii="Arial" w:hAnsi="Arial" w:cs="Arial"/>
        </w:rPr>
      </w:pPr>
      <w:r w:rsidRPr="00286D13">
        <w:rPr>
          <w:rFonts w:ascii="Arial" w:hAnsi="Arial" w:cs="Arial"/>
        </w:rPr>
        <w:t>p. č. 3189/8 - ostatní plocha, manipulační plocha, o výměře 85 m</w:t>
      </w:r>
      <w:r w:rsidRPr="00286D13">
        <w:rPr>
          <w:rFonts w:ascii="Arial" w:hAnsi="Arial" w:cs="Arial"/>
          <w:vertAlign w:val="superscript"/>
        </w:rPr>
        <w:t>2</w:t>
      </w:r>
      <w:r w:rsidRPr="00286D13">
        <w:rPr>
          <w:rFonts w:ascii="Arial" w:hAnsi="Arial" w:cs="Arial"/>
        </w:rPr>
        <w:t>,</w:t>
      </w:r>
    </w:p>
    <w:p w14:paraId="27E5CB38" w14:textId="54FB9107" w:rsidR="00112FF8" w:rsidRPr="00286D13" w:rsidRDefault="00112FF8" w:rsidP="00112FF8">
      <w:pPr>
        <w:numPr>
          <w:ilvl w:val="0"/>
          <w:numId w:val="24"/>
        </w:numPr>
        <w:spacing w:after="0" w:line="240" w:lineRule="auto"/>
        <w:ind w:left="993" w:right="-2" w:hanging="284"/>
        <w:jc w:val="both"/>
        <w:rPr>
          <w:rFonts w:ascii="Arial" w:hAnsi="Arial" w:cs="Arial"/>
        </w:rPr>
      </w:pPr>
      <w:r w:rsidRPr="00286D13">
        <w:rPr>
          <w:rFonts w:ascii="Arial" w:hAnsi="Arial" w:cs="Arial"/>
        </w:rPr>
        <w:t>p. č. 3192/3 - ostatní plocha, manipulační plocha, o výměře 12 m</w:t>
      </w:r>
      <w:r w:rsidRPr="00286D13">
        <w:rPr>
          <w:rFonts w:ascii="Arial" w:hAnsi="Arial" w:cs="Arial"/>
          <w:vertAlign w:val="superscript"/>
        </w:rPr>
        <w:t>2</w:t>
      </w:r>
      <w:r w:rsidRPr="00286D13">
        <w:rPr>
          <w:rFonts w:ascii="Arial" w:hAnsi="Arial" w:cs="Arial"/>
        </w:rPr>
        <w:t>,</w:t>
      </w:r>
    </w:p>
    <w:p w14:paraId="35B1FE4F" w14:textId="397F3ABB" w:rsidR="00112FF8" w:rsidRPr="00286D13" w:rsidRDefault="00112FF8" w:rsidP="00112FF8">
      <w:pPr>
        <w:numPr>
          <w:ilvl w:val="0"/>
          <w:numId w:val="24"/>
        </w:numPr>
        <w:spacing w:after="0" w:line="240" w:lineRule="auto"/>
        <w:ind w:left="993" w:right="-2" w:hanging="284"/>
        <w:jc w:val="both"/>
        <w:rPr>
          <w:rFonts w:ascii="Arial" w:hAnsi="Arial" w:cs="Arial"/>
        </w:rPr>
      </w:pPr>
      <w:r w:rsidRPr="00286D13">
        <w:rPr>
          <w:rFonts w:ascii="Arial" w:hAnsi="Arial" w:cs="Arial"/>
        </w:rPr>
        <w:t>p. č. 3202/3 - ostatní plocha, manipulační plocha, o výměře 83 m</w:t>
      </w:r>
      <w:r w:rsidRPr="00286D13">
        <w:rPr>
          <w:rFonts w:ascii="Arial" w:hAnsi="Arial" w:cs="Arial"/>
          <w:vertAlign w:val="superscript"/>
        </w:rPr>
        <w:t>2</w:t>
      </w:r>
      <w:r w:rsidRPr="00286D13">
        <w:rPr>
          <w:rFonts w:ascii="Arial" w:hAnsi="Arial" w:cs="Arial"/>
        </w:rPr>
        <w:t>,</w:t>
      </w:r>
    </w:p>
    <w:p w14:paraId="0875E3CF" w14:textId="12A99840" w:rsidR="00112FF8" w:rsidRPr="00286D13" w:rsidRDefault="00112FF8" w:rsidP="00112FF8">
      <w:pPr>
        <w:numPr>
          <w:ilvl w:val="0"/>
          <w:numId w:val="24"/>
        </w:numPr>
        <w:spacing w:after="0" w:line="240" w:lineRule="auto"/>
        <w:ind w:left="993" w:right="-2" w:hanging="284"/>
        <w:jc w:val="both"/>
        <w:rPr>
          <w:rFonts w:ascii="Arial" w:hAnsi="Arial" w:cs="Arial"/>
        </w:rPr>
      </w:pPr>
      <w:r w:rsidRPr="00286D13">
        <w:rPr>
          <w:rFonts w:ascii="Arial" w:hAnsi="Arial" w:cs="Arial"/>
        </w:rPr>
        <w:t>p. č. 3505/5 - ostatní plocha, ostatní komunikace, o výměře 478 m</w:t>
      </w:r>
      <w:r w:rsidRPr="00286D13">
        <w:rPr>
          <w:rFonts w:ascii="Arial" w:hAnsi="Arial" w:cs="Arial"/>
          <w:vertAlign w:val="superscript"/>
        </w:rPr>
        <w:t>2</w:t>
      </w:r>
      <w:r w:rsidRPr="00286D13">
        <w:rPr>
          <w:rFonts w:ascii="Arial" w:hAnsi="Arial" w:cs="Arial"/>
        </w:rPr>
        <w:t>,</w:t>
      </w:r>
    </w:p>
    <w:p w14:paraId="532557ED" w14:textId="611C7E7C" w:rsidR="00112FF8" w:rsidRPr="00286D13" w:rsidRDefault="00112FF8" w:rsidP="00112FF8">
      <w:pPr>
        <w:numPr>
          <w:ilvl w:val="0"/>
          <w:numId w:val="24"/>
        </w:numPr>
        <w:spacing w:after="0" w:line="240" w:lineRule="auto"/>
        <w:ind w:left="993" w:right="-2" w:hanging="284"/>
        <w:jc w:val="both"/>
        <w:rPr>
          <w:rFonts w:ascii="Arial" w:hAnsi="Arial" w:cs="Arial"/>
        </w:rPr>
      </w:pPr>
      <w:r w:rsidRPr="00286D13">
        <w:rPr>
          <w:rFonts w:ascii="Arial" w:hAnsi="Arial" w:cs="Arial"/>
        </w:rPr>
        <w:t>p. č. 3529/10 - ostatní plocha, ostatní komunikace, o výměře 344 m</w:t>
      </w:r>
      <w:r w:rsidRPr="00286D13">
        <w:rPr>
          <w:rFonts w:ascii="Arial" w:hAnsi="Arial" w:cs="Arial"/>
          <w:vertAlign w:val="superscript"/>
        </w:rPr>
        <w:t>2</w:t>
      </w:r>
      <w:r w:rsidRPr="00286D13">
        <w:rPr>
          <w:rFonts w:ascii="Arial" w:hAnsi="Arial" w:cs="Arial"/>
        </w:rPr>
        <w:t>,</w:t>
      </w:r>
    </w:p>
    <w:p w14:paraId="0EB1F6C4" w14:textId="06F60FDA" w:rsidR="00283227" w:rsidRDefault="00283227" w:rsidP="00286D13">
      <w:pPr>
        <w:spacing w:after="0" w:line="240" w:lineRule="auto"/>
        <w:ind w:left="426" w:right="-2"/>
        <w:jc w:val="both"/>
        <w:rPr>
          <w:rFonts w:ascii="Arial" w:hAnsi="Arial" w:cs="Arial"/>
        </w:rPr>
      </w:pPr>
      <w:r w:rsidRPr="00286D13">
        <w:rPr>
          <w:rFonts w:ascii="Arial" w:hAnsi="Arial" w:cs="Arial"/>
        </w:rPr>
        <w:t xml:space="preserve">vše </w:t>
      </w:r>
      <w:bookmarkStart w:id="0" w:name="_Hlk182321304"/>
      <w:r w:rsidRPr="00286D13">
        <w:rPr>
          <w:rFonts w:ascii="Arial" w:hAnsi="Arial" w:cs="Arial"/>
        </w:rPr>
        <w:t>v k. ú. </w:t>
      </w:r>
      <w:r w:rsidR="00112FF8" w:rsidRPr="00286D13">
        <w:rPr>
          <w:rFonts w:ascii="Arial" w:hAnsi="Arial" w:cs="Arial"/>
        </w:rPr>
        <w:t>Kunčice pod Ondřejníkem</w:t>
      </w:r>
      <w:r w:rsidRPr="00286D13">
        <w:rPr>
          <w:rFonts w:ascii="Arial" w:hAnsi="Arial" w:cs="Arial"/>
        </w:rPr>
        <w:t xml:space="preserve">, obec </w:t>
      </w:r>
      <w:r w:rsidR="00112FF8" w:rsidRPr="00286D13">
        <w:rPr>
          <w:rFonts w:ascii="Arial" w:hAnsi="Arial" w:cs="Arial"/>
        </w:rPr>
        <w:t>Kunčice pod Ondřejníkem</w:t>
      </w:r>
      <w:bookmarkEnd w:id="0"/>
      <w:r w:rsidRPr="00286D13">
        <w:rPr>
          <w:rFonts w:ascii="Arial" w:hAnsi="Arial" w:cs="Arial"/>
        </w:rPr>
        <w:t xml:space="preserve">. </w:t>
      </w:r>
      <w:r w:rsidR="00286D13">
        <w:rPr>
          <w:rFonts w:ascii="Arial" w:hAnsi="Arial" w:cs="Arial"/>
        </w:rPr>
        <w:t>T</w:t>
      </w:r>
      <w:r w:rsidRPr="00286D13">
        <w:rPr>
          <w:rFonts w:ascii="Arial" w:hAnsi="Arial" w:cs="Arial"/>
        </w:rPr>
        <w:t xml:space="preserve">ento </w:t>
      </w:r>
      <w:r w:rsidR="007349EB">
        <w:rPr>
          <w:rFonts w:ascii="Arial" w:hAnsi="Arial" w:cs="Arial"/>
        </w:rPr>
        <w:t>GP</w:t>
      </w:r>
      <w:r w:rsidRPr="00286D13">
        <w:rPr>
          <w:rFonts w:ascii="Arial" w:hAnsi="Arial" w:cs="Arial"/>
        </w:rPr>
        <w:t>, který tvoří přílohu č. </w:t>
      </w:r>
      <w:r w:rsidR="00957BE8">
        <w:rPr>
          <w:rFonts w:ascii="Arial" w:hAnsi="Arial" w:cs="Arial"/>
        </w:rPr>
        <w:t>1</w:t>
      </w:r>
      <w:r w:rsidRPr="00286D13">
        <w:rPr>
          <w:rFonts w:ascii="Arial" w:hAnsi="Arial" w:cs="Arial"/>
        </w:rPr>
        <w:t xml:space="preserve"> smlouvy a je její nedílnou součástí, dosud nebyl zapsán do katastru nemovitostí.</w:t>
      </w:r>
    </w:p>
    <w:p w14:paraId="7B6ACEEC" w14:textId="77777777" w:rsidR="00E86457" w:rsidRDefault="00E86457" w:rsidP="00B235DF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14:paraId="14CC9F89" w14:textId="77777777" w:rsidR="00286D13" w:rsidRDefault="00286D13" w:rsidP="00B235DF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14:paraId="67293665" w14:textId="77777777" w:rsidR="00B235DF" w:rsidRDefault="00B235DF" w:rsidP="00B235DF">
      <w:pPr>
        <w:pStyle w:val="Odstavecseseznamem"/>
        <w:spacing w:after="0" w:line="240" w:lineRule="auto"/>
        <w:ind w:left="426"/>
        <w:jc w:val="center"/>
        <w:rPr>
          <w:rFonts w:ascii="Arial" w:hAnsi="Arial" w:cs="Arial"/>
          <w:b/>
        </w:rPr>
      </w:pPr>
      <w:r w:rsidRPr="00B235DF">
        <w:rPr>
          <w:rFonts w:ascii="Arial" w:hAnsi="Arial" w:cs="Arial"/>
          <w:b/>
        </w:rPr>
        <w:t>III. Předmět smlouvy</w:t>
      </w:r>
    </w:p>
    <w:p w14:paraId="5784A4AC" w14:textId="77777777" w:rsidR="00C778FA" w:rsidRDefault="00C778FA" w:rsidP="00B235DF">
      <w:pPr>
        <w:pStyle w:val="Odstavecseseznamem"/>
        <w:spacing w:after="0" w:line="240" w:lineRule="auto"/>
        <w:ind w:left="426"/>
        <w:jc w:val="center"/>
        <w:rPr>
          <w:rFonts w:ascii="Arial" w:hAnsi="Arial" w:cs="Arial"/>
        </w:rPr>
      </w:pPr>
    </w:p>
    <w:p w14:paraId="6C7502DE" w14:textId="77777777" w:rsidR="00286D13" w:rsidRPr="00F12111" w:rsidRDefault="00286D13" w:rsidP="00B235DF">
      <w:pPr>
        <w:pStyle w:val="Odstavecseseznamem"/>
        <w:spacing w:after="0" w:line="240" w:lineRule="auto"/>
        <w:ind w:left="426"/>
        <w:jc w:val="center"/>
        <w:rPr>
          <w:rFonts w:ascii="Arial" w:hAnsi="Arial" w:cs="Arial"/>
        </w:rPr>
      </w:pPr>
    </w:p>
    <w:p w14:paraId="16AE4735" w14:textId="7A9D098E" w:rsidR="005022D4" w:rsidRDefault="007165E4" w:rsidP="00DF5743">
      <w:pPr>
        <w:spacing w:after="0" w:line="240" w:lineRule="exac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ab/>
      </w:r>
      <w:r w:rsidR="00461569" w:rsidRPr="00C66F7F">
        <w:rPr>
          <w:rFonts w:ascii="Arial" w:hAnsi="Arial" w:cs="Arial"/>
        </w:rPr>
        <w:t xml:space="preserve">Převodce touto smlouvou bezúplatně převádí nabyvateli </w:t>
      </w:r>
      <w:r>
        <w:rPr>
          <w:rFonts w:ascii="Arial" w:hAnsi="Arial" w:cs="Arial"/>
        </w:rPr>
        <w:t>nemovitost uveden</w:t>
      </w:r>
      <w:r w:rsidR="00286D13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v čl. II., </w:t>
      </w:r>
      <w:r w:rsidRPr="005022D4">
        <w:rPr>
          <w:rFonts w:ascii="Arial" w:hAnsi="Arial" w:cs="Arial"/>
        </w:rPr>
        <w:t xml:space="preserve">odst. </w:t>
      </w:r>
      <w:r w:rsidR="00286D13">
        <w:rPr>
          <w:rFonts w:ascii="Arial" w:hAnsi="Arial" w:cs="Arial"/>
        </w:rPr>
        <w:t>4</w:t>
      </w:r>
      <w:r w:rsidRPr="005022D4">
        <w:rPr>
          <w:rFonts w:ascii="Arial" w:hAnsi="Arial" w:cs="Arial"/>
        </w:rPr>
        <w:t xml:space="preserve"> této smlouvy, konkrétně pozem</w:t>
      </w:r>
      <w:r w:rsidR="00286D13">
        <w:rPr>
          <w:rFonts w:ascii="Arial" w:hAnsi="Arial" w:cs="Arial"/>
        </w:rPr>
        <w:t>e</w:t>
      </w:r>
      <w:r w:rsidRPr="005022D4">
        <w:rPr>
          <w:rFonts w:ascii="Arial" w:hAnsi="Arial" w:cs="Arial"/>
        </w:rPr>
        <w:t xml:space="preserve">k: </w:t>
      </w:r>
    </w:p>
    <w:p w14:paraId="6135B600" w14:textId="77777777" w:rsidR="00286D13" w:rsidRDefault="00286D13" w:rsidP="00286D13">
      <w:pPr>
        <w:spacing w:after="0" w:line="240" w:lineRule="exact"/>
        <w:ind w:left="567" w:hanging="141"/>
        <w:rPr>
          <w:rFonts w:ascii="Arial" w:hAnsi="Arial" w:cs="Arial"/>
        </w:rPr>
      </w:pPr>
    </w:p>
    <w:p w14:paraId="4D37FDB7" w14:textId="27071623" w:rsidR="00F12111" w:rsidRPr="007165E4" w:rsidRDefault="00445658" w:rsidP="009D35F6">
      <w:pPr>
        <w:spacing w:after="0" w:line="240" w:lineRule="exact"/>
        <w:ind w:left="567" w:hanging="141"/>
        <w:rPr>
          <w:rFonts w:ascii="Arial" w:hAnsi="Arial" w:cs="Arial"/>
        </w:rPr>
      </w:pPr>
      <w:r w:rsidRPr="007165E4">
        <w:rPr>
          <w:rFonts w:ascii="Arial" w:hAnsi="Arial" w:cs="Arial"/>
        </w:rPr>
        <w:t xml:space="preserve">- p. č. </w:t>
      </w:r>
      <w:r>
        <w:rPr>
          <w:rFonts w:ascii="Arial" w:hAnsi="Arial" w:cs="Arial"/>
        </w:rPr>
        <w:t>3</w:t>
      </w:r>
      <w:r w:rsidR="00286D13">
        <w:rPr>
          <w:rFonts w:ascii="Arial" w:hAnsi="Arial" w:cs="Arial"/>
        </w:rPr>
        <w:t>505/5</w:t>
      </w:r>
      <w:r w:rsidRPr="007165E4">
        <w:rPr>
          <w:rFonts w:ascii="Arial" w:hAnsi="Arial" w:cs="Arial"/>
        </w:rPr>
        <w:t xml:space="preserve"> </w:t>
      </w:r>
      <w:r w:rsidR="00286D13">
        <w:rPr>
          <w:rFonts w:ascii="Arial" w:hAnsi="Arial" w:cs="Arial"/>
        </w:rPr>
        <w:t>(dle GP) -</w:t>
      </w:r>
      <w:r w:rsidRPr="007165E4">
        <w:rPr>
          <w:rFonts w:ascii="Arial" w:hAnsi="Arial" w:cs="Arial"/>
        </w:rPr>
        <w:t xml:space="preserve"> ostatní plocha, ostatní komunikace, o</w:t>
      </w:r>
      <w:r w:rsidR="00286D13">
        <w:rPr>
          <w:rFonts w:ascii="Arial" w:hAnsi="Arial" w:cs="Arial"/>
        </w:rPr>
        <w:t> </w:t>
      </w:r>
      <w:r w:rsidRPr="007165E4">
        <w:rPr>
          <w:rFonts w:ascii="Arial" w:hAnsi="Arial" w:cs="Arial"/>
        </w:rPr>
        <w:t xml:space="preserve">výměře </w:t>
      </w:r>
      <w:r w:rsidR="00286D13">
        <w:rPr>
          <w:rFonts w:ascii="Arial" w:hAnsi="Arial" w:cs="Arial"/>
        </w:rPr>
        <w:t>1 002</w:t>
      </w:r>
      <w:r w:rsidRPr="007165E4">
        <w:rPr>
          <w:rFonts w:ascii="Arial" w:hAnsi="Arial" w:cs="Arial"/>
        </w:rPr>
        <w:t xml:space="preserve"> m</w:t>
      </w:r>
      <w:r w:rsidRPr="007165E4">
        <w:rPr>
          <w:rFonts w:ascii="Arial" w:hAnsi="Arial" w:cs="Arial"/>
          <w:vertAlign w:val="superscript"/>
        </w:rPr>
        <w:t>2</w:t>
      </w:r>
      <w:r w:rsidRPr="007165E4">
        <w:rPr>
          <w:rFonts w:ascii="Arial" w:hAnsi="Arial" w:cs="Arial"/>
        </w:rPr>
        <w:t>,</w:t>
      </w:r>
      <w:r w:rsidR="005131F5">
        <w:rPr>
          <w:rFonts w:ascii="Arial" w:hAnsi="Arial" w:cs="Arial"/>
        </w:rPr>
        <w:t xml:space="preserve"> </w:t>
      </w:r>
      <w:r w:rsidR="005131F5" w:rsidRPr="005131F5">
        <w:rPr>
          <w:rFonts w:ascii="Arial" w:hAnsi="Arial" w:cs="Arial"/>
        </w:rPr>
        <w:t>v k. ú. Kunčice pod Ondřejníkem, obec Kunčice pod Ondřejníkem</w:t>
      </w:r>
      <w:r w:rsidR="005131F5">
        <w:rPr>
          <w:rFonts w:ascii="Arial" w:hAnsi="Arial" w:cs="Arial"/>
        </w:rPr>
        <w:t xml:space="preserve"> </w:t>
      </w:r>
      <w:r w:rsidR="007165E4">
        <w:rPr>
          <w:rFonts w:ascii="Arial" w:hAnsi="Arial" w:cs="Arial"/>
        </w:rPr>
        <w:t xml:space="preserve">(dále jen </w:t>
      </w:r>
      <w:r w:rsidR="002E01CD" w:rsidRPr="007165E4">
        <w:rPr>
          <w:rFonts w:ascii="Arial" w:hAnsi="Arial" w:cs="Arial"/>
        </w:rPr>
        <w:t>„</w:t>
      </w:r>
      <w:r w:rsidR="002E01CD" w:rsidRPr="006A4B28">
        <w:rPr>
          <w:rFonts w:ascii="Arial" w:hAnsi="Arial" w:cs="Arial"/>
          <w:b/>
          <w:bCs/>
        </w:rPr>
        <w:t>nemovit</w:t>
      </w:r>
      <w:r w:rsidR="00286D13">
        <w:rPr>
          <w:rFonts w:ascii="Arial" w:hAnsi="Arial" w:cs="Arial"/>
          <w:b/>
          <w:bCs/>
        </w:rPr>
        <w:t>á</w:t>
      </w:r>
      <w:r w:rsidR="002E01CD" w:rsidRPr="006A4B28">
        <w:rPr>
          <w:rFonts w:ascii="Arial" w:hAnsi="Arial" w:cs="Arial"/>
          <w:b/>
          <w:bCs/>
        </w:rPr>
        <w:t xml:space="preserve"> věc</w:t>
      </w:r>
      <w:r w:rsidR="002E01CD" w:rsidRPr="007165E4">
        <w:rPr>
          <w:rFonts w:ascii="Arial" w:hAnsi="Arial" w:cs="Arial"/>
        </w:rPr>
        <w:t xml:space="preserve">“ nebo </w:t>
      </w:r>
      <w:r w:rsidR="002018F0" w:rsidRPr="007165E4">
        <w:rPr>
          <w:rFonts w:ascii="Arial" w:hAnsi="Arial" w:cs="Arial"/>
        </w:rPr>
        <w:t>„</w:t>
      </w:r>
      <w:r w:rsidR="002E01CD" w:rsidRPr="006A4B28">
        <w:rPr>
          <w:rFonts w:ascii="Arial" w:hAnsi="Arial" w:cs="Arial"/>
          <w:b/>
          <w:bCs/>
          <w:color w:val="000000" w:themeColor="text1"/>
        </w:rPr>
        <w:t>převáděn</w:t>
      </w:r>
      <w:r w:rsidR="00286D13">
        <w:rPr>
          <w:rFonts w:ascii="Arial" w:hAnsi="Arial" w:cs="Arial"/>
          <w:b/>
          <w:bCs/>
          <w:color w:val="000000" w:themeColor="text1"/>
        </w:rPr>
        <w:t>á</w:t>
      </w:r>
      <w:r w:rsidR="002E01CD" w:rsidRPr="006A4B28">
        <w:rPr>
          <w:rFonts w:ascii="Arial" w:hAnsi="Arial" w:cs="Arial"/>
          <w:b/>
          <w:bCs/>
          <w:color w:val="000000" w:themeColor="text1"/>
        </w:rPr>
        <w:t xml:space="preserve"> nemovit</w:t>
      </w:r>
      <w:r w:rsidR="00286D13">
        <w:rPr>
          <w:rFonts w:ascii="Arial" w:hAnsi="Arial" w:cs="Arial"/>
          <w:b/>
          <w:bCs/>
          <w:color w:val="000000" w:themeColor="text1"/>
        </w:rPr>
        <w:t>á</w:t>
      </w:r>
      <w:r w:rsidR="002E01CD" w:rsidRPr="006A4B28">
        <w:rPr>
          <w:rFonts w:ascii="Arial" w:hAnsi="Arial" w:cs="Arial"/>
          <w:b/>
          <w:bCs/>
          <w:color w:val="000000" w:themeColor="text1"/>
        </w:rPr>
        <w:t xml:space="preserve"> věc</w:t>
      </w:r>
      <w:r w:rsidR="002E01CD" w:rsidRPr="007165E4">
        <w:rPr>
          <w:rFonts w:ascii="Arial" w:hAnsi="Arial" w:cs="Arial"/>
          <w:color w:val="000000" w:themeColor="text1"/>
        </w:rPr>
        <w:t>“)</w:t>
      </w:r>
      <w:r w:rsidR="006F0735" w:rsidRPr="007165E4">
        <w:rPr>
          <w:rFonts w:ascii="Arial" w:hAnsi="Arial" w:cs="Arial"/>
          <w:color w:val="000000" w:themeColor="text1"/>
        </w:rPr>
        <w:t>.</w:t>
      </w:r>
      <w:r w:rsidR="00F12111" w:rsidRPr="007165E4">
        <w:rPr>
          <w:rFonts w:ascii="Arial" w:hAnsi="Arial" w:cs="Arial"/>
          <w:color w:val="000000" w:themeColor="text1"/>
        </w:rPr>
        <w:t xml:space="preserve"> </w:t>
      </w:r>
    </w:p>
    <w:p w14:paraId="780D304A" w14:textId="77777777" w:rsidR="002E01CD" w:rsidRPr="00C66F7F" w:rsidRDefault="002E01CD" w:rsidP="002E01CD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14:paraId="2D028CC8" w14:textId="7E22A968" w:rsidR="002E01CD" w:rsidRPr="009D35F6" w:rsidRDefault="007165E4" w:rsidP="00DF0796">
      <w:pPr>
        <w:pStyle w:val="Odstavecseseznamem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</w:r>
      <w:r w:rsidR="00461569" w:rsidRPr="00C66F7F">
        <w:rPr>
          <w:rFonts w:ascii="Arial" w:hAnsi="Arial" w:cs="Arial"/>
        </w:rPr>
        <w:t>Nabyv</w:t>
      </w:r>
      <w:r w:rsidR="00C66F7F" w:rsidRPr="00C66F7F">
        <w:rPr>
          <w:rFonts w:ascii="Arial" w:hAnsi="Arial" w:cs="Arial"/>
        </w:rPr>
        <w:t>atel nemovit</w:t>
      </w:r>
      <w:r w:rsidR="00397188">
        <w:rPr>
          <w:rFonts w:ascii="Arial" w:hAnsi="Arial" w:cs="Arial"/>
        </w:rPr>
        <w:t>ou</w:t>
      </w:r>
      <w:r w:rsidR="00C66F7F" w:rsidRPr="00C66F7F">
        <w:rPr>
          <w:rFonts w:ascii="Arial" w:hAnsi="Arial" w:cs="Arial"/>
        </w:rPr>
        <w:t xml:space="preserve"> věc </w:t>
      </w:r>
      <w:r w:rsidR="003C3850">
        <w:rPr>
          <w:rFonts w:ascii="Arial" w:hAnsi="Arial" w:cs="Arial"/>
        </w:rPr>
        <w:t>uveden</w:t>
      </w:r>
      <w:r w:rsidR="00AA073E">
        <w:rPr>
          <w:rFonts w:ascii="Arial" w:hAnsi="Arial" w:cs="Arial"/>
        </w:rPr>
        <w:t>ou</w:t>
      </w:r>
      <w:r w:rsidR="003C3850">
        <w:rPr>
          <w:rFonts w:ascii="Arial" w:hAnsi="Arial" w:cs="Arial"/>
        </w:rPr>
        <w:t xml:space="preserve"> v čl. III. odst. 1 </w:t>
      </w:r>
      <w:r w:rsidR="00905BC9" w:rsidRPr="00C66F7F">
        <w:rPr>
          <w:rFonts w:ascii="Arial" w:hAnsi="Arial" w:cs="Arial"/>
        </w:rPr>
        <w:t>ke dni podpisu smlouvy, přejímá do</w:t>
      </w:r>
      <w:r w:rsidR="001A4611">
        <w:rPr>
          <w:rFonts w:ascii="Arial" w:hAnsi="Arial" w:cs="Arial"/>
        </w:rPr>
        <w:t> </w:t>
      </w:r>
      <w:r w:rsidR="00905BC9" w:rsidRPr="00C66F7F">
        <w:rPr>
          <w:rFonts w:ascii="Arial" w:hAnsi="Arial" w:cs="Arial"/>
        </w:rPr>
        <w:t>svého výlučného vlastnictví</w:t>
      </w:r>
      <w:r w:rsidR="00EA2488">
        <w:rPr>
          <w:rFonts w:ascii="Arial" w:hAnsi="Arial" w:cs="Arial"/>
        </w:rPr>
        <w:t xml:space="preserve"> </w:t>
      </w:r>
      <w:r w:rsidR="00EA2488" w:rsidRPr="00C66F7F">
        <w:rPr>
          <w:rFonts w:ascii="Arial" w:hAnsi="Arial" w:cs="Arial"/>
        </w:rPr>
        <w:t>ve stavu, v jaké</w:t>
      </w:r>
      <w:r w:rsidR="00EA2488">
        <w:rPr>
          <w:rFonts w:ascii="Arial" w:hAnsi="Arial" w:cs="Arial"/>
        </w:rPr>
        <w:t>m</w:t>
      </w:r>
      <w:r w:rsidR="00EA2488" w:rsidRPr="00C66F7F">
        <w:rPr>
          <w:rFonts w:ascii="Arial" w:hAnsi="Arial" w:cs="Arial"/>
        </w:rPr>
        <w:t xml:space="preserve"> se nachází</w:t>
      </w:r>
      <w:r w:rsidR="00EA2488">
        <w:rPr>
          <w:rFonts w:ascii="Arial" w:hAnsi="Arial" w:cs="Arial"/>
        </w:rPr>
        <w:t>, kdy nemovitá věc je ve</w:t>
      </w:r>
      <w:r w:rsidR="001A4611">
        <w:rPr>
          <w:rFonts w:ascii="Arial" w:hAnsi="Arial" w:cs="Arial"/>
        </w:rPr>
        <w:t> </w:t>
      </w:r>
      <w:r w:rsidR="00EA2488">
        <w:rPr>
          <w:rFonts w:ascii="Arial" w:hAnsi="Arial" w:cs="Arial"/>
        </w:rPr>
        <w:t xml:space="preserve">smyslu ust. § </w:t>
      </w:r>
      <w:r w:rsidR="00DF0796" w:rsidRPr="00DF0796">
        <w:rPr>
          <w:rFonts w:ascii="Arial" w:hAnsi="Arial" w:cs="Arial"/>
        </w:rPr>
        <w:t xml:space="preserve">1918 občanského zákoníku, </w:t>
      </w:r>
      <w:r w:rsidR="00AE02F0">
        <w:rPr>
          <w:rFonts w:ascii="Arial" w:hAnsi="Arial" w:cs="Arial"/>
        </w:rPr>
        <w:t xml:space="preserve">převodcem </w:t>
      </w:r>
      <w:r w:rsidR="009D35F6">
        <w:rPr>
          <w:rFonts w:ascii="Arial" w:hAnsi="Arial" w:cs="Arial"/>
        </w:rPr>
        <w:t>převáděna,</w:t>
      </w:r>
      <w:r w:rsidR="00872625">
        <w:rPr>
          <w:rFonts w:ascii="Arial" w:hAnsi="Arial" w:cs="Arial"/>
        </w:rPr>
        <w:t xml:space="preserve"> </w:t>
      </w:r>
      <w:r w:rsidR="00DF0796" w:rsidRPr="009D35F6">
        <w:rPr>
          <w:rFonts w:ascii="Arial" w:hAnsi="Arial" w:cs="Arial"/>
        </w:rPr>
        <w:t>jak stojí a leží (</w:t>
      </w:r>
      <w:proofErr w:type="spellStart"/>
      <w:r w:rsidR="00DF0796" w:rsidRPr="009D35F6">
        <w:rPr>
          <w:rFonts w:ascii="Arial" w:hAnsi="Arial" w:cs="Arial"/>
        </w:rPr>
        <w:t>úhrnkem</w:t>
      </w:r>
      <w:proofErr w:type="spellEnd"/>
      <w:r w:rsidR="00DF0796" w:rsidRPr="009D35F6">
        <w:rPr>
          <w:rFonts w:ascii="Arial" w:hAnsi="Arial" w:cs="Arial"/>
        </w:rPr>
        <w:t>)</w:t>
      </w:r>
      <w:r w:rsidR="0065234A">
        <w:rPr>
          <w:rFonts w:ascii="Arial" w:hAnsi="Arial" w:cs="Arial"/>
        </w:rPr>
        <w:t>.</w:t>
      </w:r>
    </w:p>
    <w:p w14:paraId="55DF9EE9" w14:textId="77777777" w:rsidR="00314818" w:rsidRDefault="00314818" w:rsidP="00314818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highlight w:val="yellow"/>
        </w:rPr>
      </w:pPr>
    </w:p>
    <w:p w14:paraId="7EE02AB4" w14:textId="2F989A18" w:rsidR="00314818" w:rsidRPr="00314818" w:rsidRDefault="00F87FF0" w:rsidP="00F87FF0">
      <w:pPr>
        <w:pStyle w:val="Odstavecseseznamem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</w:r>
      <w:r w:rsidR="009D2ABD" w:rsidRPr="00D34F1A">
        <w:rPr>
          <w:rFonts w:ascii="Arial" w:hAnsi="Arial" w:cs="Arial"/>
          <w:highlight w:val="yellow"/>
        </w:rPr>
        <w:t>Bezúplatný převod</w:t>
      </w:r>
      <w:r w:rsidR="006645E1" w:rsidRPr="00D34F1A">
        <w:rPr>
          <w:rFonts w:ascii="Arial" w:hAnsi="Arial" w:cs="Arial"/>
          <w:highlight w:val="yellow"/>
        </w:rPr>
        <w:t xml:space="preserve"> nemovit</w:t>
      </w:r>
      <w:r w:rsidR="00286D13">
        <w:rPr>
          <w:rFonts w:ascii="Arial" w:hAnsi="Arial" w:cs="Arial"/>
          <w:highlight w:val="yellow"/>
        </w:rPr>
        <w:t>é</w:t>
      </w:r>
      <w:r w:rsidR="006645E1" w:rsidRPr="00D34F1A">
        <w:rPr>
          <w:rFonts w:ascii="Arial" w:hAnsi="Arial" w:cs="Arial"/>
          <w:highlight w:val="yellow"/>
        </w:rPr>
        <w:t xml:space="preserve"> </w:t>
      </w:r>
      <w:r w:rsidR="00C66F7F" w:rsidRPr="00D34F1A">
        <w:rPr>
          <w:rFonts w:ascii="Arial" w:hAnsi="Arial" w:cs="Arial"/>
          <w:highlight w:val="yellow"/>
        </w:rPr>
        <w:t>věc</w:t>
      </w:r>
      <w:r w:rsidR="00286D13">
        <w:rPr>
          <w:rFonts w:ascii="Arial" w:hAnsi="Arial" w:cs="Arial"/>
          <w:highlight w:val="yellow"/>
        </w:rPr>
        <w:t>i</w:t>
      </w:r>
      <w:r w:rsidR="00C66F7F" w:rsidRPr="00D34F1A">
        <w:rPr>
          <w:rFonts w:ascii="Arial" w:hAnsi="Arial" w:cs="Arial"/>
          <w:highlight w:val="yellow"/>
        </w:rPr>
        <w:t xml:space="preserve"> </w:t>
      </w:r>
      <w:r w:rsidR="003C3850" w:rsidRPr="00D34F1A">
        <w:rPr>
          <w:rFonts w:ascii="Arial" w:hAnsi="Arial" w:cs="Arial"/>
          <w:highlight w:val="yellow"/>
        </w:rPr>
        <w:t>uveden</w:t>
      </w:r>
      <w:r w:rsidR="00286D13">
        <w:rPr>
          <w:rFonts w:ascii="Arial" w:hAnsi="Arial" w:cs="Arial"/>
          <w:highlight w:val="yellow"/>
        </w:rPr>
        <w:t>é</w:t>
      </w:r>
      <w:r w:rsidR="003C3850" w:rsidRPr="00D34F1A">
        <w:rPr>
          <w:rFonts w:ascii="Arial" w:hAnsi="Arial" w:cs="Arial"/>
          <w:highlight w:val="yellow"/>
        </w:rPr>
        <w:t xml:space="preserve"> v čl. III. odst. 1 </w:t>
      </w:r>
      <w:r w:rsidR="00314818" w:rsidRPr="00D34F1A">
        <w:rPr>
          <w:rFonts w:ascii="Arial" w:hAnsi="Arial" w:cs="Arial"/>
          <w:highlight w:val="yellow"/>
        </w:rPr>
        <w:t xml:space="preserve">byl schválen zakladatelem </w:t>
      </w:r>
      <w:r w:rsidR="00E5205E" w:rsidRPr="00D34F1A">
        <w:rPr>
          <w:rFonts w:ascii="Arial" w:hAnsi="Arial" w:cs="Arial"/>
          <w:highlight w:val="yellow"/>
        </w:rPr>
        <w:t xml:space="preserve">převodce (MPO), a to na základě </w:t>
      </w:r>
      <w:r w:rsidR="00314818" w:rsidRPr="00D34F1A">
        <w:rPr>
          <w:rFonts w:ascii="Arial" w:hAnsi="Arial" w:cs="Arial"/>
          <w:highlight w:val="yellow"/>
        </w:rPr>
        <w:t>souhlasného s</w:t>
      </w:r>
      <w:r w:rsidR="00E5205E" w:rsidRPr="00D34F1A">
        <w:rPr>
          <w:rFonts w:ascii="Arial" w:hAnsi="Arial" w:cs="Arial"/>
          <w:highlight w:val="yellow"/>
        </w:rPr>
        <w:t xml:space="preserve">tanoviska, vyjádřeného dopisem </w:t>
      </w:r>
      <w:proofErr w:type="spellStart"/>
      <w:r w:rsidR="00E5205E" w:rsidRPr="00D34F1A">
        <w:rPr>
          <w:rFonts w:ascii="Arial" w:hAnsi="Arial" w:cs="Arial"/>
          <w:highlight w:val="yellow"/>
        </w:rPr>
        <w:t>č</w:t>
      </w:r>
      <w:r w:rsidR="003C3850" w:rsidRPr="00D34F1A">
        <w:rPr>
          <w:rFonts w:ascii="Arial" w:hAnsi="Arial" w:cs="Arial"/>
          <w:highlight w:val="yellow"/>
        </w:rPr>
        <w:t>j</w:t>
      </w:r>
      <w:proofErr w:type="spellEnd"/>
      <w:r w:rsidR="00314818" w:rsidRPr="00D34F1A">
        <w:rPr>
          <w:rFonts w:ascii="Arial" w:hAnsi="Arial" w:cs="Arial"/>
          <w:highlight w:val="yellow"/>
        </w:rPr>
        <w:t>……………..</w:t>
      </w:r>
      <w:r w:rsidR="00F3521F" w:rsidRPr="00D34F1A">
        <w:rPr>
          <w:rFonts w:ascii="Arial" w:hAnsi="Arial" w:cs="Arial"/>
          <w:highlight w:val="yellow"/>
        </w:rPr>
        <w:t>ze dne ….</w:t>
      </w:r>
    </w:p>
    <w:p w14:paraId="78D34854" w14:textId="77777777" w:rsidR="00314818" w:rsidRPr="00314818" w:rsidRDefault="00314818" w:rsidP="00314818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14:paraId="5C8AB1FB" w14:textId="004809F8" w:rsidR="00CD1C40" w:rsidRDefault="00F87FF0" w:rsidP="00F87FF0">
      <w:pPr>
        <w:pStyle w:val="Odstavecseseznamem"/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</w:r>
      <w:r w:rsidR="00314818" w:rsidRPr="00314818">
        <w:rPr>
          <w:rFonts w:ascii="Arial" w:hAnsi="Arial" w:cs="Arial"/>
        </w:rPr>
        <w:t>Tato smlouva se uzavírá podle</w:t>
      </w:r>
      <w:r w:rsidR="005B65D7">
        <w:rPr>
          <w:rFonts w:ascii="Arial" w:hAnsi="Arial" w:cs="Arial"/>
        </w:rPr>
        <w:t xml:space="preserve"> </w:t>
      </w:r>
      <w:r w:rsidR="00314818" w:rsidRPr="00314818">
        <w:rPr>
          <w:rFonts w:ascii="Arial" w:hAnsi="Arial" w:cs="Arial"/>
        </w:rPr>
        <w:t xml:space="preserve">§ 16 odst. 8 </w:t>
      </w:r>
      <w:r w:rsidR="00DB661F">
        <w:rPr>
          <w:rFonts w:ascii="Arial" w:hAnsi="Arial" w:cs="Arial"/>
        </w:rPr>
        <w:t xml:space="preserve">věty první </w:t>
      </w:r>
      <w:r w:rsidR="00314818" w:rsidRPr="00314818">
        <w:rPr>
          <w:rFonts w:ascii="Arial" w:hAnsi="Arial" w:cs="Arial"/>
        </w:rPr>
        <w:t>zákona č. 77/1997 Sb., o státním podniku, ve znění pozdějších předpisů.</w:t>
      </w:r>
    </w:p>
    <w:p w14:paraId="4FDAC093" w14:textId="77777777" w:rsidR="006F0735" w:rsidRDefault="006F0735" w:rsidP="006F0735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14:paraId="161AB1CE" w14:textId="23B47216" w:rsidR="006F0735" w:rsidRPr="006F0735" w:rsidRDefault="00F87FF0" w:rsidP="00460A23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ab/>
      </w:r>
      <w:r w:rsidR="00CD33DD">
        <w:rPr>
          <w:rFonts w:ascii="Arial" w:hAnsi="Arial" w:cs="Arial"/>
        </w:rPr>
        <w:t>Pro vyloučení pochybností se uvádí, že p</w:t>
      </w:r>
      <w:r w:rsidR="006F0735" w:rsidRPr="006F0735">
        <w:rPr>
          <w:rFonts w:ascii="Arial" w:hAnsi="Arial" w:cs="Arial"/>
        </w:rPr>
        <w:t>řevod nemovit</w:t>
      </w:r>
      <w:r w:rsidR="00286D13">
        <w:rPr>
          <w:rFonts w:ascii="Arial" w:hAnsi="Arial" w:cs="Arial"/>
        </w:rPr>
        <w:t>é</w:t>
      </w:r>
      <w:r w:rsidR="006F0735" w:rsidRPr="006F0735">
        <w:rPr>
          <w:rFonts w:ascii="Arial" w:hAnsi="Arial" w:cs="Arial"/>
        </w:rPr>
        <w:t xml:space="preserve"> věc</w:t>
      </w:r>
      <w:r w:rsidR="00286D13">
        <w:rPr>
          <w:rFonts w:ascii="Arial" w:hAnsi="Arial" w:cs="Arial"/>
        </w:rPr>
        <w:t>i</w:t>
      </w:r>
      <w:r w:rsidR="00460A23">
        <w:rPr>
          <w:rFonts w:ascii="Arial" w:hAnsi="Arial" w:cs="Arial"/>
        </w:rPr>
        <w:t xml:space="preserve"> </w:t>
      </w:r>
      <w:r w:rsidR="006F0735" w:rsidRPr="006F0735">
        <w:rPr>
          <w:rFonts w:ascii="Arial" w:hAnsi="Arial" w:cs="Arial"/>
        </w:rPr>
        <w:t xml:space="preserve">je bezúplatný. Účetní hodnota </w:t>
      </w:r>
      <w:r>
        <w:rPr>
          <w:rFonts w:ascii="Arial" w:hAnsi="Arial" w:cs="Arial"/>
        </w:rPr>
        <w:t xml:space="preserve">jednotlivých </w:t>
      </w:r>
      <w:r w:rsidR="00286D13">
        <w:rPr>
          <w:rFonts w:ascii="Arial" w:hAnsi="Arial" w:cs="Arial"/>
        </w:rPr>
        <w:t xml:space="preserve">částí </w:t>
      </w:r>
      <w:r w:rsidR="00FF54C4">
        <w:rPr>
          <w:rFonts w:ascii="Arial" w:hAnsi="Arial" w:cs="Arial"/>
        </w:rPr>
        <w:t xml:space="preserve">pozemků tvořících </w:t>
      </w:r>
      <w:r w:rsidR="006F0735" w:rsidRPr="006F0735">
        <w:rPr>
          <w:rFonts w:ascii="Arial" w:hAnsi="Arial" w:cs="Arial"/>
        </w:rPr>
        <w:t>převáděn</w:t>
      </w:r>
      <w:r w:rsidR="00FF54C4">
        <w:rPr>
          <w:rFonts w:ascii="Arial" w:hAnsi="Arial" w:cs="Arial"/>
        </w:rPr>
        <w:t>ou</w:t>
      </w:r>
      <w:r w:rsidR="00286D13">
        <w:rPr>
          <w:rFonts w:ascii="Arial" w:hAnsi="Arial" w:cs="Arial"/>
        </w:rPr>
        <w:t xml:space="preserve"> </w:t>
      </w:r>
      <w:r w:rsidR="006F0735" w:rsidRPr="006F0735">
        <w:rPr>
          <w:rFonts w:ascii="Arial" w:hAnsi="Arial" w:cs="Arial"/>
        </w:rPr>
        <w:t>nemovit</w:t>
      </w:r>
      <w:r w:rsidR="00FF54C4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</w:t>
      </w:r>
      <w:r w:rsidR="006F0735" w:rsidRPr="006F0735">
        <w:rPr>
          <w:rFonts w:ascii="Arial" w:hAnsi="Arial" w:cs="Arial"/>
        </w:rPr>
        <w:t>věc</w:t>
      </w:r>
      <w:r w:rsidR="00286D13">
        <w:rPr>
          <w:rFonts w:ascii="Arial" w:hAnsi="Arial" w:cs="Arial"/>
        </w:rPr>
        <w:t>,</w:t>
      </w:r>
      <w:r w:rsidR="006F0735" w:rsidRPr="006F0735">
        <w:rPr>
          <w:rFonts w:ascii="Arial" w:hAnsi="Arial" w:cs="Arial"/>
        </w:rPr>
        <w:t xml:space="preserve"> </w:t>
      </w:r>
      <w:r w:rsidR="00286D13" w:rsidRPr="00286D13">
        <w:rPr>
          <w:rFonts w:ascii="Arial" w:hAnsi="Arial" w:cs="Arial"/>
        </w:rPr>
        <w:t xml:space="preserve">uvedených v čl. II. odst. </w:t>
      </w:r>
      <w:r w:rsidR="00286D13">
        <w:rPr>
          <w:rFonts w:ascii="Arial" w:hAnsi="Arial" w:cs="Arial"/>
        </w:rPr>
        <w:t xml:space="preserve">4, </w:t>
      </w:r>
      <w:r>
        <w:rPr>
          <w:rFonts w:ascii="Arial" w:hAnsi="Arial" w:cs="Arial"/>
        </w:rPr>
        <w:t xml:space="preserve">je uvedena v příloze č. </w:t>
      </w:r>
      <w:r w:rsidR="00281F7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této smlouvy.</w:t>
      </w:r>
    </w:p>
    <w:p w14:paraId="1923DC9E" w14:textId="77777777" w:rsidR="006F0735" w:rsidRDefault="006F0735" w:rsidP="006F0735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14:paraId="328BD0DD" w14:textId="77777777" w:rsidR="006F0735" w:rsidRDefault="006F0735" w:rsidP="006F073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 Ostatní ujednání</w:t>
      </w:r>
    </w:p>
    <w:p w14:paraId="658F096F" w14:textId="77777777" w:rsidR="00C778FA" w:rsidRDefault="00C778FA" w:rsidP="006F0735">
      <w:pPr>
        <w:spacing w:after="0" w:line="240" w:lineRule="auto"/>
        <w:jc w:val="both"/>
        <w:rPr>
          <w:rFonts w:ascii="Arial" w:hAnsi="Arial" w:cs="Arial"/>
          <w:b/>
        </w:rPr>
      </w:pPr>
    </w:p>
    <w:p w14:paraId="50871D3D" w14:textId="77777777" w:rsidR="00286D13" w:rsidRDefault="00286D13" w:rsidP="006F0735">
      <w:pPr>
        <w:spacing w:after="0" w:line="240" w:lineRule="auto"/>
        <w:jc w:val="both"/>
        <w:rPr>
          <w:rFonts w:ascii="Arial" w:hAnsi="Arial" w:cs="Arial"/>
          <w:b/>
        </w:rPr>
      </w:pPr>
    </w:p>
    <w:p w14:paraId="3B69D180" w14:textId="411AF907" w:rsidR="0017101F" w:rsidRPr="00F03C54" w:rsidRDefault="00460A23" w:rsidP="00F03C54">
      <w:pPr>
        <w:pStyle w:val="Odstavecseseznamem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Převodce</w:t>
      </w:r>
      <w:r w:rsidR="004365CA">
        <w:rPr>
          <w:rFonts w:ascii="Arial" w:hAnsi="Arial" w:cs="Arial"/>
        </w:rPr>
        <w:t xml:space="preserve"> prohlašuje, že</w:t>
      </w:r>
      <w:r w:rsidR="004365CA">
        <w:rPr>
          <w:rFonts w:ascii="Arial" w:hAnsi="Arial" w:cs="Arial"/>
          <w:color w:val="FF0000"/>
        </w:rPr>
        <w:t xml:space="preserve"> </w:t>
      </w:r>
      <w:r w:rsidR="009D2ABD" w:rsidRPr="009D2ABD">
        <w:rPr>
          <w:rFonts w:ascii="Arial" w:hAnsi="Arial" w:cs="Arial"/>
        </w:rPr>
        <w:t>převáděn</w:t>
      </w:r>
      <w:r w:rsidR="006713B0">
        <w:rPr>
          <w:rFonts w:ascii="Arial" w:hAnsi="Arial" w:cs="Arial"/>
        </w:rPr>
        <w:t>á</w:t>
      </w:r>
      <w:r w:rsidR="009D2ABD" w:rsidRPr="009D2ABD">
        <w:rPr>
          <w:rFonts w:ascii="Arial" w:hAnsi="Arial" w:cs="Arial"/>
        </w:rPr>
        <w:t xml:space="preserve"> </w:t>
      </w:r>
      <w:r w:rsidR="004365CA">
        <w:rPr>
          <w:rFonts w:ascii="Arial" w:hAnsi="Arial" w:cs="Arial"/>
        </w:rPr>
        <w:t>nemovit</w:t>
      </w:r>
      <w:r w:rsidR="006713B0">
        <w:rPr>
          <w:rFonts w:ascii="Arial" w:hAnsi="Arial" w:cs="Arial"/>
        </w:rPr>
        <w:t>á</w:t>
      </w:r>
      <w:r w:rsidR="004365CA">
        <w:rPr>
          <w:rFonts w:ascii="Arial" w:hAnsi="Arial" w:cs="Arial"/>
        </w:rPr>
        <w:t xml:space="preserve"> věc </w:t>
      </w:r>
      <w:r w:rsidR="00F87FF0">
        <w:rPr>
          <w:rFonts w:ascii="Arial" w:hAnsi="Arial" w:cs="Arial"/>
        </w:rPr>
        <w:t>ne</w:t>
      </w:r>
      <w:r w:rsidR="006713B0">
        <w:rPr>
          <w:rFonts w:ascii="Arial" w:hAnsi="Arial" w:cs="Arial"/>
        </w:rPr>
        <w:t>ní</w:t>
      </w:r>
      <w:r w:rsidR="004365CA" w:rsidRPr="00540667">
        <w:rPr>
          <w:rFonts w:ascii="Arial" w:hAnsi="Arial" w:cs="Arial"/>
        </w:rPr>
        <w:t xml:space="preserve"> určeným majetkem ve smyslu § 2 odst. 9 zákona č. 77/1997 Sb., o státním podniku, ve znění</w:t>
      </w:r>
      <w:r w:rsidR="006645E1">
        <w:rPr>
          <w:rFonts w:ascii="Arial" w:hAnsi="Arial" w:cs="Arial"/>
        </w:rPr>
        <w:t xml:space="preserve"> pozdějších předpisů</w:t>
      </w:r>
      <w:r w:rsidR="00F87FF0">
        <w:rPr>
          <w:rFonts w:ascii="Arial" w:hAnsi="Arial" w:cs="Arial"/>
        </w:rPr>
        <w:t>, n</w:t>
      </w:r>
      <w:r w:rsidR="004365CA" w:rsidRPr="008F721F">
        <w:rPr>
          <w:rFonts w:ascii="Arial" w:hAnsi="Arial" w:cs="Arial"/>
        </w:rPr>
        <w:t xml:space="preserve">ebyl </w:t>
      </w:r>
      <w:r w:rsidR="008F721F">
        <w:rPr>
          <w:rFonts w:ascii="Arial" w:hAnsi="Arial" w:cs="Arial"/>
        </w:rPr>
        <w:t>na n</w:t>
      </w:r>
      <w:r w:rsidR="006713B0">
        <w:rPr>
          <w:rFonts w:ascii="Arial" w:hAnsi="Arial" w:cs="Arial"/>
        </w:rPr>
        <w:t>i</w:t>
      </w:r>
      <w:r w:rsidR="008F721F">
        <w:rPr>
          <w:rFonts w:ascii="Arial" w:hAnsi="Arial" w:cs="Arial"/>
        </w:rPr>
        <w:t xml:space="preserve"> </w:t>
      </w:r>
      <w:r w:rsidR="004365CA" w:rsidRPr="008F721F">
        <w:rPr>
          <w:rFonts w:ascii="Arial" w:hAnsi="Arial" w:cs="Arial"/>
        </w:rPr>
        <w:t>uplatněn restituční nárok dle zákona č. 229/1991 Sb., o úpravě vlastnických vztahů k půdě a jinému zemědělskému majetku, ve znění pozdějších předpisů, nejedná se o majetek církví dle zákona č. 428/2012 Sb., o majetkovém vyrovnání s církvemi a náboženskými společnostmi a o změně některých zákonů, ve zně</w:t>
      </w:r>
      <w:r w:rsidR="00F87FF0">
        <w:rPr>
          <w:rFonts w:ascii="Arial" w:hAnsi="Arial" w:cs="Arial"/>
        </w:rPr>
        <w:t>ní pozdějších předpisů, a nebyl</w:t>
      </w:r>
      <w:r w:rsidR="006713B0">
        <w:rPr>
          <w:rFonts w:ascii="Arial" w:hAnsi="Arial" w:cs="Arial"/>
        </w:rPr>
        <w:t>a</w:t>
      </w:r>
      <w:r w:rsidR="004365CA" w:rsidRPr="008F721F">
        <w:rPr>
          <w:rFonts w:ascii="Arial" w:hAnsi="Arial" w:cs="Arial"/>
        </w:rPr>
        <w:t xml:space="preserve"> zařazen</w:t>
      </w:r>
      <w:r w:rsidR="006713B0">
        <w:rPr>
          <w:rFonts w:ascii="Arial" w:hAnsi="Arial" w:cs="Arial"/>
        </w:rPr>
        <w:t>a</w:t>
      </w:r>
      <w:r w:rsidR="004365CA" w:rsidRPr="008F721F">
        <w:rPr>
          <w:rFonts w:ascii="Arial" w:hAnsi="Arial" w:cs="Arial"/>
        </w:rPr>
        <w:t xml:space="preserve"> do seznamu majetku určeného k převodu na jiné osoby podle zákona č. 92/1997 Sb., o podmínkách převodu majetku státu na jiné osoby, ve znění pozdějších předpisů.</w:t>
      </w:r>
    </w:p>
    <w:p w14:paraId="6596DDBC" w14:textId="77777777" w:rsidR="006645E1" w:rsidRDefault="006645E1" w:rsidP="006645E1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67C56503" w14:textId="677260F4" w:rsidR="006F0735" w:rsidRPr="009D35F6" w:rsidRDefault="002F45F7" w:rsidP="009D35F6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2F45F7">
        <w:rPr>
          <w:rFonts w:ascii="Arial" w:hAnsi="Arial" w:cs="Arial"/>
          <w:bCs/>
        </w:rPr>
        <w:t xml:space="preserve">Nabyvatel bere na vědomí, že jelikož byly pozemky uvedené v čl. II. odst. 3. této smlouvy, ze kterých nově vznikla převáděná nemovitá věc dříve v rámci prodeje části závodu převeden ze společnosti </w:t>
      </w:r>
      <w:r w:rsidRPr="002F45F7">
        <w:rPr>
          <w:rFonts w:ascii="Arial" w:hAnsi="Arial" w:cs="Arial"/>
        </w:rPr>
        <w:t>OKD, a.s. na převodce, je možné, že na převáděné nemovité věci mohou být vedeny inženýrské sítě, či přípojky a obdobná infrastruktura, která není ve vlastnictví České republiky s právem hospodařit pro převodce a která není v rámci této smlouvy převedena do vlastnictví nabyvatele, či převáděná nemovitá věc může být jinak zatížena. Nabyvatel se pak zavazuje tyto případné inženýrské sítě, přípojky a obdobnou infrastrukturu (a to jak ve vlastnictví společnosti OKD, a.s., tak jiného subjektu, či osoby apod.) strpět, kdy tato skutečnost není a nebude důvodem pro</w:t>
      </w:r>
      <w:r w:rsidR="001A4611">
        <w:rPr>
          <w:rFonts w:ascii="Arial" w:hAnsi="Arial" w:cs="Arial"/>
        </w:rPr>
        <w:t> </w:t>
      </w:r>
      <w:r w:rsidRPr="002F45F7">
        <w:rPr>
          <w:rFonts w:ascii="Arial" w:hAnsi="Arial" w:cs="Arial"/>
        </w:rPr>
        <w:t>odstoupení od smlouvy, její jiné ukončení, slevu z kupní ceny, náhradu škody, zmařených příležitostí, či jakoukoli sankci, ani důvodem pro uplatnění práv z vadného plnění, neboť byl nabyvatel s tímto stavem seznámen.</w:t>
      </w:r>
    </w:p>
    <w:p w14:paraId="6097E2B8" w14:textId="77777777" w:rsidR="003B61D4" w:rsidRPr="005A7064" w:rsidRDefault="003B61D4" w:rsidP="003B61D4">
      <w:pPr>
        <w:pStyle w:val="Texttabulky"/>
        <w:ind w:left="567"/>
        <w:rPr>
          <w:rFonts w:ascii="Arial" w:hAnsi="Arial" w:cs="Arial"/>
          <w:sz w:val="22"/>
          <w:szCs w:val="22"/>
        </w:rPr>
      </w:pPr>
    </w:p>
    <w:p w14:paraId="62606A6C" w14:textId="171886F5" w:rsidR="00F97927" w:rsidRPr="00BD1961" w:rsidRDefault="00F97927" w:rsidP="00DF5743">
      <w:pPr>
        <w:pStyle w:val="Odstavecseseznamem"/>
        <w:numPr>
          <w:ilvl w:val="0"/>
          <w:numId w:val="9"/>
        </w:numPr>
        <w:spacing w:after="0"/>
        <w:ind w:left="426" w:hanging="426"/>
        <w:jc w:val="both"/>
      </w:pPr>
      <w:r w:rsidRPr="00BD1961">
        <w:rPr>
          <w:rFonts w:ascii="Arial" w:hAnsi="Arial" w:cs="Arial"/>
        </w:rPr>
        <w:t>Nabyvatel potvrzuje, že ho převodce před podpisem této smlouvy upozornil na skutečnost, že k předmětu převodu může uplatňovat právo třetí osoba, tj. právo spočívající</w:t>
      </w:r>
      <w:r>
        <w:rPr>
          <w:rFonts w:ascii="Arial" w:hAnsi="Arial" w:cs="Arial"/>
        </w:rPr>
        <w:t xml:space="preserve"> v oprávnění odpovídajícímu věcnému břemeni vedení (elektrické, tepelné, plynové vedení, kanalizace, vodovody apod.) nezapsanému v katastru nemovitostí, bere tuto skutečnost a vědomí a potvrzuje, že si před podpisem této smlouvy učinil veškerá opatření potřebná ke zjištění rozsahu tohoto omezení případným právem třetí osoby</w:t>
      </w:r>
      <w:r w:rsidR="007D4C8F">
        <w:rPr>
          <w:rFonts w:ascii="Arial" w:hAnsi="Arial" w:cs="Arial"/>
        </w:rPr>
        <w:t xml:space="preserve"> a na základě toho</w:t>
      </w:r>
    </w:p>
    <w:p w14:paraId="2CAFD853" w14:textId="09BB8F1F" w:rsidR="007D4C8F" w:rsidRPr="00BD1961" w:rsidRDefault="007D4C8F" w:rsidP="00BD1961">
      <w:pPr>
        <w:pStyle w:val="Odstavecseseznamem"/>
        <w:numPr>
          <w:ilvl w:val="0"/>
          <w:numId w:val="19"/>
        </w:numPr>
        <w:spacing w:after="0"/>
        <w:jc w:val="both"/>
      </w:pPr>
      <w:r>
        <w:rPr>
          <w:rFonts w:ascii="Arial" w:hAnsi="Arial" w:cs="Arial"/>
        </w:rPr>
        <w:t>prohlašují, že tuto skutečnost nevytýkají převodci jako vadu předmětu převodu a</w:t>
      </w:r>
      <w:r w:rsidR="001A4611">
        <w:rPr>
          <w:rFonts w:ascii="Arial" w:hAnsi="Arial" w:cs="Arial"/>
        </w:rPr>
        <w:t> </w:t>
      </w:r>
      <w:r>
        <w:rPr>
          <w:rFonts w:ascii="Arial" w:hAnsi="Arial" w:cs="Arial"/>
        </w:rPr>
        <w:t>že</w:t>
      </w:r>
      <w:r w:rsidR="001A4611">
        <w:rPr>
          <w:rFonts w:ascii="Arial" w:hAnsi="Arial" w:cs="Arial"/>
        </w:rPr>
        <w:t> </w:t>
      </w:r>
      <w:r>
        <w:rPr>
          <w:rFonts w:ascii="Arial" w:hAnsi="Arial" w:cs="Arial"/>
        </w:rPr>
        <w:t>tato skutečnost nezakládá případnou právní vadu předmětu převodu, tj.</w:t>
      </w:r>
      <w:r w:rsidR="001A4611">
        <w:rPr>
          <w:rFonts w:ascii="Arial" w:hAnsi="Arial" w:cs="Arial"/>
        </w:rPr>
        <w:t> </w:t>
      </w:r>
      <w:r>
        <w:rPr>
          <w:rFonts w:ascii="Arial" w:hAnsi="Arial" w:cs="Arial"/>
        </w:rPr>
        <w:t>že</w:t>
      </w:r>
      <w:r w:rsidR="001A4611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nabyvateli nevzniká právo z vadného </w:t>
      </w:r>
      <w:r w:rsidR="00F75803">
        <w:rPr>
          <w:rFonts w:ascii="Arial" w:hAnsi="Arial" w:cs="Arial"/>
        </w:rPr>
        <w:t>plnění převodce,</w:t>
      </w:r>
    </w:p>
    <w:p w14:paraId="6161BE5E" w14:textId="4F992603" w:rsidR="00F75803" w:rsidRPr="0059177C" w:rsidRDefault="00F75803" w:rsidP="00BD1961">
      <w:pPr>
        <w:pStyle w:val="Odstavecseseznamem"/>
        <w:numPr>
          <w:ilvl w:val="0"/>
          <w:numId w:val="19"/>
        </w:numPr>
        <w:spacing w:after="0"/>
        <w:jc w:val="both"/>
      </w:pPr>
      <w:r>
        <w:rPr>
          <w:rFonts w:ascii="Arial" w:hAnsi="Arial" w:cs="Arial"/>
        </w:rPr>
        <w:t>se pro tento případ výslovně vzdávají svého práva na odstranění práv třetích osob z předmětu převodu, práva na dodatečné či nové plnění, práva na odstoupení od</w:t>
      </w:r>
      <w:r w:rsidR="001A4611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smlouvy včetně nároku na náhradu škody, která by v důsledku uplatnění práva třetí </w:t>
      </w:r>
      <w:r w:rsidRPr="0059177C">
        <w:rPr>
          <w:rFonts w:ascii="Arial" w:hAnsi="Arial" w:cs="Arial"/>
        </w:rPr>
        <w:t xml:space="preserve">osoby k předmětu převodu nabyvateli v budoucnu vznikla. </w:t>
      </w:r>
    </w:p>
    <w:p w14:paraId="57DA255B" w14:textId="77777777" w:rsidR="004A106D" w:rsidRPr="0059177C" w:rsidRDefault="004A106D" w:rsidP="001172F7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14:paraId="074C0559" w14:textId="14CCBD82" w:rsidR="00175AB8" w:rsidRDefault="00175AB8" w:rsidP="006F0735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9177C">
        <w:rPr>
          <w:rFonts w:ascii="Arial" w:hAnsi="Arial" w:cs="Arial"/>
        </w:rPr>
        <w:t xml:space="preserve">Nabyvatel bere na vědomí, že </w:t>
      </w:r>
      <w:r w:rsidRPr="009D35F6">
        <w:rPr>
          <w:rFonts w:ascii="Arial" w:hAnsi="Arial" w:cs="Arial"/>
        </w:rPr>
        <w:t>převáděná nemovitá věc</w:t>
      </w:r>
      <w:r w:rsidRPr="0059177C">
        <w:rPr>
          <w:rFonts w:ascii="Arial" w:hAnsi="Arial" w:cs="Arial"/>
        </w:rPr>
        <w:t xml:space="preserve"> se nachází</w:t>
      </w:r>
      <w:r w:rsidR="00823955">
        <w:rPr>
          <w:rFonts w:ascii="Arial" w:hAnsi="Arial" w:cs="Arial"/>
        </w:rPr>
        <w:t>,</w:t>
      </w:r>
      <w:r w:rsidRPr="0059177C">
        <w:rPr>
          <w:rFonts w:ascii="Arial" w:hAnsi="Arial" w:cs="Arial"/>
        </w:rPr>
        <w:t xml:space="preserve"> </w:t>
      </w:r>
      <w:r w:rsidR="00823955">
        <w:rPr>
          <w:rFonts w:ascii="Arial" w:hAnsi="Arial" w:cs="Arial"/>
        </w:rPr>
        <w:t xml:space="preserve">na základě rozhodnutí federálního ministerstva paliv a energetiky, zn. 913/31, ze dne 30. 6. 1989, </w:t>
      </w:r>
      <w:r w:rsidRPr="0059177C">
        <w:rPr>
          <w:rFonts w:ascii="Arial" w:hAnsi="Arial" w:cs="Arial"/>
        </w:rPr>
        <w:t xml:space="preserve">v platném dobývacím prostoru </w:t>
      </w:r>
      <w:r w:rsidR="00281F7A">
        <w:rPr>
          <w:rFonts w:ascii="Arial" w:hAnsi="Arial" w:cs="Arial"/>
        </w:rPr>
        <w:t>Trojanovice</w:t>
      </w:r>
      <w:r w:rsidRPr="0059177C">
        <w:rPr>
          <w:rFonts w:ascii="Arial" w:hAnsi="Arial" w:cs="Arial"/>
        </w:rPr>
        <w:t xml:space="preserve"> stanoveném pro </w:t>
      </w:r>
      <w:r w:rsidR="00281F7A">
        <w:rPr>
          <w:rFonts w:ascii="Arial" w:hAnsi="Arial" w:cs="Arial"/>
        </w:rPr>
        <w:t>černé uhlí</w:t>
      </w:r>
      <w:r w:rsidRPr="0059177C">
        <w:rPr>
          <w:rFonts w:ascii="Arial" w:hAnsi="Arial" w:cs="Arial"/>
        </w:rPr>
        <w:t xml:space="preserve"> ve správě (který svědčí) </w:t>
      </w:r>
      <w:r w:rsidR="00281F7A" w:rsidRPr="001A4611">
        <w:rPr>
          <w:rFonts w:ascii="Arial" w:hAnsi="Arial" w:cs="Arial"/>
        </w:rPr>
        <w:t>DIAMO</w:t>
      </w:r>
      <w:r w:rsidR="008961F9" w:rsidRPr="008961F9">
        <w:rPr>
          <w:rFonts w:ascii="Arial" w:hAnsi="Arial" w:cs="Arial"/>
        </w:rPr>
        <w:t>, státní podnik</w:t>
      </w:r>
      <w:r w:rsidR="008961F9">
        <w:rPr>
          <w:rFonts w:ascii="Arial" w:hAnsi="Arial" w:cs="Arial"/>
        </w:rPr>
        <w:t xml:space="preserve">. </w:t>
      </w:r>
      <w:r w:rsidRPr="0059177C">
        <w:rPr>
          <w:rFonts w:ascii="Arial" w:hAnsi="Arial" w:cs="Arial"/>
        </w:rPr>
        <w:t xml:space="preserve">Dobývací prostor se touto smlouvou nepřevádí na </w:t>
      </w:r>
      <w:r w:rsidRPr="009D35F6">
        <w:rPr>
          <w:rFonts w:ascii="Arial" w:hAnsi="Arial" w:cs="Arial"/>
        </w:rPr>
        <w:t>nabyvatele</w:t>
      </w:r>
      <w:r w:rsidRPr="0059177C">
        <w:rPr>
          <w:rFonts w:ascii="Arial" w:hAnsi="Arial" w:cs="Arial"/>
        </w:rPr>
        <w:t xml:space="preserve">. </w:t>
      </w:r>
      <w:r w:rsidR="001A4BD7" w:rsidRPr="009D35F6">
        <w:rPr>
          <w:rFonts w:ascii="Arial" w:hAnsi="Arial" w:cs="Arial"/>
        </w:rPr>
        <w:t>Nabyvatel</w:t>
      </w:r>
      <w:r w:rsidR="000302FC" w:rsidRPr="009D35F6">
        <w:rPr>
          <w:rFonts w:ascii="Arial" w:hAnsi="Arial" w:cs="Arial"/>
        </w:rPr>
        <w:t xml:space="preserve"> </w:t>
      </w:r>
      <w:r w:rsidRPr="00FE706F">
        <w:rPr>
          <w:rFonts w:ascii="Arial" w:hAnsi="Arial" w:cs="Arial"/>
        </w:rPr>
        <w:t>je však povinen dodržovat při nakládání s</w:t>
      </w:r>
      <w:r w:rsidR="004E7DFD" w:rsidRPr="009D35F6">
        <w:rPr>
          <w:rFonts w:ascii="Arial" w:hAnsi="Arial" w:cs="Arial"/>
        </w:rPr>
        <w:t> převáděnou nemovitou věcí</w:t>
      </w:r>
      <w:r w:rsidRPr="00FE706F">
        <w:rPr>
          <w:rFonts w:ascii="Arial" w:hAnsi="Arial" w:cs="Arial"/>
        </w:rPr>
        <w:t xml:space="preserve"> veškerá ustanovení </w:t>
      </w:r>
      <w:r w:rsidR="00FE706F">
        <w:rPr>
          <w:rFonts w:ascii="Arial" w:hAnsi="Arial" w:cs="Arial"/>
        </w:rPr>
        <w:t>tzv. „báňské legislativy“ zej</w:t>
      </w:r>
      <w:r w:rsidR="00084961">
        <w:rPr>
          <w:rFonts w:ascii="Arial" w:hAnsi="Arial" w:cs="Arial"/>
        </w:rPr>
        <w:t xml:space="preserve">ména </w:t>
      </w:r>
      <w:r w:rsidRPr="00FE706F">
        <w:rPr>
          <w:rFonts w:ascii="Arial" w:hAnsi="Arial" w:cs="Arial"/>
        </w:rPr>
        <w:t>zákona č. 44/1988 Sb., o ochraně a využití nerostného bohatství (horní zákon) ve znění pozdějších předpisů, a zákona č. 61/1988 Sb., o hornické činnosti, výbušninách a o státní báňské správě ve znění pozdějších předpisů</w:t>
      </w:r>
      <w:r w:rsidR="00E8741D" w:rsidRPr="009D35F6">
        <w:rPr>
          <w:rFonts w:ascii="Arial" w:hAnsi="Arial" w:cs="Arial"/>
        </w:rPr>
        <w:t xml:space="preserve"> a dalších souvisejících právních předpisů</w:t>
      </w:r>
      <w:r w:rsidRPr="00FE706F">
        <w:rPr>
          <w:rFonts w:ascii="Arial" w:hAnsi="Arial" w:cs="Arial"/>
        </w:rPr>
        <w:t>.</w:t>
      </w:r>
    </w:p>
    <w:p w14:paraId="0DD8839D" w14:textId="77777777" w:rsidR="00175AB8" w:rsidRDefault="00175AB8" w:rsidP="009D35F6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14:paraId="3DE1A1CF" w14:textId="2D50940A" w:rsidR="008F721F" w:rsidRPr="005A7064" w:rsidRDefault="00460A23" w:rsidP="006F0735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A7064">
        <w:rPr>
          <w:rFonts w:ascii="Arial" w:hAnsi="Arial" w:cs="Arial"/>
        </w:rPr>
        <w:t>Nabyvatel</w:t>
      </w:r>
      <w:r w:rsidR="008F721F" w:rsidRPr="005A7064">
        <w:rPr>
          <w:rFonts w:ascii="Arial" w:hAnsi="Arial" w:cs="Arial"/>
        </w:rPr>
        <w:t xml:space="preserve"> prohlašuje, že si </w:t>
      </w:r>
      <w:r w:rsidR="009D2ABD" w:rsidRPr="005A7064">
        <w:rPr>
          <w:rFonts w:ascii="Arial" w:hAnsi="Arial" w:cs="Arial"/>
        </w:rPr>
        <w:t>převáděn</w:t>
      </w:r>
      <w:r w:rsidR="006713B0">
        <w:rPr>
          <w:rFonts w:ascii="Arial" w:hAnsi="Arial" w:cs="Arial"/>
        </w:rPr>
        <w:t>ou</w:t>
      </w:r>
      <w:r w:rsidR="009D2ABD" w:rsidRPr="005A7064">
        <w:rPr>
          <w:rFonts w:ascii="Arial" w:hAnsi="Arial" w:cs="Arial"/>
        </w:rPr>
        <w:t xml:space="preserve"> </w:t>
      </w:r>
      <w:r w:rsidR="008F721F" w:rsidRPr="005A7064">
        <w:rPr>
          <w:rFonts w:ascii="Arial" w:hAnsi="Arial" w:cs="Arial"/>
        </w:rPr>
        <w:t>nemovit</w:t>
      </w:r>
      <w:r w:rsidR="006713B0">
        <w:rPr>
          <w:rFonts w:ascii="Arial" w:hAnsi="Arial" w:cs="Arial"/>
        </w:rPr>
        <w:t>ou</w:t>
      </w:r>
      <w:r w:rsidR="008F721F" w:rsidRPr="005A7064">
        <w:rPr>
          <w:rFonts w:ascii="Arial" w:hAnsi="Arial" w:cs="Arial"/>
        </w:rPr>
        <w:t xml:space="preserve"> věc</w:t>
      </w:r>
      <w:r w:rsidR="00A33009" w:rsidRPr="005A7064">
        <w:rPr>
          <w:rFonts w:ascii="Arial" w:hAnsi="Arial" w:cs="Arial"/>
        </w:rPr>
        <w:t xml:space="preserve"> řádně prohlédl, že je mu jej</w:t>
      </w:r>
      <w:r w:rsidR="006713B0">
        <w:rPr>
          <w:rFonts w:ascii="Arial" w:hAnsi="Arial" w:cs="Arial"/>
        </w:rPr>
        <w:t>í</w:t>
      </w:r>
      <w:r w:rsidR="00A33009" w:rsidRPr="005A7064">
        <w:rPr>
          <w:rFonts w:ascii="Arial" w:hAnsi="Arial" w:cs="Arial"/>
        </w:rPr>
        <w:t xml:space="preserve"> stav dobře znám a že je</w:t>
      </w:r>
      <w:r w:rsidR="008F721F" w:rsidRPr="005A7064">
        <w:rPr>
          <w:rFonts w:ascii="Arial" w:hAnsi="Arial" w:cs="Arial"/>
        </w:rPr>
        <w:t xml:space="preserve"> ve stavu, v jakém se ke dni podpisu smlouvy</w:t>
      </w:r>
      <w:r w:rsidR="00A33009" w:rsidRPr="005A7064">
        <w:rPr>
          <w:rFonts w:ascii="Arial" w:hAnsi="Arial" w:cs="Arial"/>
        </w:rPr>
        <w:t xml:space="preserve"> nachází</w:t>
      </w:r>
      <w:r w:rsidR="008F721F" w:rsidRPr="005A7064">
        <w:rPr>
          <w:rFonts w:ascii="Arial" w:hAnsi="Arial" w:cs="Arial"/>
        </w:rPr>
        <w:t>, do sv</w:t>
      </w:r>
      <w:r w:rsidR="003C3850" w:rsidRPr="005A7064">
        <w:rPr>
          <w:rFonts w:ascii="Arial" w:hAnsi="Arial" w:cs="Arial"/>
        </w:rPr>
        <w:t>ého výlučného vlastnictví nabývá</w:t>
      </w:r>
      <w:r w:rsidR="008F721F" w:rsidRPr="005A7064">
        <w:rPr>
          <w:rFonts w:ascii="Arial" w:hAnsi="Arial" w:cs="Arial"/>
        </w:rPr>
        <w:t>.</w:t>
      </w:r>
    </w:p>
    <w:p w14:paraId="14094A6F" w14:textId="77777777" w:rsidR="00D95D95" w:rsidRPr="005A7064" w:rsidRDefault="00D95D95" w:rsidP="00D95D95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14:paraId="43793BB2" w14:textId="77777777" w:rsidR="00D95D95" w:rsidRDefault="00D95D95" w:rsidP="00D95D95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14:paraId="5524265C" w14:textId="77777777" w:rsidR="002F45F7" w:rsidRPr="005A7064" w:rsidRDefault="002F45F7" w:rsidP="00D95D95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</w:p>
    <w:p w14:paraId="1CF3FE6C" w14:textId="77777777" w:rsidR="009D2ABD" w:rsidRPr="005A7064" w:rsidRDefault="009D2ABD" w:rsidP="009D2ABD">
      <w:pPr>
        <w:spacing w:after="0" w:line="240" w:lineRule="auto"/>
        <w:jc w:val="center"/>
        <w:rPr>
          <w:rFonts w:ascii="Arial" w:hAnsi="Arial" w:cs="Arial"/>
          <w:b/>
        </w:rPr>
      </w:pPr>
      <w:r w:rsidRPr="005A7064">
        <w:rPr>
          <w:rFonts w:ascii="Arial" w:hAnsi="Arial" w:cs="Arial"/>
          <w:b/>
        </w:rPr>
        <w:t>V. Změna vlastnického práva</w:t>
      </w:r>
    </w:p>
    <w:p w14:paraId="57743825" w14:textId="77777777" w:rsidR="00CD1C40" w:rsidRPr="005A7064" w:rsidRDefault="00CD1C40" w:rsidP="009D2ABD">
      <w:pPr>
        <w:spacing w:after="0" w:line="240" w:lineRule="auto"/>
        <w:rPr>
          <w:rFonts w:ascii="Arial" w:hAnsi="Arial" w:cs="Arial"/>
        </w:rPr>
      </w:pPr>
    </w:p>
    <w:p w14:paraId="6C8A173F" w14:textId="77E4F31A" w:rsidR="009D2ABD" w:rsidRPr="005A7064" w:rsidRDefault="009D2ABD" w:rsidP="000327EC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A7064">
        <w:rPr>
          <w:rFonts w:ascii="Arial" w:hAnsi="Arial" w:cs="Arial"/>
        </w:rPr>
        <w:t>Vlastnické právo k převáděn</w:t>
      </w:r>
      <w:r w:rsidR="00FF54C4">
        <w:rPr>
          <w:rFonts w:ascii="Arial" w:hAnsi="Arial" w:cs="Arial"/>
        </w:rPr>
        <w:t>é</w:t>
      </w:r>
      <w:r w:rsidRPr="005A7064">
        <w:rPr>
          <w:rFonts w:ascii="Arial" w:hAnsi="Arial" w:cs="Arial"/>
        </w:rPr>
        <w:t xml:space="preserve"> nemovit</w:t>
      </w:r>
      <w:r w:rsidR="00FF54C4">
        <w:rPr>
          <w:rFonts w:ascii="Arial" w:hAnsi="Arial" w:cs="Arial"/>
        </w:rPr>
        <w:t>é</w:t>
      </w:r>
      <w:r w:rsidRPr="005A7064">
        <w:rPr>
          <w:rFonts w:ascii="Arial" w:hAnsi="Arial" w:cs="Arial"/>
        </w:rPr>
        <w:t xml:space="preserve"> věc</w:t>
      </w:r>
      <w:r w:rsidR="00FF54C4">
        <w:rPr>
          <w:rFonts w:ascii="Arial" w:hAnsi="Arial" w:cs="Arial"/>
        </w:rPr>
        <w:t>i</w:t>
      </w:r>
      <w:r w:rsidR="00C66F7F" w:rsidRPr="005A7064">
        <w:rPr>
          <w:rFonts w:ascii="Arial" w:hAnsi="Arial" w:cs="Arial"/>
        </w:rPr>
        <w:t xml:space="preserve"> vzniká</w:t>
      </w:r>
      <w:r w:rsidRPr="005A7064">
        <w:rPr>
          <w:rFonts w:ascii="Arial" w:hAnsi="Arial" w:cs="Arial"/>
        </w:rPr>
        <w:t xml:space="preserve"> nabyvateli vkladem do katastru nemovitostí. Smlu</w:t>
      </w:r>
      <w:r w:rsidR="00C66F7F" w:rsidRPr="005A7064">
        <w:rPr>
          <w:rFonts w:ascii="Arial" w:hAnsi="Arial" w:cs="Arial"/>
        </w:rPr>
        <w:t xml:space="preserve">vní strany si ujednaly, že </w:t>
      </w:r>
      <w:r w:rsidRPr="005A7064">
        <w:rPr>
          <w:rFonts w:ascii="Arial" w:hAnsi="Arial" w:cs="Arial"/>
        </w:rPr>
        <w:t>správní poplatek</w:t>
      </w:r>
      <w:r w:rsidR="003329AC">
        <w:rPr>
          <w:rFonts w:ascii="Arial" w:hAnsi="Arial" w:cs="Arial"/>
        </w:rPr>
        <w:t xml:space="preserve"> </w:t>
      </w:r>
      <w:r w:rsidR="003329AC" w:rsidRPr="003728E8">
        <w:rPr>
          <w:rFonts w:ascii="Arial" w:hAnsi="Arial" w:cs="Arial"/>
        </w:rPr>
        <w:t>(v současné době 2 000,- Kč)</w:t>
      </w:r>
      <w:r w:rsidRPr="005A7064">
        <w:rPr>
          <w:rFonts w:ascii="Arial" w:hAnsi="Arial" w:cs="Arial"/>
        </w:rPr>
        <w:t xml:space="preserve"> </w:t>
      </w:r>
      <w:r w:rsidR="00E86457">
        <w:rPr>
          <w:rFonts w:ascii="Arial" w:hAnsi="Arial" w:cs="Arial"/>
        </w:rPr>
        <w:t xml:space="preserve">spojený s návrhem na vklad vlastnického práva do katastru nemovitostí </w:t>
      </w:r>
      <w:r w:rsidR="006A4B28">
        <w:rPr>
          <w:rFonts w:ascii="Arial" w:hAnsi="Arial" w:cs="Arial"/>
        </w:rPr>
        <w:t>u</w:t>
      </w:r>
      <w:r w:rsidR="00E86457">
        <w:rPr>
          <w:rFonts w:ascii="Arial" w:hAnsi="Arial" w:cs="Arial"/>
        </w:rPr>
        <w:t>hradí</w:t>
      </w:r>
      <w:r w:rsidRPr="005A7064">
        <w:rPr>
          <w:rFonts w:ascii="Arial" w:hAnsi="Arial" w:cs="Arial"/>
        </w:rPr>
        <w:t xml:space="preserve"> nabyvatel</w:t>
      </w:r>
      <w:r w:rsidR="003329AC">
        <w:rPr>
          <w:rFonts w:ascii="Arial" w:hAnsi="Arial" w:cs="Arial"/>
        </w:rPr>
        <w:t xml:space="preserve"> </w:t>
      </w:r>
      <w:r w:rsidR="003329AC" w:rsidRPr="003728E8">
        <w:rPr>
          <w:rFonts w:ascii="Arial" w:hAnsi="Arial" w:cs="Arial"/>
        </w:rPr>
        <w:t xml:space="preserve">(údaje pro úhradu platby daného správního poplatku budou </w:t>
      </w:r>
      <w:r w:rsidR="003329AC">
        <w:rPr>
          <w:rFonts w:ascii="Arial" w:hAnsi="Arial" w:cs="Arial"/>
        </w:rPr>
        <w:t>nabyvateli</w:t>
      </w:r>
      <w:r w:rsidR="003329AC" w:rsidRPr="003728E8">
        <w:rPr>
          <w:rFonts w:ascii="Arial" w:hAnsi="Arial" w:cs="Arial"/>
        </w:rPr>
        <w:t xml:space="preserve"> zaslány příslušným katastrálním úřadem)</w:t>
      </w:r>
      <w:r w:rsidRPr="005A7064">
        <w:rPr>
          <w:rFonts w:ascii="Arial" w:hAnsi="Arial" w:cs="Arial"/>
        </w:rPr>
        <w:t xml:space="preserve">. </w:t>
      </w:r>
    </w:p>
    <w:p w14:paraId="08AAC0EE" w14:textId="77777777" w:rsidR="009D2ABD" w:rsidRPr="005A7064" w:rsidRDefault="009D2ABD" w:rsidP="000327EC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016C1D0C" w14:textId="0E9B777B" w:rsidR="00C57155" w:rsidRPr="00E828E5" w:rsidRDefault="00C57155" w:rsidP="005D1E94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E828E5">
        <w:rPr>
          <w:rFonts w:ascii="Arial" w:hAnsi="Arial" w:cs="Arial"/>
        </w:rPr>
        <w:t>Smluvní strany se dohodly, že návrh na zahájení řízení o vkladu vlastnického práva do</w:t>
      </w:r>
      <w:r w:rsidR="00445658">
        <w:rPr>
          <w:rFonts w:ascii="Arial" w:hAnsi="Arial" w:cs="Arial"/>
        </w:rPr>
        <w:t> </w:t>
      </w:r>
      <w:r w:rsidRPr="00E828E5">
        <w:rPr>
          <w:rFonts w:ascii="Arial" w:hAnsi="Arial" w:cs="Arial"/>
        </w:rPr>
        <w:t xml:space="preserve">katastru nemovitostí dle této smlouvy bude podán prostřednictvím </w:t>
      </w:r>
      <w:r w:rsidR="00281F7A">
        <w:rPr>
          <w:rFonts w:ascii="Arial" w:hAnsi="Arial" w:cs="Arial"/>
        </w:rPr>
        <w:t>převodce</w:t>
      </w:r>
      <w:r w:rsidRPr="00E828E5">
        <w:rPr>
          <w:rFonts w:ascii="Arial" w:hAnsi="Arial" w:cs="Arial"/>
        </w:rPr>
        <w:t>, po</w:t>
      </w:r>
      <w:r w:rsidR="00524F32">
        <w:rPr>
          <w:rFonts w:ascii="Arial" w:hAnsi="Arial" w:cs="Arial"/>
        </w:rPr>
        <w:t> </w:t>
      </w:r>
      <w:r w:rsidRPr="00E828E5">
        <w:rPr>
          <w:rFonts w:ascii="Arial" w:hAnsi="Arial" w:cs="Arial"/>
        </w:rPr>
        <w:t xml:space="preserve">podpisu smlouvy oběma smluvními stranami. </w:t>
      </w:r>
    </w:p>
    <w:p w14:paraId="45CEE3F7" w14:textId="77777777" w:rsidR="0032434A" w:rsidRDefault="0032434A" w:rsidP="000327EC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2D0C559F" w14:textId="7B58DA94" w:rsidR="0032434A" w:rsidRDefault="0032434A" w:rsidP="000327EC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Obě smluvní strany souhlasí s tím, aby se podle této smlouvy zapsalo v katastru nemovitostí u Kat</w:t>
      </w:r>
      <w:r w:rsidR="00C66F7F">
        <w:rPr>
          <w:rFonts w:ascii="Arial" w:hAnsi="Arial" w:cs="Arial"/>
        </w:rPr>
        <w:t xml:space="preserve">astrálního úřadu pro </w:t>
      </w:r>
      <w:r w:rsidR="00D34F1A">
        <w:rPr>
          <w:rFonts w:ascii="Arial" w:hAnsi="Arial" w:cs="Arial"/>
        </w:rPr>
        <w:t xml:space="preserve">Moravskoslezský </w:t>
      </w:r>
      <w:r>
        <w:rPr>
          <w:rFonts w:ascii="Arial" w:hAnsi="Arial" w:cs="Arial"/>
        </w:rPr>
        <w:t>kr</w:t>
      </w:r>
      <w:r w:rsidR="00C66F7F">
        <w:rPr>
          <w:rFonts w:ascii="Arial" w:hAnsi="Arial" w:cs="Arial"/>
        </w:rPr>
        <w:t xml:space="preserve">aj, Katastrálního pracoviště </w:t>
      </w:r>
      <w:r w:rsidR="00D34F1A">
        <w:rPr>
          <w:rFonts w:ascii="Arial" w:hAnsi="Arial" w:cs="Arial"/>
        </w:rPr>
        <w:t>Frýdek-Místek</w:t>
      </w:r>
      <w:r w:rsidR="00C66F7F">
        <w:rPr>
          <w:rFonts w:ascii="Arial" w:hAnsi="Arial" w:cs="Arial"/>
        </w:rPr>
        <w:t>, vlastnické právo k převáděn</w:t>
      </w:r>
      <w:r w:rsidR="00FF54C4">
        <w:rPr>
          <w:rFonts w:ascii="Arial" w:hAnsi="Arial" w:cs="Arial"/>
        </w:rPr>
        <w:t>é</w:t>
      </w:r>
      <w:r w:rsidR="00C66F7F">
        <w:rPr>
          <w:rFonts w:ascii="Arial" w:hAnsi="Arial" w:cs="Arial"/>
        </w:rPr>
        <w:t xml:space="preserve"> nemovit</w:t>
      </w:r>
      <w:r w:rsidR="00FF54C4">
        <w:rPr>
          <w:rFonts w:ascii="Arial" w:hAnsi="Arial" w:cs="Arial"/>
        </w:rPr>
        <w:t>é</w:t>
      </w:r>
      <w:r w:rsidR="00C66F7F">
        <w:rPr>
          <w:rFonts w:ascii="Arial" w:hAnsi="Arial" w:cs="Arial"/>
        </w:rPr>
        <w:t xml:space="preserve"> věc</w:t>
      </w:r>
      <w:r w:rsidR="00FF54C4">
        <w:rPr>
          <w:rFonts w:ascii="Arial" w:hAnsi="Arial" w:cs="Arial"/>
        </w:rPr>
        <w:t>i</w:t>
      </w:r>
      <w:r w:rsidR="00C66F7F">
        <w:rPr>
          <w:rFonts w:ascii="Arial" w:hAnsi="Arial" w:cs="Arial"/>
        </w:rPr>
        <w:t xml:space="preserve"> v souladu s touto </w:t>
      </w:r>
      <w:r w:rsidRPr="003B57F7">
        <w:rPr>
          <w:rFonts w:ascii="Arial" w:hAnsi="Arial" w:cs="Arial"/>
        </w:rPr>
        <w:t>smlouvou.</w:t>
      </w:r>
    </w:p>
    <w:p w14:paraId="4D3D74E6" w14:textId="77777777" w:rsidR="0032434A" w:rsidRDefault="0032434A" w:rsidP="000327EC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49BA87FA" w14:textId="54829825" w:rsidR="0032434A" w:rsidRDefault="0032434A" w:rsidP="000327EC">
      <w:pPr>
        <w:pStyle w:val="Odstavecseseznamem"/>
        <w:numPr>
          <w:ilvl w:val="0"/>
          <w:numId w:val="12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příslušný katastrální úřad zastaví, zamítne nebo přeruší řízení o povolení vkladu</w:t>
      </w:r>
      <w:r w:rsidR="00460A23">
        <w:rPr>
          <w:rFonts w:ascii="Arial" w:hAnsi="Arial" w:cs="Arial"/>
        </w:rPr>
        <w:t xml:space="preserve"> vlastnického práva k převáděn</w:t>
      </w:r>
      <w:r w:rsidR="00FF54C4">
        <w:rPr>
          <w:rFonts w:ascii="Arial" w:hAnsi="Arial" w:cs="Arial"/>
        </w:rPr>
        <w:t>é</w:t>
      </w:r>
      <w:r w:rsidR="00460A23">
        <w:rPr>
          <w:rFonts w:ascii="Arial" w:hAnsi="Arial" w:cs="Arial"/>
        </w:rPr>
        <w:t xml:space="preserve"> nemovit</w:t>
      </w:r>
      <w:r w:rsidR="00FF54C4">
        <w:rPr>
          <w:rFonts w:ascii="Arial" w:hAnsi="Arial" w:cs="Arial"/>
        </w:rPr>
        <w:t>é</w:t>
      </w:r>
      <w:r w:rsidR="00460A23">
        <w:rPr>
          <w:rFonts w:ascii="Arial" w:hAnsi="Arial" w:cs="Arial"/>
        </w:rPr>
        <w:t xml:space="preserve"> věc</w:t>
      </w:r>
      <w:r w:rsidR="00FF54C4">
        <w:rPr>
          <w:rFonts w:ascii="Arial" w:hAnsi="Arial" w:cs="Arial"/>
        </w:rPr>
        <w:t>i</w:t>
      </w:r>
      <w:r w:rsidRPr="003B57F7">
        <w:rPr>
          <w:rFonts w:ascii="Arial" w:hAnsi="Arial" w:cs="Arial"/>
        </w:rPr>
        <w:t xml:space="preserve"> </w:t>
      </w:r>
      <w:r w:rsidR="00C66F7F">
        <w:rPr>
          <w:rFonts w:ascii="Arial" w:hAnsi="Arial" w:cs="Arial"/>
        </w:rPr>
        <w:t xml:space="preserve">podle této </w:t>
      </w:r>
      <w:r>
        <w:rPr>
          <w:rFonts w:ascii="Arial" w:hAnsi="Arial" w:cs="Arial"/>
        </w:rPr>
        <w:t>smlouvy, zavazují se</w:t>
      </w:r>
      <w:r w:rsidR="001A4611">
        <w:rPr>
          <w:rFonts w:ascii="Arial" w:hAnsi="Arial" w:cs="Arial"/>
        </w:rPr>
        <w:t> </w:t>
      </w:r>
      <w:r>
        <w:rPr>
          <w:rFonts w:ascii="Arial" w:hAnsi="Arial" w:cs="Arial"/>
        </w:rPr>
        <w:t>převodce i nabyvatel k oboustranné součinnosti při odstranění překážek bránících rozhodnutí o povolení vkladu vlastnického práva na nabyvatele.</w:t>
      </w:r>
    </w:p>
    <w:p w14:paraId="06AD06FF" w14:textId="77777777" w:rsidR="003329AC" w:rsidRPr="001A4611" w:rsidRDefault="003329AC" w:rsidP="001A4611">
      <w:pPr>
        <w:pStyle w:val="Odstavecseseznamem"/>
        <w:rPr>
          <w:rFonts w:ascii="Arial" w:hAnsi="Arial" w:cs="Arial"/>
        </w:rPr>
      </w:pPr>
    </w:p>
    <w:p w14:paraId="1F9DE027" w14:textId="37A0B990" w:rsidR="003329AC" w:rsidRDefault="003329AC" w:rsidP="000327EC">
      <w:pPr>
        <w:pStyle w:val="Odstavecseseznamem"/>
        <w:numPr>
          <w:ilvl w:val="0"/>
          <w:numId w:val="12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 p</w:t>
      </w:r>
      <w:r w:rsidRPr="00856866">
        <w:rPr>
          <w:rFonts w:ascii="Arial" w:hAnsi="Arial" w:cs="Arial"/>
        </w:rPr>
        <w:t xml:space="preserve">ředání </w:t>
      </w:r>
      <w:r>
        <w:rPr>
          <w:rFonts w:ascii="Arial" w:hAnsi="Arial" w:cs="Arial"/>
        </w:rPr>
        <w:t>převáděné nemovité věci nabyvateli</w:t>
      </w:r>
      <w:r w:rsidRPr="00856866">
        <w:rPr>
          <w:rFonts w:ascii="Arial" w:hAnsi="Arial" w:cs="Arial"/>
        </w:rPr>
        <w:t xml:space="preserve"> do užívání </w:t>
      </w:r>
      <w:r>
        <w:rPr>
          <w:rFonts w:ascii="Arial" w:hAnsi="Arial" w:cs="Arial"/>
        </w:rPr>
        <w:t>dojde</w:t>
      </w:r>
      <w:r w:rsidR="0050335F">
        <w:rPr>
          <w:rFonts w:ascii="Arial" w:hAnsi="Arial" w:cs="Arial"/>
        </w:rPr>
        <w:t xml:space="preserve"> předávacím protokolem</w:t>
      </w:r>
      <w:r w:rsidRPr="008568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 okamžiku</w:t>
      </w:r>
      <w:r w:rsidRPr="00856866">
        <w:rPr>
          <w:rFonts w:ascii="Arial" w:hAnsi="Arial" w:cs="Arial"/>
        </w:rPr>
        <w:t xml:space="preserve"> doručení vyrozumění, ve kterém je uveden den zápisu změny vlastnického práva v katastru nemovitostí.</w:t>
      </w:r>
    </w:p>
    <w:p w14:paraId="4577DF0F" w14:textId="77777777" w:rsidR="00D95D95" w:rsidRDefault="00D95D95" w:rsidP="001A4611">
      <w:pPr>
        <w:spacing w:after="0"/>
        <w:jc w:val="both"/>
        <w:rPr>
          <w:rFonts w:ascii="Arial" w:hAnsi="Arial" w:cs="Arial"/>
        </w:rPr>
      </w:pPr>
    </w:p>
    <w:p w14:paraId="22B520DC" w14:textId="5D0C7E52" w:rsidR="00D95D95" w:rsidRDefault="0032434A" w:rsidP="003B61D4">
      <w:pPr>
        <w:spacing w:after="0"/>
        <w:ind w:left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  <w:r w:rsidR="00414F31">
        <w:rPr>
          <w:rFonts w:ascii="Arial" w:hAnsi="Arial" w:cs="Arial"/>
          <w:b/>
        </w:rPr>
        <w:t>Závěrečná</w:t>
      </w:r>
      <w:r>
        <w:rPr>
          <w:rFonts w:ascii="Arial" w:hAnsi="Arial" w:cs="Arial"/>
          <w:b/>
        </w:rPr>
        <w:t xml:space="preserve"> ujednání</w:t>
      </w:r>
    </w:p>
    <w:p w14:paraId="1FE7A04F" w14:textId="77777777" w:rsidR="00C778FA" w:rsidRDefault="00C778FA" w:rsidP="003B61D4">
      <w:pPr>
        <w:spacing w:after="0"/>
        <w:ind w:left="357"/>
        <w:jc w:val="center"/>
        <w:rPr>
          <w:rFonts w:ascii="Arial" w:hAnsi="Arial" w:cs="Arial"/>
        </w:rPr>
      </w:pPr>
    </w:p>
    <w:p w14:paraId="07257EA0" w14:textId="7770E50C" w:rsidR="002018F0" w:rsidRDefault="005D73DA" w:rsidP="00DF5743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</w:rPr>
      </w:pPr>
      <w:r w:rsidRPr="00FB5DD7">
        <w:rPr>
          <w:rFonts w:ascii="Arial" w:hAnsi="Arial" w:cs="Arial"/>
        </w:rPr>
        <w:t>Smluvní strany ujednávají, že DIAMO, státní podnik, může od smlouvy odstoupit v</w:t>
      </w:r>
      <w:r w:rsidR="00D86ADF" w:rsidRPr="00FB5DD7">
        <w:rPr>
          <w:rFonts w:ascii="Arial" w:hAnsi="Arial" w:cs="Arial"/>
        </w:rPr>
        <w:t> </w:t>
      </w:r>
      <w:r w:rsidRPr="00FB5DD7">
        <w:rPr>
          <w:rFonts w:ascii="Arial" w:hAnsi="Arial" w:cs="Arial"/>
        </w:rPr>
        <w:t>případě,</w:t>
      </w:r>
      <w:r w:rsidR="00FB5DD7">
        <w:rPr>
          <w:rFonts w:ascii="Arial" w:hAnsi="Arial" w:cs="Arial"/>
        </w:rPr>
        <w:t xml:space="preserve"> </w:t>
      </w:r>
      <w:r w:rsidRPr="005D73DA">
        <w:rPr>
          <w:rFonts w:ascii="Arial" w:hAnsi="Arial" w:cs="Arial"/>
        </w:rPr>
        <w:t>že bude u protistrany či v dodavatelském řetězci odhaleno závažné jednání proti lidským právům či všeobecně uznávaným etickým a morálním standardům</w:t>
      </w:r>
      <w:r w:rsidR="002018F0">
        <w:rPr>
          <w:rFonts w:ascii="Arial" w:hAnsi="Arial" w:cs="Arial"/>
        </w:rPr>
        <w:t>.</w:t>
      </w:r>
    </w:p>
    <w:p w14:paraId="44776ECE" w14:textId="77777777" w:rsidR="002018F0" w:rsidRDefault="002018F0" w:rsidP="00DF5743">
      <w:pPr>
        <w:pStyle w:val="Odstavecseseznamem"/>
        <w:spacing w:after="0"/>
        <w:ind w:left="426" w:hanging="426"/>
        <w:jc w:val="both"/>
        <w:rPr>
          <w:rFonts w:ascii="Arial" w:hAnsi="Arial" w:cs="Arial"/>
        </w:rPr>
      </w:pPr>
    </w:p>
    <w:p w14:paraId="34E2B4E5" w14:textId="4ED03BC0" w:rsidR="002018F0" w:rsidRDefault="002018F0" w:rsidP="00DF5743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zavazují použít vzájemně poskytnuté osobní údaje pouze za účelem plnění této </w:t>
      </w:r>
      <w:r w:rsidR="006A4B28">
        <w:rPr>
          <w:rFonts w:ascii="Arial" w:hAnsi="Arial" w:cs="Arial"/>
        </w:rPr>
        <w:t>smlouvy,</w:t>
      </w:r>
      <w:r>
        <w:rPr>
          <w:rFonts w:ascii="Arial" w:hAnsi="Arial" w:cs="Arial"/>
        </w:rPr>
        <w:t xml:space="preserve"> a to v souladu s nařízením Evropského parlamentu a Rady (EU) 2016/679, o ochraně fyzických osob v souvislosti se zpracováním osobních údajů a </w:t>
      </w:r>
      <w:r w:rsidRPr="00EC43D2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EC43D2">
        <w:rPr>
          <w:rFonts w:ascii="Arial" w:hAnsi="Arial" w:cs="Arial"/>
        </w:rPr>
        <w:t>volném pohybu těchto údajů a o zrušení směrnice 95/46/ES (obecné nařízení o</w:t>
      </w:r>
      <w:r>
        <w:rPr>
          <w:rFonts w:ascii="Arial" w:hAnsi="Arial" w:cs="Arial"/>
        </w:rPr>
        <w:t> </w:t>
      </w:r>
      <w:r w:rsidRPr="00EC43D2">
        <w:rPr>
          <w:rFonts w:ascii="Arial" w:hAnsi="Arial" w:cs="Arial"/>
        </w:rPr>
        <w:t>ochraně osobních údajů).</w:t>
      </w:r>
    </w:p>
    <w:p w14:paraId="784289C8" w14:textId="77777777" w:rsidR="002018F0" w:rsidRPr="00EC43D2" w:rsidRDefault="002018F0" w:rsidP="00DF5743">
      <w:pPr>
        <w:pStyle w:val="Odstavecseseznamem"/>
        <w:spacing w:after="0"/>
        <w:ind w:left="426" w:hanging="426"/>
        <w:jc w:val="both"/>
        <w:rPr>
          <w:rFonts w:ascii="Arial" w:hAnsi="Arial" w:cs="Arial"/>
        </w:rPr>
      </w:pPr>
    </w:p>
    <w:p w14:paraId="2BACC0A2" w14:textId="5CB2F4B8" w:rsidR="002018F0" w:rsidRDefault="002018F0" w:rsidP="00DF5743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zavazují jednat a přijmout taková opatření, aby </w:t>
      </w:r>
      <w:r w:rsidR="00832FF6">
        <w:rPr>
          <w:rFonts w:ascii="Arial" w:hAnsi="Arial" w:cs="Arial"/>
        </w:rPr>
        <w:t xml:space="preserve">v souvislosti s uzavřením smlouvy a jejím plněním </w:t>
      </w:r>
      <w:r>
        <w:rPr>
          <w:rFonts w:ascii="Arial" w:hAnsi="Arial" w:cs="Arial"/>
        </w:rPr>
        <w:t xml:space="preserve">nevzniklo žádné důvodné podezření ze spáchání trestného činu a nedošlo ke spáchání trestného činu, a to ani ve stádiu přípravy či pokusu či účastenství, které by mohlo být kterékoliv ze smluvních stran přičteno </w:t>
      </w:r>
      <w:r w:rsidR="00832FF6">
        <w:rPr>
          <w:rFonts w:ascii="Arial" w:hAnsi="Arial" w:cs="Arial"/>
        </w:rPr>
        <w:t>podle zákona č.</w:t>
      </w:r>
      <w:r w:rsidR="001A4611">
        <w:rPr>
          <w:rFonts w:ascii="Arial" w:hAnsi="Arial" w:cs="Arial"/>
        </w:rPr>
        <w:t> </w:t>
      </w:r>
      <w:r w:rsidR="00832FF6">
        <w:rPr>
          <w:rFonts w:ascii="Arial" w:hAnsi="Arial" w:cs="Arial"/>
        </w:rPr>
        <w:t>418/2011 Sb., o </w:t>
      </w:r>
      <w:r>
        <w:rPr>
          <w:rFonts w:ascii="Arial" w:hAnsi="Arial" w:cs="Arial"/>
        </w:rPr>
        <w:t>trestní odpovědnosti právnických osob a řízení proti nim, ve znění pozdějších předpisů.</w:t>
      </w:r>
    </w:p>
    <w:p w14:paraId="1D66CDD0" w14:textId="77777777" w:rsidR="002018F0" w:rsidRDefault="002018F0" w:rsidP="00DF5743">
      <w:pPr>
        <w:pStyle w:val="Odstavecseseznamem"/>
        <w:spacing w:after="0"/>
        <w:ind w:left="426" w:hanging="426"/>
        <w:jc w:val="both"/>
        <w:rPr>
          <w:rFonts w:ascii="Arial" w:hAnsi="Arial" w:cs="Arial"/>
        </w:rPr>
      </w:pPr>
    </w:p>
    <w:p w14:paraId="0BF25891" w14:textId="77777777" w:rsidR="002018F0" w:rsidRDefault="002018F0" w:rsidP="00DF5743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Nabyvatel prohlašuje, že se seznámil s Compliance Programem státního podniku DIAMO (viz webové stránky </w:t>
      </w:r>
      <w:hyperlink r:id="rId9" w:history="1">
        <w:r w:rsidR="00984A58" w:rsidRPr="00D24C55">
          <w:rPr>
            <w:rStyle w:val="Hypertextovodkaz"/>
            <w:rFonts w:ascii="Arial" w:hAnsi="Arial" w:cs="Arial"/>
          </w:rPr>
          <w:t>www.diamo.cz/cs/compliance-program</w:t>
        </w:r>
      </w:hyperlink>
      <w:r w:rsidR="00984A58">
        <w:rPr>
          <w:rFonts w:ascii="Arial" w:hAnsi="Arial" w:cs="Arial"/>
        </w:rPr>
        <w:t>).</w:t>
      </w:r>
    </w:p>
    <w:p w14:paraId="6B3C6866" w14:textId="77777777" w:rsidR="002018F0" w:rsidRDefault="002018F0" w:rsidP="00DF5743">
      <w:pPr>
        <w:pStyle w:val="Odstavecseseznamem"/>
        <w:spacing w:after="0"/>
        <w:ind w:left="426" w:hanging="426"/>
        <w:jc w:val="both"/>
        <w:rPr>
          <w:rFonts w:ascii="Arial" w:hAnsi="Arial" w:cs="Arial"/>
        </w:rPr>
      </w:pPr>
    </w:p>
    <w:p w14:paraId="077DF3F7" w14:textId="77777777" w:rsidR="002018F0" w:rsidRDefault="002018F0" w:rsidP="00DF5743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zavazují navzájem si neprodleně oznámit skutečnosti vzbuzující důvodné podezření o možném spáchání trestného činu</w:t>
      </w:r>
      <w:r w:rsidR="00832FF6">
        <w:rPr>
          <w:rFonts w:ascii="Arial" w:hAnsi="Arial" w:cs="Arial"/>
        </w:rPr>
        <w:t xml:space="preserve"> souvisejícího s uzavřením smlouvy a jejím plněním</w:t>
      </w:r>
      <w:r>
        <w:rPr>
          <w:rFonts w:ascii="Arial" w:hAnsi="Arial" w:cs="Arial"/>
        </w:rPr>
        <w:t>, a to bez ohledu na splnění případné zákonné oznamovací povinnosti a</w:t>
      </w:r>
      <w:r w:rsidR="00832FF6">
        <w:rPr>
          <w:rFonts w:ascii="Arial" w:hAnsi="Arial" w:cs="Arial"/>
        </w:rPr>
        <w:t> </w:t>
      </w:r>
      <w:r>
        <w:rPr>
          <w:rFonts w:ascii="Arial" w:hAnsi="Arial" w:cs="Arial"/>
        </w:rPr>
        <w:t>nad její rámec.</w:t>
      </w:r>
    </w:p>
    <w:p w14:paraId="07401873" w14:textId="77777777" w:rsidR="005D73DA" w:rsidRDefault="005D73DA" w:rsidP="00DF5743">
      <w:pPr>
        <w:pStyle w:val="Odstavecseseznamem"/>
        <w:spacing w:after="0"/>
        <w:ind w:left="426" w:hanging="426"/>
        <w:jc w:val="both"/>
        <w:rPr>
          <w:rFonts w:ascii="Arial" w:hAnsi="Arial" w:cs="Arial"/>
        </w:rPr>
      </w:pPr>
    </w:p>
    <w:p w14:paraId="67C0DB4C" w14:textId="43584C75" w:rsidR="002018F0" w:rsidRDefault="002018F0" w:rsidP="00DF5743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Případné spory vzniklé z této smlouvy nebo v souvislosti s touto smlouvou budou řešeny dohodou mezi smluvními stranami. Nedojde-li k dohodě, spory budou řešeny </w:t>
      </w:r>
      <w:r>
        <w:rPr>
          <w:rFonts w:ascii="Arial" w:hAnsi="Arial" w:cs="Arial"/>
        </w:rPr>
        <w:br/>
        <w:t>věcně a míst</w:t>
      </w:r>
      <w:r w:rsidR="00186D54">
        <w:rPr>
          <w:rFonts w:ascii="Arial" w:hAnsi="Arial" w:cs="Arial"/>
        </w:rPr>
        <w:t>n</w:t>
      </w:r>
      <w:r>
        <w:rPr>
          <w:rFonts w:ascii="Arial" w:hAnsi="Arial" w:cs="Arial"/>
        </w:rPr>
        <w:t>ě příslušnými soudy České republiky.</w:t>
      </w:r>
    </w:p>
    <w:p w14:paraId="6CA9D8E2" w14:textId="77777777" w:rsidR="003666F0" w:rsidRDefault="003666F0" w:rsidP="00FB5DD7">
      <w:pPr>
        <w:pStyle w:val="Odstavecseseznamem"/>
        <w:spacing w:after="0"/>
        <w:ind w:left="426" w:hanging="426"/>
        <w:jc w:val="both"/>
        <w:rPr>
          <w:rFonts w:ascii="Arial" w:hAnsi="Arial" w:cs="Arial"/>
        </w:rPr>
      </w:pPr>
    </w:p>
    <w:p w14:paraId="4AF253FB" w14:textId="3D12906D" w:rsidR="005C0FB5" w:rsidRPr="00D34F1A" w:rsidRDefault="005C0FB5" w:rsidP="00DF5743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  <w:highlight w:val="yellow"/>
        </w:rPr>
      </w:pPr>
      <w:r w:rsidRPr="00D34F1A">
        <w:rPr>
          <w:rFonts w:ascii="Arial" w:hAnsi="Arial" w:cs="Arial"/>
          <w:highlight w:val="yellow"/>
        </w:rPr>
        <w:t>Bezúplatné nabytí nemovit</w:t>
      </w:r>
      <w:r w:rsidR="00FF54C4">
        <w:rPr>
          <w:rFonts w:ascii="Arial" w:hAnsi="Arial" w:cs="Arial"/>
          <w:highlight w:val="yellow"/>
        </w:rPr>
        <w:t>é</w:t>
      </w:r>
      <w:r w:rsidRPr="00D34F1A">
        <w:rPr>
          <w:rFonts w:ascii="Arial" w:hAnsi="Arial" w:cs="Arial"/>
          <w:highlight w:val="yellow"/>
        </w:rPr>
        <w:t xml:space="preserve"> věc</w:t>
      </w:r>
      <w:r w:rsidR="00FF54C4">
        <w:rPr>
          <w:rFonts w:ascii="Arial" w:hAnsi="Arial" w:cs="Arial"/>
          <w:highlight w:val="yellow"/>
        </w:rPr>
        <w:t>i</w:t>
      </w:r>
      <w:r w:rsidRPr="00D34F1A">
        <w:rPr>
          <w:rFonts w:ascii="Arial" w:hAnsi="Arial" w:cs="Arial"/>
          <w:highlight w:val="yellow"/>
        </w:rPr>
        <w:t xml:space="preserve"> dle této smlouvy schválilo Zastupitelstvo </w:t>
      </w:r>
      <w:r w:rsidR="00D34F1A" w:rsidRPr="00D34F1A">
        <w:rPr>
          <w:rFonts w:ascii="Arial" w:hAnsi="Arial" w:cs="Arial"/>
          <w:highlight w:val="yellow"/>
        </w:rPr>
        <w:t>Obce Kunčice pod Ondřejníkem</w:t>
      </w:r>
      <w:r w:rsidRPr="00D34F1A">
        <w:rPr>
          <w:rFonts w:ascii="Arial" w:hAnsi="Arial" w:cs="Arial"/>
          <w:highlight w:val="yellow"/>
        </w:rPr>
        <w:t xml:space="preserve"> svým usnesením </w:t>
      </w:r>
      <w:r w:rsidR="0011594B" w:rsidRPr="00D34F1A">
        <w:rPr>
          <w:rFonts w:ascii="Arial" w:hAnsi="Arial" w:cs="Arial"/>
          <w:highlight w:val="yellow"/>
        </w:rPr>
        <w:t xml:space="preserve">č. </w:t>
      </w:r>
      <w:r w:rsidR="00C57155" w:rsidRPr="00D34F1A">
        <w:rPr>
          <w:rFonts w:ascii="Arial" w:hAnsi="Arial" w:cs="Arial"/>
          <w:highlight w:val="yellow"/>
        </w:rPr>
        <w:t>…</w:t>
      </w:r>
      <w:r w:rsidR="0011594B" w:rsidRPr="00D34F1A">
        <w:rPr>
          <w:rFonts w:ascii="Arial" w:hAnsi="Arial" w:cs="Arial"/>
          <w:highlight w:val="yellow"/>
        </w:rPr>
        <w:t xml:space="preserve"> ze dne </w:t>
      </w:r>
      <w:r w:rsidR="00C57155" w:rsidRPr="00D34F1A">
        <w:rPr>
          <w:rFonts w:ascii="Arial" w:hAnsi="Arial" w:cs="Arial"/>
          <w:highlight w:val="yellow"/>
        </w:rPr>
        <w:t>…</w:t>
      </w:r>
      <w:r w:rsidRPr="00D34F1A">
        <w:rPr>
          <w:rFonts w:ascii="Arial" w:hAnsi="Arial" w:cs="Arial"/>
          <w:highlight w:val="yellow"/>
        </w:rPr>
        <w:t>.</w:t>
      </w:r>
      <w:r w:rsidR="0011594B" w:rsidRPr="00D34F1A">
        <w:rPr>
          <w:rFonts w:ascii="Arial" w:hAnsi="Arial" w:cs="Arial"/>
          <w:highlight w:val="yellow"/>
        </w:rPr>
        <w:t xml:space="preserve"> </w:t>
      </w:r>
    </w:p>
    <w:p w14:paraId="4D8CA404" w14:textId="77777777" w:rsidR="00C71AC2" w:rsidRPr="00C71AC2" w:rsidRDefault="00C71AC2" w:rsidP="00FB5DD7">
      <w:pPr>
        <w:pStyle w:val="Odstavecseseznamem"/>
        <w:spacing w:after="0"/>
        <w:ind w:left="426" w:hanging="426"/>
        <w:jc w:val="both"/>
        <w:rPr>
          <w:rFonts w:ascii="Arial" w:hAnsi="Arial" w:cs="Arial"/>
          <w:highlight w:val="yellow"/>
        </w:rPr>
      </w:pPr>
    </w:p>
    <w:p w14:paraId="277D1382" w14:textId="77777777" w:rsidR="00731701" w:rsidRDefault="00CF6514" w:rsidP="00DF5743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</w:t>
      </w:r>
      <w:r w:rsidR="00731701">
        <w:rPr>
          <w:rFonts w:ascii="Arial" w:hAnsi="Arial" w:cs="Arial"/>
        </w:rPr>
        <w:t xml:space="preserve"> nabývá platnosti </w:t>
      </w:r>
      <w:r>
        <w:rPr>
          <w:rFonts w:ascii="Arial" w:hAnsi="Arial" w:cs="Arial"/>
        </w:rPr>
        <w:t>dnem jejího podpisu a účinnos</w:t>
      </w:r>
      <w:r w:rsidR="00606D9B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i dnem </w:t>
      </w:r>
      <w:r w:rsidR="00606D9B">
        <w:rPr>
          <w:rFonts w:ascii="Arial" w:hAnsi="Arial" w:cs="Arial"/>
        </w:rPr>
        <w:t>u</w:t>
      </w:r>
      <w:r>
        <w:rPr>
          <w:rFonts w:ascii="Arial" w:hAnsi="Arial" w:cs="Arial"/>
        </w:rPr>
        <w:t>veřejnění</w:t>
      </w:r>
      <w:r w:rsidR="00606D9B">
        <w:rPr>
          <w:rFonts w:ascii="Arial" w:hAnsi="Arial" w:cs="Arial"/>
        </w:rPr>
        <w:t xml:space="preserve"> v registru smluv. Smluvní strany souhlasí s uveřejněním smlouvy v registru smluv v souladu s podmínkami stanovenými zákonem č. 340/2015 Sb., o zvláštních podmínkách účinnosti některých smluv, uveřejňování těchto smluv a o registru smluv (zákon o registru smluv), ve znění pozdějších předpisů. Smluvní strany se dohodly, že uveřejnění do registru smluv dle uvedeného zákona zajistí DIAMO, státní podnik</w:t>
      </w:r>
      <w:r w:rsidR="00731701">
        <w:rPr>
          <w:rFonts w:ascii="Arial" w:hAnsi="Arial" w:cs="Arial"/>
        </w:rPr>
        <w:t>.</w:t>
      </w:r>
    </w:p>
    <w:p w14:paraId="4B81D13E" w14:textId="77777777" w:rsidR="00925E58" w:rsidRDefault="00925E58" w:rsidP="009D35F6">
      <w:pPr>
        <w:pStyle w:val="Odstavecseseznamem"/>
        <w:spacing w:after="0"/>
        <w:ind w:left="426"/>
        <w:jc w:val="both"/>
        <w:rPr>
          <w:rFonts w:ascii="Arial" w:hAnsi="Arial" w:cs="Arial"/>
        </w:rPr>
      </w:pPr>
    </w:p>
    <w:p w14:paraId="1C2557ED" w14:textId="5D7E1518" w:rsidR="00925E58" w:rsidRDefault="00925E58" w:rsidP="00DF5743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Skutečnosti </w:t>
      </w:r>
      <w:r w:rsidRPr="00925E58">
        <w:rPr>
          <w:rFonts w:ascii="Arial" w:hAnsi="Arial" w:cs="Arial"/>
        </w:rPr>
        <w:t>uvedené v této smlouvě nepovažují smluvní strany za důvěrné a udělují svolení k jejich uveřejnění v registru smluv bez dalších podmínek.</w:t>
      </w:r>
    </w:p>
    <w:p w14:paraId="046224D7" w14:textId="77777777" w:rsidR="00731701" w:rsidRDefault="00731701" w:rsidP="00FB5DD7">
      <w:pPr>
        <w:pStyle w:val="Odstavecseseznamem"/>
        <w:spacing w:after="0"/>
        <w:ind w:left="426" w:hanging="426"/>
        <w:jc w:val="both"/>
        <w:rPr>
          <w:rFonts w:ascii="Arial" w:hAnsi="Arial" w:cs="Arial"/>
        </w:rPr>
      </w:pPr>
    </w:p>
    <w:p w14:paraId="581C2497" w14:textId="275B8DD8" w:rsidR="00B43393" w:rsidRDefault="00B43393" w:rsidP="00DF5743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se vyhotovuje ve 3</w:t>
      </w:r>
      <w:r w:rsidRPr="00B43393">
        <w:rPr>
          <w:rFonts w:ascii="Arial" w:hAnsi="Arial" w:cs="Arial"/>
        </w:rPr>
        <w:t xml:space="preserve"> výtiscích, přičemž strana p</w:t>
      </w:r>
      <w:r>
        <w:rPr>
          <w:rFonts w:ascii="Arial" w:hAnsi="Arial" w:cs="Arial"/>
        </w:rPr>
        <w:t>řevodce</w:t>
      </w:r>
      <w:r w:rsidRPr="00B43393">
        <w:rPr>
          <w:rFonts w:ascii="Arial" w:hAnsi="Arial" w:cs="Arial"/>
        </w:rPr>
        <w:t xml:space="preserve"> obdrží </w:t>
      </w:r>
      <w:r w:rsidR="0050335F">
        <w:rPr>
          <w:rFonts w:ascii="Arial" w:hAnsi="Arial" w:cs="Arial"/>
        </w:rPr>
        <w:t>dvoje</w:t>
      </w:r>
      <w:r w:rsidR="0050335F" w:rsidRPr="00B43393">
        <w:rPr>
          <w:rFonts w:ascii="Arial" w:hAnsi="Arial" w:cs="Arial"/>
        </w:rPr>
        <w:t xml:space="preserve"> </w:t>
      </w:r>
      <w:r w:rsidRPr="00B43393">
        <w:rPr>
          <w:rFonts w:ascii="Arial" w:hAnsi="Arial" w:cs="Arial"/>
        </w:rPr>
        <w:t>vyhotovení, stran</w:t>
      </w:r>
      <w:r>
        <w:rPr>
          <w:rFonts w:ascii="Arial" w:hAnsi="Arial" w:cs="Arial"/>
        </w:rPr>
        <w:t xml:space="preserve">a nabyvatele </w:t>
      </w:r>
      <w:r w:rsidR="0050335F">
        <w:rPr>
          <w:rFonts w:ascii="Arial" w:hAnsi="Arial" w:cs="Arial"/>
        </w:rPr>
        <w:t>jedno</w:t>
      </w:r>
      <w:r w:rsidR="0050335F" w:rsidRPr="00B43393">
        <w:rPr>
          <w:rFonts w:ascii="Arial" w:hAnsi="Arial" w:cs="Arial"/>
        </w:rPr>
        <w:t xml:space="preserve"> </w:t>
      </w:r>
      <w:r w:rsidRPr="00B43393">
        <w:rPr>
          <w:rFonts w:ascii="Arial" w:hAnsi="Arial" w:cs="Arial"/>
        </w:rPr>
        <w:t>vyhotovení</w:t>
      </w:r>
      <w:r w:rsidR="001B561F">
        <w:rPr>
          <w:rFonts w:ascii="Arial" w:hAnsi="Arial" w:cs="Arial"/>
        </w:rPr>
        <w:t>, kdy</w:t>
      </w:r>
      <w:r w:rsidRPr="00B43393">
        <w:rPr>
          <w:rFonts w:ascii="Arial" w:hAnsi="Arial" w:cs="Arial"/>
        </w:rPr>
        <w:t xml:space="preserve"> jedn</w:t>
      </w:r>
      <w:r w:rsidR="00083612">
        <w:rPr>
          <w:rFonts w:ascii="Arial" w:hAnsi="Arial" w:cs="Arial"/>
        </w:rPr>
        <w:t>o</w:t>
      </w:r>
      <w:r w:rsidRPr="00B43393">
        <w:rPr>
          <w:rFonts w:ascii="Arial" w:hAnsi="Arial" w:cs="Arial"/>
        </w:rPr>
        <w:t xml:space="preserve"> </w:t>
      </w:r>
      <w:r w:rsidR="00083612">
        <w:rPr>
          <w:rFonts w:ascii="Arial" w:hAnsi="Arial" w:cs="Arial"/>
        </w:rPr>
        <w:t>vyhotoven</w:t>
      </w:r>
      <w:r w:rsidR="00450EF3">
        <w:rPr>
          <w:rFonts w:ascii="Arial" w:hAnsi="Arial" w:cs="Arial"/>
        </w:rPr>
        <w:t>í</w:t>
      </w:r>
      <w:r w:rsidRPr="00B43393">
        <w:rPr>
          <w:rFonts w:ascii="Arial" w:hAnsi="Arial" w:cs="Arial"/>
        </w:rPr>
        <w:t xml:space="preserve"> je určen</w:t>
      </w:r>
      <w:r w:rsidR="00450EF3">
        <w:rPr>
          <w:rFonts w:ascii="Arial" w:hAnsi="Arial" w:cs="Arial"/>
        </w:rPr>
        <w:t>o</w:t>
      </w:r>
      <w:r w:rsidRPr="00B43393">
        <w:rPr>
          <w:rFonts w:ascii="Arial" w:hAnsi="Arial" w:cs="Arial"/>
        </w:rPr>
        <w:t xml:space="preserve"> pro předložení katastrálnímu úřadu k řízení o povolení vkladu vlastnického práva.</w:t>
      </w:r>
      <w:r w:rsidR="001A754B">
        <w:rPr>
          <w:rFonts w:ascii="Arial" w:hAnsi="Arial" w:cs="Arial"/>
        </w:rPr>
        <w:t xml:space="preserve"> </w:t>
      </w:r>
      <w:r w:rsidR="001A754B">
        <w:rPr>
          <w:rFonts w:ascii="Arial" w:eastAsiaTheme="minorEastAsia" w:hAnsi="Arial" w:cs="Arial"/>
        </w:rPr>
        <w:t xml:space="preserve">Ustanovení věty předchozí neplatí, je-li Smlouva podepisována smluvními stranami elektronicky, tzn. opatřen kvalifikovanými elektronickými podpisy osob oprávněných zastupovat </w:t>
      </w:r>
      <w:r w:rsidR="0052382D">
        <w:rPr>
          <w:rFonts w:ascii="Arial" w:eastAsiaTheme="minorEastAsia" w:hAnsi="Arial" w:cs="Arial"/>
        </w:rPr>
        <w:t>s</w:t>
      </w:r>
      <w:r w:rsidR="001A754B">
        <w:rPr>
          <w:rFonts w:ascii="Arial" w:eastAsiaTheme="minorEastAsia" w:hAnsi="Arial" w:cs="Arial"/>
        </w:rPr>
        <w:t>mluvní stranu, kdy v takovém případě je dodatek vyhotoven v jediném elektronickém vyhotovení.</w:t>
      </w:r>
    </w:p>
    <w:p w14:paraId="44504CAA" w14:textId="77777777" w:rsidR="00B43393" w:rsidRPr="00B43393" w:rsidRDefault="00B43393" w:rsidP="00DF5743">
      <w:pPr>
        <w:pStyle w:val="Odstavecseseznamem"/>
        <w:ind w:left="426" w:hanging="426"/>
        <w:rPr>
          <w:rFonts w:ascii="Arial" w:hAnsi="Arial" w:cs="Arial"/>
        </w:rPr>
      </w:pPr>
    </w:p>
    <w:p w14:paraId="442C11F0" w14:textId="1F674704" w:rsidR="00731701" w:rsidRDefault="00731701" w:rsidP="00DF5743">
      <w:pPr>
        <w:pStyle w:val="Odstavecseseznamem"/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si tuto smlouvu přečetly, že je srozumitelná a určitá, že je výrazem jejich pravé a svobodné vůle, že nebyla sjednána v tísni za nápadně nevýhodných podmínek a na důkaz tohoto připojují své vlastnoruční podpisy.</w:t>
      </w:r>
    </w:p>
    <w:p w14:paraId="7A9F9112" w14:textId="77777777" w:rsidR="00845164" w:rsidRDefault="00845164" w:rsidP="00731701">
      <w:pPr>
        <w:spacing w:after="0"/>
        <w:jc w:val="both"/>
        <w:rPr>
          <w:rFonts w:ascii="Arial" w:hAnsi="Arial" w:cs="Arial"/>
        </w:rPr>
      </w:pPr>
    </w:p>
    <w:p w14:paraId="160312A6" w14:textId="05C979AB" w:rsidR="00F70B89" w:rsidRDefault="00731701" w:rsidP="0073170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</w:t>
      </w:r>
      <w:r w:rsidR="00F70B89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: </w:t>
      </w:r>
    </w:p>
    <w:p w14:paraId="32DDA665" w14:textId="77777777" w:rsidR="00957BE8" w:rsidRDefault="00F70B89" w:rsidP="00957BE8">
      <w:pPr>
        <w:pStyle w:val="Odstavecseseznamem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DD6235">
        <w:rPr>
          <w:rFonts w:ascii="Arial" w:hAnsi="Arial" w:cs="Arial"/>
        </w:rPr>
        <w:t>Geometrický plán č.</w:t>
      </w:r>
      <w:r w:rsidR="00DD6235" w:rsidRPr="00DD6235">
        <w:rPr>
          <w:rFonts w:ascii="Arial" w:hAnsi="Arial" w:cs="Arial"/>
        </w:rPr>
        <w:t xml:space="preserve"> 5238-25/2024 pro k. ú. Kunčice pod Ondřejníkem</w:t>
      </w:r>
      <w:r w:rsidR="00957BE8" w:rsidRPr="00957BE8">
        <w:rPr>
          <w:rFonts w:ascii="Arial" w:hAnsi="Arial" w:cs="Arial"/>
        </w:rPr>
        <w:t xml:space="preserve"> </w:t>
      </w:r>
    </w:p>
    <w:p w14:paraId="6713F694" w14:textId="682A1E6A" w:rsidR="00957BE8" w:rsidRDefault="00957BE8" w:rsidP="00957BE8">
      <w:pPr>
        <w:pStyle w:val="Odstavecseseznamem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F70B89">
        <w:rPr>
          <w:rFonts w:ascii="Arial" w:hAnsi="Arial" w:cs="Arial"/>
        </w:rPr>
        <w:t>Účetní ceny jednotlivých pozemků</w:t>
      </w:r>
    </w:p>
    <w:p w14:paraId="1FEFE5E6" w14:textId="77777777" w:rsidR="00845164" w:rsidRDefault="00845164" w:rsidP="00731701">
      <w:pPr>
        <w:spacing w:after="0"/>
        <w:jc w:val="both"/>
        <w:rPr>
          <w:rFonts w:ascii="Arial" w:hAnsi="Arial" w:cs="Arial"/>
        </w:rPr>
      </w:pPr>
    </w:p>
    <w:p w14:paraId="0637EDFF" w14:textId="47B075DB" w:rsidR="00731701" w:rsidRDefault="00731701" w:rsidP="0073170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Stráži pod Ralskem dne………………    </w:t>
      </w:r>
      <w:r w:rsidR="00E5205E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V</w:t>
      </w:r>
      <w:r w:rsidR="00D34F1A">
        <w:rPr>
          <w:rFonts w:ascii="Arial" w:hAnsi="Arial" w:cs="Arial"/>
        </w:rPr>
        <w:t> Kunčicích pod Ondřejníkem</w:t>
      </w:r>
      <w:r w:rsidR="006E79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dne………</w:t>
      </w:r>
      <w:r w:rsidR="006E792A">
        <w:rPr>
          <w:rFonts w:ascii="Arial" w:hAnsi="Arial" w:cs="Arial"/>
        </w:rPr>
        <w:t>.</w:t>
      </w:r>
    </w:p>
    <w:p w14:paraId="09428BD1" w14:textId="77777777" w:rsidR="00845164" w:rsidRDefault="00845164" w:rsidP="00731701">
      <w:pPr>
        <w:spacing w:after="0"/>
        <w:jc w:val="both"/>
        <w:rPr>
          <w:rFonts w:ascii="Arial" w:hAnsi="Arial" w:cs="Arial"/>
        </w:rPr>
      </w:pPr>
    </w:p>
    <w:p w14:paraId="58FA7C9C" w14:textId="77777777" w:rsidR="00731701" w:rsidRDefault="00731701" w:rsidP="0073170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převodce:                                             </w:t>
      </w:r>
      <w:r w:rsidR="00E5205E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>nabyvatel:</w:t>
      </w:r>
    </w:p>
    <w:p w14:paraId="1C8B428B" w14:textId="061ED4EF" w:rsidR="00731701" w:rsidRDefault="00731701" w:rsidP="0073170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DIAMO, státní podnik                                </w:t>
      </w:r>
      <w:r w:rsidR="00E5205E">
        <w:rPr>
          <w:rFonts w:ascii="Arial" w:hAnsi="Arial" w:cs="Arial"/>
        </w:rPr>
        <w:t xml:space="preserve">                    </w:t>
      </w:r>
      <w:r w:rsidR="00D34F1A">
        <w:rPr>
          <w:rFonts w:ascii="Arial" w:hAnsi="Arial" w:cs="Arial"/>
        </w:rPr>
        <w:t>Obec Kunčice pod Ondřejníkem</w:t>
      </w:r>
    </w:p>
    <w:p w14:paraId="6866B486" w14:textId="77777777" w:rsidR="00731701" w:rsidRDefault="00731701" w:rsidP="00731701">
      <w:pPr>
        <w:spacing w:after="0"/>
        <w:jc w:val="both"/>
        <w:rPr>
          <w:rFonts w:ascii="Arial" w:hAnsi="Arial" w:cs="Arial"/>
        </w:rPr>
      </w:pPr>
    </w:p>
    <w:p w14:paraId="44F2963E" w14:textId="77777777" w:rsidR="00731701" w:rsidRDefault="00731701" w:rsidP="00731701">
      <w:pPr>
        <w:spacing w:after="0"/>
        <w:jc w:val="both"/>
        <w:rPr>
          <w:rFonts w:ascii="Arial" w:hAnsi="Arial" w:cs="Arial"/>
        </w:rPr>
      </w:pPr>
    </w:p>
    <w:p w14:paraId="2DCA21F6" w14:textId="77777777" w:rsidR="00362739" w:rsidRDefault="00362739" w:rsidP="00731701">
      <w:pPr>
        <w:spacing w:after="0"/>
        <w:jc w:val="both"/>
        <w:rPr>
          <w:rFonts w:ascii="Arial" w:hAnsi="Arial" w:cs="Arial"/>
        </w:rPr>
      </w:pPr>
    </w:p>
    <w:p w14:paraId="297A92EE" w14:textId="77777777" w:rsidR="00731701" w:rsidRDefault="00E5205E" w:rsidP="00731701">
      <w:pPr>
        <w:pStyle w:val="Odstavecseseznamem"/>
        <w:spacing w:after="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                         .……………………………………………</w:t>
      </w:r>
    </w:p>
    <w:p w14:paraId="5E637619" w14:textId="6455A9E2" w:rsidR="00693A88" w:rsidRDefault="00693A88" w:rsidP="00693A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Ludvík Kašpar                                                         </w:t>
      </w:r>
      <w:r w:rsidR="00D34F1A">
        <w:rPr>
          <w:rFonts w:ascii="Arial" w:hAnsi="Arial" w:cs="Arial"/>
        </w:rPr>
        <w:t xml:space="preserve">Ing. Jiří </w:t>
      </w:r>
      <w:proofErr w:type="spellStart"/>
      <w:r w:rsidR="00D34F1A">
        <w:rPr>
          <w:rFonts w:ascii="Arial" w:hAnsi="Arial" w:cs="Arial"/>
        </w:rPr>
        <w:t>Mikala</w:t>
      </w:r>
      <w:proofErr w:type="spellEnd"/>
    </w:p>
    <w:p w14:paraId="353E61B5" w14:textId="735CB419" w:rsidR="00A067FB" w:rsidRDefault="00693A88" w:rsidP="00456CCE">
      <w:pPr>
        <w:rPr>
          <w:rFonts w:ascii="Arial" w:hAnsi="Arial" w:cs="Arial"/>
          <w:b/>
        </w:rPr>
      </w:pPr>
      <w:r>
        <w:rPr>
          <w:rFonts w:ascii="Arial" w:hAnsi="Arial" w:cs="Arial"/>
        </w:rPr>
        <w:t>ředitel státního podniku                                                  starosta</w:t>
      </w:r>
    </w:p>
    <w:sectPr w:rsidR="00A067FB" w:rsidSect="0002447A">
      <w:footerReference w:type="default" r:id="rId10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16A3C" w14:textId="77777777" w:rsidR="004B0B8F" w:rsidRDefault="004B0B8F" w:rsidP="00164A69">
      <w:pPr>
        <w:spacing w:after="0" w:line="240" w:lineRule="auto"/>
      </w:pPr>
      <w:r>
        <w:separator/>
      </w:r>
    </w:p>
  </w:endnote>
  <w:endnote w:type="continuationSeparator" w:id="0">
    <w:p w14:paraId="0674ACB9" w14:textId="77777777" w:rsidR="004B0B8F" w:rsidRDefault="004B0B8F" w:rsidP="0016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7471995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814232636"/>
          <w:docPartObj>
            <w:docPartGallery w:val="Page Numbers (Top of Page)"/>
            <w:docPartUnique/>
          </w:docPartObj>
        </w:sdtPr>
        <w:sdtEndPr>
          <w:rPr>
            <w:rFonts w:cstheme="minorBidi"/>
          </w:rPr>
        </w:sdtEndPr>
        <w:sdtContent>
          <w:p w14:paraId="1FE32488" w14:textId="4638C31A" w:rsidR="0002447A" w:rsidRDefault="0002447A" w:rsidP="0002447A">
            <w:pPr>
              <w:pStyle w:val="Zpat"/>
              <w:jc w:val="right"/>
            </w:pPr>
            <w:r w:rsidRPr="009D35F6">
              <w:rPr>
                <w:rFonts w:cstheme="minorHAnsi"/>
              </w:rPr>
              <w:t xml:space="preserve">Stránka </w:t>
            </w:r>
            <w:r w:rsidRPr="009D35F6">
              <w:rPr>
                <w:rFonts w:cstheme="minorHAnsi"/>
                <w:b/>
                <w:bCs/>
              </w:rPr>
              <w:fldChar w:fldCharType="begin"/>
            </w:r>
            <w:r w:rsidRPr="009D35F6">
              <w:rPr>
                <w:rFonts w:cstheme="minorHAnsi"/>
                <w:b/>
                <w:bCs/>
              </w:rPr>
              <w:instrText>PAGE</w:instrText>
            </w:r>
            <w:r w:rsidRPr="009D35F6">
              <w:rPr>
                <w:rFonts w:cstheme="minorHAnsi"/>
                <w:b/>
                <w:bCs/>
              </w:rPr>
              <w:fldChar w:fldCharType="separate"/>
            </w:r>
            <w:r w:rsidR="00012DB3">
              <w:rPr>
                <w:rFonts w:cstheme="minorHAnsi"/>
                <w:b/>
                <w:bCs/>
                <w:noProof/>
              </w:rPr>
              <w:t>1</w:t>
            </w:r>
            <w:r w:rsidRPr="009D35F6">
              <w:rPr>
                <w:rFonts w:cstheme="minorHAnsi"/>
                <w:b/>
                <w:bCs/>
              </w:rPr>
              <w:fldChar w:fldCharType="end"/>
            </w:r>
            <w:r w:rsidRPr="009D35F6">
              <w:rPr>
                <w:rFonts w:cstheme="minorHAnsi"/>
              </w:rPr>
              <w:t xml:space="preserve"> (celkem 7)</w:t>
            </w:r>
          </w:p>
        </w:sdtContent>
      </w:sdt>
    </w:sdtContent>
  </w:sdt>
  <w:p w14:paraId="2C3DD14C" w14:textId="77777777" w:rsidR="00A067FB" w:rsidRDefault="00A067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C8527" w14:textId="77777777" w:rsidR="004B0B8F" w:rsidRDefault="004B0B8F" w:rsidP="00164A69">
      <w:pPr>
        <w:spacing w:after="0" w:line="240" w:lineRule="auto"/>
      </w:pPr>
      <w:r>
        <w:separator/>
      </w:r>
    </w:p>
  </w:footnote>
  <w:footnote w:type="continuationSeparator" w:id="0">
    <w:p w14:paraId="6679FE65" w14:textId="77777777" w:rsidR="004B0B8F" w:rsidRDefault="004B0B8F" w:rsidP="00164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F39EC"/>
    <w:multiLevelType w:val="hybridMultilevel"/>
    <w:tmpl w:val="4BAC5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5A78"/>
    <w:multiLevelType w:val="hybridMultilevel"/>
    <w:tmpl w:val="FFC26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2DA"/>
    <w:multiLevelType w:val="hybridMultilevel"/>
    <w:tmpl w:val="F592755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B2A0BFF"/>
    <w:multiLevelType w:val="hybridMultilevel"/>
    <w:tmpl w:val="BF36EC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84246"/>
    <w:multiLevelType w:val="hybridMultilevel"/>
    <w:tmpl w:val="67D843E2"/>
    <w:lvl w:ilvl="0" w:tplc="53148B6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0F66AD4"/>
    <w:multiLevelType w:val="hybridMultilevel"/>
    <w:tmpl w:val="123C0F76"/>
    <w:lvl w:ilvl="0" w:tplc="0405000F">
      <w:start w:val="1"/>
      <w:numFmt w:val="decimal"/>
      <w:lvlText w:val="%1."/>
      <w:lvlJc w:val="left"/>
      <w:pPr>
        <w:ind w:left="2150" w:hanging="360"/>
      </w:pPr>
    </w:lvl>
    <w:lvl w:ilvl="1" w:tplc="04050019" w:tentative="1">
      <w:start w:val="1"/>
      <w:numFmt w:val="lowerLetter"/>
      <w:lvlText w:val="%2."/>
      <w:lvlJc w:val="left"/>
      <w:pPr>
        <w:ind w:left="2870" w:hanging="360"/>
      </w:pPr>
    </w:lvl>
    <w:lvl w:ilvl="2" w:tplc="0405001B" w:tentative="1">
      <w:start w:val="1"/>
      <w:numFmt w:val="lowerRoman"/>
      <w:lvlText w:val="%3."/>
      <w:lvlJc w:val="right"/>
      <w:pPr>
        <w:ind w:left="3590" w:hanging="180"/>
      </w:pPr>
    </w:lvl>
    <w:lvl w:ilvl="3" w:tplc="0405000F" w:tentative="1">
      <w:start w:val="1"/>
      <w:numFmt w:val="decimal"/>
      <w:lvlText w:val="%4."/>
      <w:lvlJc w:val="left"/>
      <w:pPr>
        <w:ind w:left="4310" w:hanging="360"/>
      </w:pPr>
    </w:lvl>
    <w:lvl w:ilvl="4" w:tplc="04050019" w:tentative="1">
      <w:start w:val="1"/>
      <w:numFmt w:val="lowerLetter"/>
      <w:lvlText w:val="%5."/>
      <w:lvlJc w:val="left"/>
      <w:pPr>
        <w:ind w:left="5030" w:hanging="360"/>
      </w:pPr>
    </w:lvl>
    <w:lvl w:ilvl="5" w:tplc="0405001B" w:tentative="1">
      <w:start w:val="1"/>
      <w:numFmt w:val="lowerRoman"/>
      <w:lvlText w:val="%6."/>
      <w:lvlJc w:val="right"/>
      <w:pPr>
        <w:ind w:left="5750" w:hanging="180"/>
      </w:pPr>
    </w:lvl>
    <w:lvl w:ilvl="6" w:tplc="0405000F" w:tentative="1">
      <w:start w:val="1"/>
      <w:numFmt w:val="decimal"/>
      <w:lvlText w:val="%7."/>
      <w:lvlJc w:val="left"/>
      <w:pPr>
        <w:ind w:left="6470" w:hanging="360"/>
      </w:pPr>
    </w:lvl>
    <w:lvl w:ilvl="7" w:tplc="04050019" w:tentative="1">
      <w:start w:val="1"/>
      <w:numFmt w:val="lowerLetter"/>
      <w:lvlText w:val="%8."/>
      <w:lvlJc w:val="left"/>
      <w:pPr>
        <w:ind w:left="7190" w:hanging="360"/>
      </w:pPr>
    </w:lvl>
    <w:lvl w:ilvl="8" w:tplc="0405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6" w15:restartNumberingAfterBreak="0">
    <w:nsid w:val="15A9194E"/>
    <w:multiLevelType w:val="hybridMultilevel"/>
    <w:tmpl w:val="F2E003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D7068"/>
    <w:multiLevelType w:val="hybridMultilevel"/>
    <w:tmpl w:val="359C2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0C2"/>
    <w:multiLevelType w:val="hybridMultilevel"/>
    <w:tmpl w:val="8B34BD2C"/>
    <w:lvl w:ilvl="0" w:tplc="9426E4C8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3EB053B"/>
    <w:multiLevelType w:val="hybridMultilevel"/>
    <w:tmpl w:val="1A1ADB0E"/>
    <w:lvl w:ilvl="0" w:tplc="A1C201C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52793"/>
    <w:multiLevelType w:val="hybridMultilevel"/>
    <w:tmpl w:val="F7503876"/>
    <w:lvl w:ilvl="0" w:tplc="B32E79D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D4BB7"/>
    <w:multiLevelType w:val="hybridMultilevel"/>
    <w:tmpl w:val="D0F84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B2D21"/>
    <w:multiLevelType w:val="hybridMultilevel"/>
    <w:tmpl w:val="2B9A00B4"/>
    <w:lvl w:ilvl="0" w:tplc="B32E79DC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8F178D3"/>
    <w:multiLevelType w:val="hybridMultilevel"/>
    <w:tmpl w:val="3228A21C"/>
    <w:lvl w:ilvl="0" w:tplc="3214AC9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D30BC"/>
    <w:multiLevelType w:val="hybridMultilevel"/>
    <w:tmpl w:val="9CFE25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627C9"/>
    <w:multiLevelType w:val="hybridMultilevel"/>
    <w:tmpl w:val="C9B6BE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A280A"/>
    <w:multiLevelType w:val="hybridMultilevel"/>
    <w:tmpl w:val="90DE2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919EE"/>
    <w:multiLevelType w:val="multilevel"/>
    <w:tmpl w:val="26B435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none"/>
      <w:lvlText w:val="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68344B"/>
    <w:multiLevelType w:val="hybridMultilevel"/>
    <w:tmpl w:val="A726DE16"/>
    <w:lvl w:ilvl="0" w:tplc="74FEA44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48E6B01"/>
    <w:multiLevelType w:val="hybridMultilevel"/>
    <w:tmpl w:val="8BBAC372"/>
    <w:lvl w:ilvl="0" w:tplc="53148B6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21F656C"/>
    <w:multiLevelType w:val="hybridMultilevel"/>
    <w:tmpl w:val="471A100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4775587"/>
    <w:multiLevelType w:val="hybridMultilevel"/>
    <w:tmpl w:val="9A1EEB7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501675B"/>
    <w:multiLevelType w:val="hybridMultilevel"/>
    <w:tmpl w:val="67C0CC80"/>
    <w:lvl w:ilvl="0" w:tplc="077A3CD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7F727C02"/>
    <w:multiLevelType w:val="hybridMultilevel"/>
    <w:tmpl w:val="53AC5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304811">
    <w:abstractNumId w:val="3"/>
  </w:num>
  <w:num w:numId="2" w16cid:durableId="1292445041">
    <w:abstractNumId w:val="6"/>
  </w:num>
  <w:num w:numId="3" w16cid:durableId="1186947250">
    <w:abstractNumId w:val="21"/>
  </w:num>
  <w:num w:numId="4" w16cid:durableId="1329215660">
    <w:abstractNumId w:val="2"/>
  </w:num>
  <w:num w:numId="5" w16cid:durableId="806360990">
    <w:abstractNumId w:val="9"/>
  </w:num>
  <w:num w:numId="6" w16cid:durableId="487329084">
    <w:abstractNumId w:val="10"/>
  </w:num>
  <w:num w:numId="7" w16cid:durableId="975525046">
    <w:abstractNumId w:val="12"/>
  </w:num>
  <w:num w:numId="8" w16cid:durableId="1910115561">
    <w:abstractNumId w:val="5"/>
  </w:num>
  <w:num w:numId="9" w16cid:durableId="1102988895">
    <w:abstractNumId w:val="18"/>
  </w:num>
  <w:num w:numId="10" w16cid:durableId="942764346">
    <w:abstractNumId w:val="7"/>
  </w:num>
  <w:num w:numId="11" w16cid:durableId="56638340">
    <w:abstractNumId w:val="4"/>
  </w:num>
  <w:num w:numId="12" w16cid:durableId="1733231971">
    <w:abstractNumId w:val="23"/>
  </w:num>
  <w:num w:numId="13" w16cid:durableId="1521696174">
    <w:abstractNumId w:val="19"/>
  </w:num>
  <w:num w:numId="14" w16cid:durableId="627080711">
    <w:abstractNumId w:val="14"/>
  </w:num>
  <w:num w:numId="15" w16cid:durableId="1554153234">
    <w:abstractNumId w:val="0"/>
  </w:num>
  <w:num w:numId="16" w16cid:durableId="1277298198">
    <w:abstractNumId w:val="16"/>
  </w:num>
  <w:num w:numId="17" w16cid:durableId="106047169">
    <w:abstractNumId w:val="13"/>
  </w:num>
  <w:num w:numId="18" w16cid:durableId="982657448">
    <w:abstractNumId w:val="22"/>
  </w:num>
  <w:num w:numId="19" w16cid:durableId="737047983">
    <w:abstractNumId w:val="8"/>
  </w:num>
  <w:num w:numId="20" w16cid:durableId="708147195">
    <w:abstractNumId w:val="11"/>
  </w:num>
  <w:num w:numId="21" w16cid:durableId="1174953313">
    <w:abstractNumId w:val="1"/>
  </w:num>
  <w:num w:numId="22" w16cid:durableId="1342703022">
    <w:abstractNumId w:val="15"/>
  </w:num>
  <w:num w:numId="23" w16cid:durableId="495607975">
    <w:abstractNumId w:val="17"/>
  </w:num>
  <w:num w:numId="24" w16cid:durableId="510077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CC0"/>
    <w:rsid w:val="000050AE"/>
    <w:rsid w:val="000058AB"/>
    <w:rsid w:val="00012DB3"/>
    <w:rsid w:val="0002447A"/>
    <w:rsid w:val="000302FC"/>
    <w:rsid w:val="000327EC"/>
    <w:rsid w:val="000370B5"/>
    <w:rsid w:val="0008149A"/>
    <w:rsid w:val="00083612"/>
    <w:rsid w:val="00084961"/>
    <w:rsid w:val="000978AD"/>
    <w:rsid w:val="000B1936"/>
    <w:rsid w:val="000B4DAA"/>
    <w:rsid w:val="000D23F0"/>
    <w:rsid w:val="000F747C"/>
    <w:rsid w:val="00112FF8"/>
    <w:rsid w:val="0011594B"/>
    <w:rsid w:val="001172F7"/>
    <w:rsid w:val="001350C2"/>
    <w:rsid w:val="00164A69"/>
    <w:rsid w:val="0017101F"/>
    <w:rsid w:val="00175AB8"/>
    <w:rsid w:val="00182007"/>
    <w:rsid w:val="00186D54"/>
    <w:rsid w:val="00191B5C"/>
    <w:rsid w:val="001A4611"/>
    <w:rsid w:val="001A4BD7"/>
    <w:rsid w:val="001A754B"/>
    <w:rsid w:val="001B561F"/>
    <w:rsid w:val="001C74FB"/>
    <w:rsid w:val="001F3F7F"/>
    <w:rsid w:val="002018F0"/>
    <w:rsid w:val="0020268A"/>
    <w:rsid w:val="0022697D"/>
    <w:rsid w:val="0024202F"/>
    <w:rsid w:val="002463D0"/>
    <w:rsid w:val="00253109"/>
    <w:rsid w:val="00281F7A"/>
    <w:rsid w:val="00283227"/>
    <w:rsid w:val="00286D13"/>
    <w:rsid w:val="0029764C"/>
    <w:rsid w:val="002A34F5"/>
    <w:rsid w:val="002B6BA0"/>
    <w:rsid w:val="002C2152"/>
    <w:rsid w:val="002C6607"/>
    <w:rsid w:val="002E01CD"/>
    <w:rsid w:val="002E30D1"/>
    <w:rsid w:val="002E35EC"/>
    <w:rsid w:val="002F45F7"/>
    <w:rsid w:val="003009DC"/>
    <w:rsid w:val="00314818"/>
    <w:rsid w:val="0032327D"/>
    <w:rsid w:val="00323A60"/>
    <w:rsid w:val="0032434A"/>
    <w:rsid w:val="003329AC"/>
    <w:rsid w:val="0036018A"/>
    <w:rsid w:val="00362739"/>
    <w:rsid w:val="003666F0"/>
    <w:rsid w:val="00387D6D"/>
    <w:rsid w:val="00392680"/>
    <w:rsid w:val="00397188"/>
    <w:rsid w:val="003B0077"/>
    <w:rsid w:val="003B61D4"/>
    <w:rsid w:val="003B7AD4"/>
    <w:rsid w:val="003C3850"/>
    <w:rsid w:val="00414F31"/>
    <w:rsid w:val="004365CA"/>
    <w:rsid w:val="004379F7"/>
    <w:rsid w:val="00445658"/>
    <w:rsid w:val="00445F81"/>
    <w:rsid w:val="00446E75"/>
    <w:rsid w:val="00450EF3"/>
    <w:rsid w:val="00456CCE"/>
    <w:rsid w:val="00460A23"/>
    <w:rsid w:val="00461569"/>
    <w:rsid w:val="0047211A"/>
    <w:rsid w:val="00492AF7"/>
    <w:rsid w:val="004A106D"/>
    <w:rsid w:val="004A5453"/>
    <w:rsid w:val="004B0B8F"/>
    <w:rsid w:val="004E2CC0"/>
    <w:rsid w:val="004E7DFD"/>
    <w:rsid w:val="005022D4"/>
    <w:rsid w:val="0050335F"/>
    <w:rsid w:val="005131F5"/>
    <w:rsid w:val="0052382D"/>
    <w:rsid w:val="005243ED"/>
    <w:rsid w:val="00524F32"/>
    <w:rsid w:val="0052686D"/>
    <w:rsid w:val="0054749C"/>
    <w:rsid w:val="0055107A"/>
    <w:rsid w:val="00554A50"/>
    <w:rsid w:val="0059177C"/>
    <w:rsid w:val="005A125E"/>
    <w:rsid w:val="005A7064"/>
    <w:rsid w:val="005B65D7"/>
    <w:rsid w:val="005C0FB5"/>
    <w:rsid w:val="005D1E94"/>
    <w:rsid w:val="005D73DA"/>
    <w:rsid w:val="006009F5"/>
    <w:rsid w:val="006040CC"/>
    <w:rsid w:val="00606D9B"/>
    <w:rsid w:val="00625E61"/>
    <w:rsid w:val="00626B01"/>
    <w:rsid w:val="00642AB6"/>
    <w:rsid w:val="0065234A"/>
    <w:rsid w:val="00654058"/>
    <w:rsid w:val="00655FD7"/>
    <w:rsid w:val="006645E1"/>
    <w:rsid w:val="00665D38"/>
    <w:rsid w:val="006713B0"/>
    <w:rsid w:val="00683F14"/>
    <w:rsid w:val="0068688A"/>
    <w:rsid w:val="00693A88"/>
    <w:rsid w:val="006A441E"/>
    <w:rsid w:val="006A4B28"/>
    <w:rsid w:val="006C25B9"/>
    <w:rsid w:val="006D3E74"/>
    <w:rsid w:val="006E2138"/>
    <w:rsid w:val="006E792A"/>
    <w:rsid w:val="006F0735"/>
    <w:rsid w:val="006F6AED"/>
    <w:rsid w:val="007050E1"/>
    <w:rsid w:val="007056E3"/>
    <w:rsid w:val="007165E4"/>
    <w:rsid w:val="00731701"/>
    <w:rsid w:val="007349EB"/>
    <w:rsid w:val="007634FA"/>
    <w:rsid w:val="0076445F"/>
    <w:rsid w:val="00764B4A"/>
    <w:rsid w:val="007762EE"/>
    <w:rsid w:val="007C715E"/>
    <w:rsid w:val="007D4C8F"/>
    <w:rsid w:val="007E7D5D"/>
    <w:rsid w:val="0081094E"/>
    <w:rsid w:val="0082259A"/>
    <w:rsid w:val="00823955"/>
    <w:rsid w:val="00825855"/>
    <w:rsid w:val="00832FF6"/>
    <w:rsid w:val="00844B47"/>
    <w:rsid w:val="00845164"/>
    <w:rsid w:val="00872625"/>
    <w:rsid w:val="00872D55"/>
    <w:rsid w:val="00891015"/>
    <w:rsid w:val="008961F9"/>
    <w:rsid w:val="008A0F05"/>
    <w:rsid w:val="008B1887"/>
    <w:rsid w:val="008C0173"/>
    <w:rsid w:val="008D27D7"/>
    <w:rsid w:val="008D7130"/>
    <w:rsid w:val="008F721F"/>
    <w:rsid w:val="00905BC9"/>
    <w:rsid w:val="009135F9"/>
    <w:rsid w:val="009142DA"/>
    <w:rsid w:val="00925E58"/>
    <w:rsid w:val="00931613"/>
    <w:rsid w:val="00957BE8"/>
    <w:rsid w:val="009661AE"/>
    <w:rsid w:val="00984A58"/>
    <w:rsid w:val="00991E03"/>
    <w:rsid w:val="009D2ABD"/>
    <w:rsid w:val="009D35F6"/>
    <w:rsid w:val="009F2904"/>
    <w:rsid w:val="009F4DED"/>
    <w:rsid w:val="009F5AEA"/>
    <w:rsid w:val="00A03BCD"/>
    <w:rsid w:val="00A067FB"/>
    <w:rsid w:val="00A155F8"/>
    <w:rsid w:val="00A327D5"/>
    <w:rsid w:val="00A33009"/>
    <w:rsid w:val="00A344BD"/>
    <w:rsid w:val="00A34A60"/>
    <w:rsid w:val="00A474A7"/>
    <w:rsid w:val="00A5129D"/>
    <w:rsid w:val="00A52D48"/>
    <w:rsid w:val="00A75E72"/>
    <w:rsid w:val="00A82FF6"/>
    <w:rsid w:val="00AA073E"/>
    <w:rsid w:val="00AC101F"/>
    <w:rsid w:val="00AC2F74"/>
    <w:rsid w:val="00AE02F0"/>
    <w:rsid w:val="00AE4FF5"/>
    <w:rsid w:val="00B235DF"/>
    <w:rsid w:val="00B42471"/>
    <w:rsid w:val="00B43393"/>
    <w:rsid w:val="00B66008"/>
    <w:rsid w:val="00B7480B"/>
    <w:rsid w:val="00B76B7D"/>
    <w:rsid w:val="00BA04BC"/>
    <w:rsid w:val="00BA143D"/>
    <w:rsid w:val="00BD1961"/>
    <w:rsid w:val="00C0235F"/>
    <w:rsid w:val="00C267C8"/>
    <w:rsid w:val="00C31AC4"/>
    <w:rsid w:val="00C349AD"/>
    <w:rsid w:val="00C5687B"/>
    <w:rsid w:val="00C57155"/>
    <w:rsid w:val="00C6266D"/>
    <w:rsid w:val="00C66F7F"/>
    <w:rsid w:val="00C71A8B"/>
    <w:rsid w:val="00C71AC2"/>
    <w:rsid w:val="00C778FA"/>
    <w:rsid w:val="00C8034A"/>
    <w:rsid w:val="00C83606"/>
    <w:rsid w:val="00C95730"/>
    <w:rsid w:val="00CD1200"/>
    <w:rsid w:val="00CD1C40"/>
    <w:rsid w:val="00CD33DD"/>
    <w:rsid w:val="00CD6BA1"/>
    <w:rsid w:val="00CF6514"/>
    <w:rsid w:val="00D043AE"/>
    <w:rsid w:val="00D16A68"/>
    <w:rsid w:val="00D213BE"/>
    <w:rsid w:val="00D228AB"/>
    <w:rsid w:val="00D32966"/>
    <w:rsid w:val="00D34F1A"/>
    <w:rsid w:val="00D36F03"/>
    <w:rsid w:val="00D44CF0"/>
    <w:rsid w:val="00D4508F"/>
    <w:rsid w:val="00D74341"/>
    <w:rsid w:val="00D86ADF"/>
    <w:rsid w:val="00D94836"/>
    <w:rsid w:val="00D95D95"/>
    <w:rsid w:val="00DB661F"/>
    <w:rsid w:val="00DB71FF"/>
    <w:rsid w:val="00DC61FD"/>
    <w:rsid w:val="00DC7747"/>
    <w:rsid w:val="00DD6235"/>
    <w:rsid w:val="00DF0796"/>
    <w:rsid w:val="00DF1552"/>
    <w:rsid w:val="00DF5743"/>
    <w:rsid w:val="00DF6FB5"/>
    <w:rsid w:val="00E5205E"/>
    <w:rsid w:val="00E86457"/>
    <w:rsid w:val="00E8741D"/>
    <w:rsid w:val="00EA2488"/>
    <w:rsid w:val="00EB0A20"/>
    <w:rsid w:val="00EC0BD3"/>
    <w:rsid w:val="00ED52BB"/>
    <w:rsid w:val="00ED5D5E"/>
    <w:rsid w:val="00EF3E8A"/>
    <w:rsid w:val="00EF682F"/>
    <w:rsid w:val="00F01F3D"/>
    <w:rsid w:val="00F03C54"/>
    <w:rsid w:val="00F12111"/>
    <w:rsid w:val="00F3521F"/>
    <w:rsid w:val="00F40E0F"/>
    <w:rsid w:val="00F70B89"/>
    <w:rsid w:val="00F75803"/>
    <w:rsid w:val="00F87FF0"/>
    <w:rsid w:val="00F92DE2"/>
    <w:rsid w:val="00F96180"/>
    <w:rsid w:val="00F97927"/>
    <w:rsid w:val="00FA21FE"/>
    <w:rsid w:val="00FB4B98"/>
    <w:rsid w:val="00FB5DD7"/>
    <w:rsid w:val="00FD54B1"/>
    <w:rsid w:val="00FE2A80"/>
    <w:rsid w:val="00FE706F"/>
    <w:rsid w:val="00F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F8AAB"/>
  <w15:chartTrackingRefBased/>
  <w15:docId w15:val="{AD1568F9-54CD-476C-9611-27050A78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018A"/>
  </w:style>
  <w:style w:type="paragraph" w:styleId="Nadpis2">
    <w:name w:val="heading 2"/>
    <w:basedOn w:val="Normln"/>
    <w:next w:val="Normln"/>
    <w:link w:val="Nadpis2Char"/>
    <w:qFormat/>
    <w:rsid w:val="00B7480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4A69"/>
  </w:style>
  <w:style w:type="paragraph" w:styleId="Zpat">
    <w:name w:val="footer"/>
    <w:basedOn w:val="Normln"/>
    <w:link w:val="ZpatChar"/>
    <w:uiPriority w:val="99"/>
    <w:unhideWhenUsed/>
    <w:rsid w:val="0016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4A69"/>
  </w:style>
  <w:style w:type="character" w:styleId="Hypertextovodkaz">
    <w:name w:val="Hyperlink"/>
    <w:basedOn w:val="Standardnpsmoodstavce"/>
    <w:uiPriority w:val="99"/>
    <w:unhideWhenUsed/>
    <w:rsid w:val="00EC0BD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5687B"/>
    <w:pPr>
      <w:ind w:left="720"/>
      <w:contextualSpacing/>
    </w:pPr>
  </w:style>
  <w:style w:type="paragraph" w:customStyle="1" w:styleId="Odstavecneslovan">
    <w:name w:val="Odstavec nečíslovaný"/>
    <w:basedOn w:val="Normln"/>
    <w:rsid w:val="00ED52BB"/>
    <w:pPr>
      <w:spacing w:after="12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tabulky">
    <w:name w:val="Text tabulky"/>
    <w:rsid w:val="00A330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A067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3521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352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52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52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52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521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6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65D7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607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B7480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9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uchova@diam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iamo.cz/cs/compliance-progra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BFAF9-A89F-45AE-A1AC-7A61B90B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2183</Words>
  <Characters>11091</Characters>
  <Application>Microsoft Office Word</Application>
  <DocSecurity>0</DocSecurity>
  <Lines>5545</Lines>
  <Paragraphs>163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Časárová Hana</dc:creator>
  <cp:keywords/>
  <dc:description/>
  <cp:lastModifiedBy>Böhm Jakub</cp:lastModifiedBy>
  <cp:revision>2</cp:revision>
  <cp:lastPrinted>2023-09-05T04:55:00Z</cp:lastPrinted>
  <dcterms:created xsi:type="dcterms:W3CDTF">2024-11-21T12:32:00Z</dcterms:created>
  <dcterms:modified xsi:type="dcterms:W3CDTF">2024-11-21T12:32:00Z</dcterms:modified>
</cp:coreProperties>
</file>