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BDDD9" w14:textId="77777777" w:rsidR="00996035" w:rsidRPr="00996035" w:rsidRDefault="00996035" w:rsidP="006E0EDC">
      <w:pPr>
        <w:jc w:val="center"/>
        <w:rPr>
          <w:rFonts w:ascii="Arial" w:hAnsi="Arial" w:cs="Arial"/>
          <w:b/>
        </w:rPr>
      </w:pPr>
      <w:r w:rsidRPr="00996035">
        <w:rPr>
          <w:rFonts w:ascii="Arial" w:hAnsi="Arial" w:cs="Arial"/>
          <w:b/>
        </w:rPr>
        <w:t>Smlouva o dílo</w:t>
      </w:r>
    </w:p>
    <w:p w14:paraId="0D1A8D60" w14:textId="77777777" w:rsidR="00D501B8" w:rsidRPr="006A3C67" w:rsidRDefault="00996035" w:rsidP="006E0EDC">
      <w:pPr>
        <w:jc w:val="center"/>
        <w:rPr>
          <w:rFonts w:ascii="Arial" w:hAnsi="Arial" w:cs="Arial"/>
          <w:b/>
          <w:sz w:val="20"/>
        </w:rPr>
      </w:pPr>
      <w:r w:rsidRPr="006A3C67">
        <w:rPr>
          <w:rFonts w:ascii="Arial" w:hAnsi="Arial" w:cs="Arial"/>
          <w:b/>
          <w:sz w:val="20"/>
        </w:rPr>
        <w:t xml:space="preserve"> </w:t>
      </w:r>
      <w:r w:rsidR="00D501B8" w:rsidRPr="006A3C67">
        <w:rPr>
          <w:rFonts w:ascii="Arial" w:hAnsi="Arial" w:cs="Arial"/>
          <w:b/>
          <w:sz w:val="20"/>
        </w:rPr>
        <w:t>(dále je „smlouva“)</w:t>
      </w:r>
    </w:p>
    <w:p w14:paraId="4EAE508D" w14:textId="77777777" w:rsidR="00A31452" w:rsidRPr="00D55AD2" w:rsidRDefault="00A31452" w:rsidP="006E0EDC">
      <w:pPr>
        <w:pStyle w:val="Zkladntext"/>
        <w:spacing w:line="240" w:lineRule="atLeast"/>
        <w:ind w:firstLine="0"/>
        <w:jc w:val="center"/>
        <w:rPr>
          <w:rFonts w:cs="Arial"/>
          <w:b/>
          <w:bCs/>
          <w:color w:val="auto"/>
          <w:sz w:val="22"/>
          <w:szCs w:val="22"/>
        </w:rPr>
      </w:pPr>
      <w:r w:rsidRPr="00D55AD2">
        <w:rPr>
          <w:rFonts w:cs="Arial"/>
          <w:b/>
          <w:bCs/>
          <w:color w:val="auto"/>
          <w:sz w:val="22"/>
          <w:szCs w:val="22"/>
        </w:rPr>
        <w:t xml:space="preserve">uzavřená dle § </w:t>
      </w:r>
      <w:smartTag w:uri="urn:schemas-microsoft-com:office:smarttags" w:element="metricconverter">
        <w:smartTagPr>
          <w:attr w:name="ProductID" w:val="2586 a"/>
        </w:smartTagPr>
        <w:r w:rsidRPr="00D55AD2">
          <w:rPr>
            <w:rFonts w:cs="Arial"/>
            <w:b/>
            <w:bCs/>
            <w:color w:val="auto"/>
            <w:sz w:val="22"/>
            <w:szCs w:val="22"/>
          </w:rPr>
          <w:t>2586 a</w:t>
        </w:r>
      </w:smartTag>
      <w:r w:rsidRPr="00D55AD2">
        <w:rPr>
          <w:rFonts w:cs="Arial"/>
          <w:b/>
          <w:bCs/>
          <w:color w:val="auto"/>
          <w:sz w:val="22"/>
          <w:szCs w:val="22"/>
        </w:rPr>
        <w:t xml:space="preserve"> násl. </w:t>
      </w:r>
      <w:proofErr w:type="spellStart"/>
      <w:r w:rsidRPr="00D55AD2">
        <w:rPr>
          <w:rFonts w:cs="Arial"/>
          <w:b/>
          <w:bCs/>
          <w:color w:val="auto"/>
          <w:sz w:val="22"/>
          <w:szCs w:val="22"/>
        </w:rPr>
        <w:t>r.č</w:t>
      </w:r>
      <w:proofErr w:type="spellEnd"/>
      <w:r w:rsidRPr="00D55AD2">
        <w:rPr>
          <w:rFonts w:cs="Arial"/>
          <w:b/>
          <w:bCs/>
          <w:color w:val="auto"/>
          <w:sz w:val="22"/>
          <w:szCs w:val="22"/>
        </w:rPr>
        <w:t>. 89/2012, občanský zákoník</w:t>
      </w:r>
    </w:p>
    <w:p w14:paraId="1054FF4D" w14:textId="77777777" w:rsidR="00D501B8" w:rsidRPr="006A3C67" w:rsidRDefault="00D501B8" w:rsidP="00D501B8">
      <w:pPr>
        <w:pStyle w:val="Nadpis3"/>
        <w:rPr>
          <w:rFonts w:cs="Arial"/>
          <w:i w:val="0"/>
          <w:sz w:val="22"/>
          <w:szCs w:val="22"/>
        </w:rPr>
      </w:pPr>
    </w:p>
    <w:p w14:paraId="27D2EACA" w14:textId="77777777" w:rsidR="00D501B8" w:rsidRPr="00846522" w:rsidRDefault="00D501B8" w:rsidP="00846522">
      <w:pPr>
        <w:pStyle w:val="Nadpis3"/>
        <w:jc w:val="center"/>
        <w:rPr>
          <w:rFonts w:cs="Arial"/>
          <w:i w:val="0"/>
          <w:sz w:val="21"/>
          <w:szCs w:val="21"/>
        </w:rPr>
      </w:pPr>
      <w:r w:rsidRPr="00846522">
        <w:rPr>
          <w:rFonts w:cs="Arial"/>
          <w:i w:val="0"/>
          <w:sz w:val="21"/>
          <w:szCs w:val="21"/>
        </w:rPr>
        <w:t>I. Smluvní strany</w:t>
      </w:r>
    </w:p>
    <w:p w14:paraId="61861B9A" w14:textId="77777777" w:rsidR="000873A7" w:rsidRPr="00846522" w:rsidRDefault="000873A7" w:rsidP="000873A7">
      <w:pPr>
        <w:rPr>
          <w:sz w:val="21"/>
          <w:szCs w:val="21"/>
          <w:lang w:eastAsia="cs-CZ"/>
        </w:rPr>
      </w:pPr>
    </w:p>
    <w:p w14:paraId="0691B1D5" w14:textId="72DB52AF" w:rsidR="00B10C5F" w:rsidRPr="000F2005" w:rsidRDefault="00D501B8" w:rsidP="00B10C5F">
      <w:pPr>
        <w:pStyle w:val="Bezmezer"/>
        <w:ind w:left="3540" w:hanging="3540"/>
        <w:rPr>
          <w:rFonts w:ascii="Arial" w:hAnsi="Arial" w:cs="Arial"/>
          <w:color w:val="000000"/>
          <w:sz w:val="21"/>
          <w:szCs w:val="21"/>
        </w:rPr>
      </w:pPr>
      <w:r w:rsidRPr="00846522">
        <w:rPr>
          <w:rFonts w:ascii="Arial" w:hAnsi="Arial" w:cs="Arial"/>
          <w:b/>
          <w:sz w:val="21"/>
          <w:szCs w:val="21"/>
          <w:u w:val="single"/>
        </w:rPr>
        <w:t>Objednatel:</w:t>
      </w:r>
      <w:r w:rsidRPr="00846522">
        <w:rPr>
          <w:rFonts w:ascii="Arial" w:hAnsi="Arial" w:cs="Arial"/>
          <w:sz w:val="21"/>
          <w:szCs w:val="21"/>
        </w:rPr>
        <w:tab/>
      </w:r>
    </w:p>
    <w:p w14:paraId="372AF67C" w14:textId="77777777" w:rsidR="000F2005" w:rsidRPr="000F2005" w:rsidRDefault="000F2005" w:rsidP="000F2005">
      <w:pPr>
        <w:pStyle w:val="PRODECOMNormalni"/>
        <w:spacing w:after="40"/>
        <w:ind w:left="0"/>
        <w:rPr>
          <w:rFonts w:ascii="Arial" w:hAnsi="Arial" w:cs="Arial"/>
          <w:sz w:val="22"/>
          <w:szCs w:val="22"/>
        </w:rPr>
      </w:pPr>
      <w:r w:rsidRPr="000F2005">
        <w:rPr>
          <w:rFonts w:ascii="Arial" w:hAnsi="Arial" w:cs="Arial"/>
          <w:sz w:val="22"/>
          <w:szCs w:val="22"/>
        </w:rPr>
        <w:t>obchodní firma:</w:t>
      </w:r>
      <w:r w:rsidRPr="000F2005">
        <w:rPr>
          <w:rFonts w:ascii="Arial" w:hAnsi="Arial" w:cs="Arial"/>
          <w:sz w:val="22"/>
          <w:szCs w:val="22"/>
        </w:rPr>
        <w:tab/>
      </w:r>
      <w:r w:rsidRPr="000F2005">
        <w:rPr>
          <w:rFonts w:ascii="Arial" w:hAnsi="Arial" w:cs="Arial"/>
          <w:b/>
          <w:sz w:val="22"/>
          <w:szCs w:val="22"/>
        </w:rPr>
        <w:t xml:space="preserve">       </w:t>
      </w:r>
      <w:r w:rsidRPr="000F2005">
        <w:rPr>
          <w:rFonts w:ascii="Arial" w:hAnsi="Arial" w:cs="Arial"/>
          <w:b/>
          <w:sz w:val="22"/>
          <w:szCs w:val="22"/>
        </w:rPr>
        <w:tab/>
        <w:t xml:space="preserve"> </w:t>
      </w:r>
      <w:r w:rsidRPr="000F2005">
        <w:rPr>
          <w:rFonts w:ascii="Arial" w:hAnsi="Arial" w:cs="Arial"/>
          <w:sz w:val="22"/>
          <w:szCs w:val="22"/>
        </w:rPr>
        <w:tab/>
        <w:t>Obec Kunčice pod Ondřejníkem</w:t>
      </w:r>
    </w:p>
    <w:p w14:paraId="063ED030" w14:textId="77777777" w:rsidR="000F2005" w:rsidRPr="000F2005" w:rsidRDefault="000F2005" w:rsidP="000F2005">
      <w:pPr>
        <w:pStyle w:val="PRODECOMNormalni"/>
        <w:spacing w:after="40"/>
        <w:ind w:left="0"/>
        <w:rPr>
          <w:rFonts w:ascii="Arial" w:hAnsi="Arial" w:cs="Arial"/>
          <w:sz w:val="22"/>
          <w:szCs w:val="22"/>
        </w:rPr>
      </w:pPr>
      <w:proofErr w:type="gramStart"/>
      <w:r w:rsidRPr="000F2005">
        <w:rPr>
          <w:rFonts w:ascii="Arial" w:hAnsi="Arial" w:cs="Arial"/>
          <w:sz w:val="22"/>
          <w:szCs w:val="22"/>
        </w:rPr>
        <w:t xml:space="preserve">sídlem:  </w:t>
      </w:r>
      <w:r w:rsidRPr="000F2005">
        <w:rPr>
          <w:rFonts w:ascii="Arial" w:hAnsi="Arial" w:cs="Arial"/>
          <w:sz w:val="22"/>
          <w:szCs w:val="22"/>
        </w:rPr>
        <w:tab/>
      </w:r>
      <w:proofErr w:type="gramEnd"/>
      <w:r w:rsidRPr="000F2005">
        <w:rPr>
          <w:rFonts w:ascii="Arial" w:hAnsi="Arial" w:cs="Arial"/>
          <w:sz w:val="22"/>
          <w:szCs w:val="22"/>
        </w:rPr>
        <w:tab/>
      </w:r>
      <w:r w:rsidRPr="000F2005">
        <w:rPr>
          <w:rFonts w:ascii="Arial" w:hAnsi="Arial" w:cs="Arial"/>
          <w:sz w:val="22"/>
          <w:szCs w:val="22"/>
        </w:rPr>
        <w:tab/>
      </w:r>
      <w:r w:rsidRPr="000F2005">
        <w:rPr>
          <w:rFonts w:ascii="Arial" w:hAnsi="Arial" w:cs="Arial"/>
          <w:sz w:val="22"/>
          <w:szCs w:val="22"/>
        </w:rPr>
        <w:tab/>
        <w:t>Kunčice pod Ondřejníkem 569, 739 13</w:t>
      </w:r>
    </w:p>
    <w:p w14:paraId="32C56C73" w14:textId="77777777" w:rsidR="000F2005" w:rsidRPr="000F2005" w:rsidRDefault="000F2005" w:rsidP="000F2005">
      <w:pPr>
        <w:pStyle w:val="PRODECOMNormalni"/>
        <w:spacing w:after="40"/>
        <w:ind w:left="0"/>
        <w:rPr>
          <w:rFonts w:ascii="Arial" w:hAnsi="Arial" w:cs="Arial"/>
          <w:sz w:val="22"/>
          <w:szCs w:val="22"/>
        </w:rPr>
      </w:pPr>
      <w:r w:rsidRPr="000F2005">
        <w:rPr>
          <w:rFonts w:ascii="Arial" w:hAnsi="Arial" w:cs="Arial"/>
          <w:sz w:val="22"/>
          <w:szCs w:val="22"/>
        </w:rPr>
        <w:t>IČ:</w:t>
      </w:r>
      <w:r w:rsidRPr="000F2005">
        <w:rPr>
          <w:rFonts w:ascii="Arial" w:hAnsi="Arial" w:cs="Arial"/>
          <w:sz w:val="22"/>
          <w:szCs w:val="22"/>
        </w:rPr>
        <w:tab/>
        <w:t xml:space="preserve">                   </w:t>
      </w:r>
      <w:r w:rsidRPr="000F2005">
        <w:rPr>
          <w:rFonts w:ascii="Arial" w:hAnsi="Arial" w:cs="Arial"/>
          <w:sz w:val="22"/>
          <w:szCs w:val="22"/>
        </w:rPr>
        <w:tab/>
      </w:r>
      <w:r w:rsidRPr="000F2005">
        <w:rPr>
          <w:rFonts w:ascii="Arial" w:hAnsi="Arial" w:cs="Arial"/>
          <w:sz w:val="22"/>
          <w:szCs w:val="22"/>
        </w:rPr>
        <w:tab/>
      </w:r>
      <w:r w:rsidRPr="000F2005">
        <w:rPr>
          <w:rFonts w:ascii="Arial" w:hAnsi="Arial" w:cs="Arial"/>
          <w:sz w:val="22"/>
          <w:szCs w:val="22"/>
        </w:rPr>
        <w:tab/>
        <w:t>00296856</w:t>
      </w:r>
    </w:p>
    <w:p w14:paraId="5ADE354B" w14:textId="77777777" w:rsidR="000F2005" w:rsidRPr="000F2005" w:rsidRDefault="000F2005" w:rsidP="000F2005">
      <w:pPr>
        <w:pStyle w:val="PRODECOMNormalni"/>
        <w:spacing w:after="40"/>
        <w:ind w:left="0"/>
        <w:rPr>
          <w:rFonts w:ascii="Arial" w:hAnsi="Arial" w:cs="Arial"/>
          <w:sz w:val="22"/>
          <w:szCs w:val="22"/>
        </w:rPr>
      </w:pPr>
      <w:r w:rsidRPr="000F2005">
        <w:rPr>
          <w:rFonts w:ascii="Arial" w:hAnsi="Arial" w:cs="Arial"/>
          <w:sz w:val="22"/>
          <w:szCs w:val="22"/>
        </w:rPr>
        <w:t>DIČ:</w:t>
      </w:r>
      <w:r w:rsidRPr="000F2005">
        <w:rPr>
          <w:rFonts w:ascii="Arial" w:hAnsi="Arial" w:cs="Arial"/>
          <w:sz w:val="22"/>
          <w:szCs w:val="22"/>
        </w:rPr>
        <w:tab/>
        <w:t xml:space="preserve">                   </w:t>
      </w:r>
      <w:r w:rsidRPr="000F2005">
        <w:rPr>
          <w:rFonts w:ascii="Arial" w:hAnsi="Arial" w:cs="Arial"/>
          <w:sz w:val="22"/>
          <w:szCs w:val="22"/>
        </w:rPr>
        <w:tab/>
      </w:r>
      <w:r w:rsidRPr="000F2005">
        <w:rPr>
          <w:rFonts w:ascii="Arial" w:hAnsi="Arial" w:cs="Arial"/>
          <w:sz w:val="22"/>
          <w:szCs w:val="22"/>
        </w:rPr>
        <w:tab/>
      </w:r>
      <w:r w:rsidRPr="000F2005">
        <w:rPr>
          <w:rFonts w:ascii="Arial" w:hAnsi="Arial" w:cs="Arial"/>
          <w:sz w:val="22"/>
          <w:szCs w:val="22"/>
        </w:rPr>
        <w:tab/>
        <w:t>CZ0296856</w:t>
      </w:r>
    </w:p>
    <w:p w14:paraId="19AF5CF5" w14:textId="77777777" w:rsidR="000F2005" w:rsidRPr="000F2005" w:rsidRDefault="000F2005" w:rsidP="000F2005">
      <w:pPr>
        <w:pStyle w:val="PRODECOMNormalni"/>
        <w:spacing w:after="40"/>
        <w:ind w:left="0"/>
        <w:rPr>
          <w:rStyle w:val="platne1"/>
          <w:rFonts w:ascii="Arial" w:hAnsi="Arial" w:cs="Arial"/>
          <w:sz w:val="22"/>
          <w:szCs w:val="22"/>
        </w:rPr>
      </w:pPr>
      <w:r w:rsidRPr="000F2005">
        <w:rPr>
          <w:rFonts w:ascii="Arial" w:hAnsi="Arial" w:cs="Arial"/>
          <w:noProof/>
          <w:sz w:val="22"/>
          <w:szCs w:val="22"/>
        </w:rPr>
        <w:t>Jednající:</w:t>
      </w:r>
      <w:r w:rsidRPr="000F2005">
        <w:rPr>
          <w:rFonts w:ascii="Arial" w:hAnsi="Arial" w:cs="Arial"/>
          <w:noProof/>
          <w:sz w:val="22"/>
          <w:szCs w:val="22"/>
        </w:rPr>
        <w:tab/>
      </w:r>
      <w:r w:rsidRPr="000F2005">
        <w:rPr>
          <w:rFonts w:ascii="Arial" w:hAnsi="Arial" w:cs="Arial"/>
          <w:noProof/>
          <w:sz w:val="22"/>
          <w:szCs w:val="22"/>
        </w:rPr>
        <w:tab/>
      </w:r>
      <w:r w:rsidRPr="000F2005">
        <w:rPr>
          <w:rFonts w:ascii="Arial" w:hAnsi="Arial" w:cs="Arial"/>
          <w:noProof/>
          <w:sz w:val="22"/>
          <w:szCs w:val="22"/>
        </w:rPr>
        <w:tab/>
      </w:r>
      <w:r w:rsidRPr="000F2005">
        <w:rPr>
          <w:rFonts w:ascii="Arial" w:hAnsi="Arial" w:cs="Arial"/>
          <w:noProof/>
          <w:sz w:val="22"/>
          <w:szCs w:val="22"/>
        </w:rPr>
        <w:tab/>
      </w:r>
      <w:r w:rsidRPr="000F2005">
        <w:rPr>
          <w:rFonts w:ascii="Arial" w:hAnsi="Arial" w:cs="Arial"/>
          <w:sz w:val="22"/>
          <w:szCs w:val="22"/>
        </w:rPr>
        <w:t xml:space="preserve">Ing. Jiří </w:t>
      </w:r>
      <w:proofErr w:type="spellStart"/>
      <w:r w:rsidRPr="000F2005">
        <w:rPr>
          <w:rFonts w:ascii="Arial" w:hAnsi="Arial" w:cs="Arial"/>
          <w:sz w:val="22"/>
          <w:szCs w:val="22"/>
        </w:rPr>
        <w:t>Mikala</w:t>
      </w:r>
      <w:proofErr w:type="spellEnd"/>
      <w:r w:rsidRPr="000F2005">
        <w:rPr>
          <w:rFonts w:ascii="Arial" w:hAnsi="Arial" w:cs="Arial"/>
          <w:sz w:val="22"/>
          <w:szCs w:val="22"/>
        </w:rPr>
        <w:t>, starosta</w:t>
      </w:r>
    </w:p>
    <w:p w14:paraId="778DED41" w14:textId="62FFE8CD" w:rsidR="000F2005" w:rsidRPr="000F2005" w:rsidRDefault="000F2005" w:rsidP="000F2005">
      <w:pPr>
        <w:pStyle w:val="PRODECOMNormalni"/>
        <w:spacing w:after="40"/>
        <w:ind w:left="0"/>
        <w:rPr>
          <w:rFonts w:ascii="Arial" w:hAnsi="Arial" w:cs="Arial"/>
          <w:sz w:val="22"/>
          <w:szCs w:val="22"/>
        </w:rPr>
      </w:pPr>
      <w:r w:rsidRPr="000F2005">
        <w:rPr>
          <w:rFonts w:ascii="Arial" w:hAnsi="Arial" w:cs="Arial"/>
          <w:noProof/>
          <w:sz w:val="22"/>
          <w:szCs w:val="22"/>
        </w:rPr>
        <w:t>ve věcech technických:</w:t>
      </w:r>
      <w:r w:rsidRPr="000F2005">
        <w:rPr>
          <w:rFonts w:ascii="Arial" w:hAnsi="Arial" w:cs="Arial"/>
          <w:noProof/>
          <w:sz w:val="22"/>
          <w:szCs w:val="22"/>
        </w:rPr>
        <w:tab/>
        <w:t xml:space="preserve">Petr Tryščuk, místostarosta, </w:t>
      </w:r>
      <w:r w:rsidRPr="000F2005">
        <w:rPr>
          <w:rFonts w:ascii="Arial" w:hAnsi="Arial" w:cs="Arial"/>
          <w:sz w:val="22"/>
          <w:szCs w:val="22"/>
        </w:rPr>
        <w:t xml:space="preserve">736 773 930,  </w:t>
      </w:r>
      <w:hyperlink r:id="rId7" w:history="1">
        <w:r w:rsidRPr="000F2005">
          <w:rPr>
            <w:rStyle w:val="Hypertextovodkaz"/>
            <w:rFonts w:ascii="Arial" w:hAnsi="Arial" w:cs="Arial"/>
            <w:sz w:val="22"/>
            <w:szCs w:val="22"/>
          </w:rPr>
          <w:t>místostarosta@kunčicepo.cz</w:t>
        </w:r>
      </w:hyperlink>
    </w:p>
    <w:p w14:paraId="1AD3D70B" w14:textId="77777777" w:rsidR="000F2005" w:rsidRPr="000F2005" w:rsidRDefault="000F2005" w:rsidP="000F2005">
      <w:pPr>
        <w:pStyle w:val="PRODECOMNormalni"/>
        <w:spacing w:after="40"/>
        <w:ind w:left="0"/>
        <w:rPr>
          <w:rFonts w:ascii="Arial" w:hAnsi="Arial" w:cs="Arial"/>
          <w:sz w:val="22"/>
          <w:szCs w:val="22"/>
        </w:rPr>
      </w:pPr>
      <w:r w:rsidRPr="000F2005">
        <w:rPr>
          <w:rFonts w:ascii="Arial" w:hAnsi="Arial" w:cs="Arial"/>
          <w:sz w:val="22"/>
          <w:szCs w:val="22"/>
        </w:rPr>
        <w:t xml:space="preserve">bankovní </w:t>
      </w:r>
      <w:proofErr w:type="gramStart"/>
      <w:r w:rsidRPr="000F2005">
        <w:rPr>
          <w:rFonts w:ascii="Arial" w:hAnsi="Arial" w:cs="Arial"/>
          <w:sz w:val="22"/>
          <w:szCs w:val="22"/>
        </w:rPr>
        <w:t xml:space="preserve">spojení:   </w:t>
      </w:r>
      <w:proofErr w:type="gramEnd"/>
      <w:r w:rsidRPr="000F2005">
        <w:rPr>
          <w:rFonts w:ascii="Arial" w:hAnsi="Arial" w:cs="Arial"/>
          <w:sz w:val="22"/>
          <w:szCs w:val="22"/>
        </w:rPr>
        <w:t xml:space="preserve"> </w:t>
      </w:r>
      <w:r w:rsidRPr="000F2005">
        <w:rPr>
          <w:rFonts w:ascii="Arial" w:hAnsi="Arial" w:cs="Arial"/>
          <w:sz w:val="22"/>
          <w:szCs w:val="22"/>
        </w:rPr>
        <w:tab/>
      </w:r>
      <w:r w:rsidRPr="000F2005">
        <w:rPr>
          <w:rFonts w:ascii="Arial" w:hAnsi="Arial" w:cs="Arial"/>
          <w:sz w:val="22"/>
          <w:szCs w:val="22"/>
        </w:rPr>
        <w:tab/>
      </w:r>
      <w:r w:rsidRPr="000F2005">
        <w:rPr>
          <w:rFonts w:ascii="Arial" w:hAnsi="Arial" w:cs="Arial"/>
          <w:sz w:val="22"/>
          <w:szCs w:val="22"/>
        </w:rPr>
        <w:tab/>
        <w:t>Česká spořitelna a.s.</w:t>
      </w:r>
    </w:p>
    <w:p w14:paraId="50D3F43F" w14:textId="35F6F7A2" w:rsidR="00D501B8" w:rsidRPr="000F2005" w:rsidRDefault="000F2005" w:rsidP="000F2005">
      <w:pPr>
        <w:pStyle w:val="PRODECOMNormalni"/>
        <w:spacing w:after="40"/>
        <w:ind w:left="0"/>
      </w:pPr>
      <w:r w:rsidRPr="000F2005">
        <w:rPr>
          <w:rFonts w:ascii="Arial" w:hAnsi="Arial" w:cs="Arial"/>
          <w:sz w:val="22"/>
          <w:szCs w:val="22"/>
        </w:rPr>
        <w:t>číslo účtu:</w:t>
      </w:r>
      <w:r w:rsidRPr="000F2005">
        <w:rPr>
          <w:rFonts w:ascii="Arial" w:hAnsi="Arial" w:cs="Arial"/>
          <w:sz w:val="22"/>
          <w:szCs w:val="22"/>
        </w:rPr>
        <w:tab/>
        <w:t xml:space="preserve">        </w:t>
      </w:r>
      <w:r w:rsidRPr="000F2005">
        <w:rPr>
          <w:rFonts w:ascii="Arial" w:hAnsi="Arial" w:cs="Arial"/>
          <w:sz w:val="22"/>
          <w:szCs w:val="22"/>
        </w:rPr>
        <w:tab/>
      </w:r>
      <w:r w:rsidRPr="000F2005">
        <w:rPr>
          <w:rFonts w:ascii="Arial" w:hAnsi="Arial" w:cs="Arial"/>
          <w:sz w:val="22"/>
          <w:szCs w:val="22"/>
        </w:rPr>
        <w:tab/>
      </w:r>
      <w:r w:rsidRPr="000F2005">
        <w:rPr>
          <w:rFonts w:ascii="Arial" w:hAnsi="Arial" w:cs="Arial"/>
          <w:sz w:val="22"/>
          <w:szCs w:val="22"/>
        </w:rPr>
        <w:tab/>
      </w:r>
      <w:r w:rsidRPr="000F2005">
        <w:rPr>
          <w:rStyle w:val="styl-text-2"/>
          <w:rFonts w:ascii="Arial" w:hAnsi="Arial" w:cs="Arial"/>
        </w:rPr>
        <w:t>1682010349/0800</w:t>
      </w:r>
      <w:r w:rsidR="00E946E4" w:rsidRPr="00193357">
        <w:rPr>
          <w:rFonts w:ascii="Arial" w:hAnsi="Arial" w:cs="Arial"/>
          <w:color w:val="000000"/>
          <w:sz w:val="21"/>
          <w:szCs w:val="21"/>
        </w:rPr>
        <w:tab/>
      </w:r>
    </w:p>
    <w:p w14:paraId="6E4DFE29" w14:textId="77777777" w:rsidR="00D501B8" w:rsidRPr="00193357" w:rsidRDefault="00D501B8" w:rsidP="006E0EDC">
      <w:pPr>
        <w:pStyle w:val="Bezmezer"/>
        <w:rPr>
          <w:rFonts w:ascii="Arial" w:hAnsi="Arial" w:cs="Arial"/>
          <w:color w:val="000000"/>
          <w:sz w:val="21"/>
          <w:szCs w:val="21"/>
        </w:rPr>
      </w:pPr>
      <w:r w:rsidRPr="00193357">
        <w:rPr>
          <w:rFonts w:ascii="Arial" w:hAnsi="Arial" w:cs="Arial"/>
          <w:color w:val="000000"/>
          <w:sz w:val="21"/>
          <w:szCs w:val="21"/>
        </w:rPr>
        <w:t>(dále jen objednatel)</w:t>
      </w:r>
    </w:p>
    <w:p w14:paraId="411C4C9A" w14:textId="77777777" w:rsidR="006E0EDC" w:rsidRPr="00193357" w:rsidRDefault="006E0EDC" w:rsidP="006E0EDC">
      <w:pPr>
        <w:pStyle w:val="Bezmezer"/>
        <w:rPr>
          <w:rFonts w:ascii="Arial" w:hAnsi="Arial" w:cs="Arial"/>
          <w:color w:val="000000"/>
          <w:sz w:val="21"/>
          <w:szCs w:val="21"/>
        </w:rPr>
      </w:pPr>
    </w:p>
    <w:p w14:paraId="75B38463" w14:textId="77777777" w:rsidR="00D501B8" w:rsidRPr="00193357" w:rsidRDefault="00D501B8" w:rsidP="00D501B8">
      <w:pPr>
        <w:tabs>
          <w:tab w:val="left" w:pos="2127"/>
        </w:tabs>
        <w:jc w:val="both"/>
        <w:rPr>
          <w:rFonts w:ascii="Arial" w:hAnsi="Arial" w:cs="Arial"/>
          <w:color w:val="000000"/>
          <w:sz w:val="21"/>
          <w:szCs w:val="21"/>
        </w:rPr>
      </w:pPr>
      <w:r w:rsidRPr="00193357">
        <w:rPr>
          <w:rFonts w:ascii="Arial" w:hAnsi="Arial" w:cs="Arial"/>
          <w:color w:val="000000"/>
          <w:sz w:val="21"/>
          <w:szCs w:val="21"/>
        </w:rPr>
        <w:t>a</w:t>
      </w:r>
    </w:p>
    <w:p w14:paraId="02EABF02" w14:textId="77777777" w:rsidR="002A1C74" w:rsidRDefault="00D501B8" w:rsidP="002A1C74">
      <w:pPr>
        <w:pStyle w:val="Bezmezer"/>
        <w:rPr>
          <w:rFonts w:ascii="Arial" w:hAnsi="Arial" w:cs="Arial"/>
          <w:color w:val="000000"/>
          <w:sz w:val="21"/>
          <w:szCs w:val="21"/>
        </w:rPr>
      </w:pPr>
      <w:r w:rsidRPr="00193357">
        <w:rPr>
          <w:rFonts w:ascii="Arial" w:hAnsi="Arial" w:cs="Arial"/>
          <w:b/>
          <w:color w:val="000000"/>
          <w:sz w:val="21"/>
          <w:szCs w:val="21"/>
          <w:u w:val="single"/>
        </w:rPr>
        <w:t>Zhotovitel:</w:t>
      </w:r>
      <w:r w:rsidRPr="00193357">
        <w:rPr>
          <w:rFonts w:ascii="Arial" w:hAnsi="Arial" w:cs="Arial"/>
          <w:b/>
          <w:color w:val="000000"/>
          <w:sz w:val="21"/>
          <w:szCs w:val="21"/>
        </w:rPr>
        <w:tab/>
      </w:r>
      <w:r w:rsidRPr="00193357">
        <w:rPr>
          <w:rFonts w:ascii="Arial" w:hAnsi="Arial" w:cs="Arial"/>
          <w:b/>
          <w:color w:val="000000"/>
          <w:sz w:val="21"/>
          <w:szCs w:val="21"/>
        </w:rPr>
        <w:tab/>
      </w:r>
      <w:r w:rsidRPr="00193357">
        <w:rPr>
          <w:rFonts w:ascii="Arial" w:hAnsi="Arial" w:cs="Arial"/>
          <w:color w:val="000000"/>
          <w:sz w:val="21"/>
          <w:szCs w:val="21"/>
        </w:rPr>
        <w:tab/>
      </w:r>
      <w:r w:rsidR="00E946E4" w:rsidRPr="00193357">
        <w:rPr>
          <w:rFonts w:ascii="Arial" w:hAnsi="Arial" w:cs="Arial"/>
          <w:color w:val="000000"/>
          <w:sz w:val="21"/>
          <w:szCs w:val="21"/>
        </w:rPr>
        <w:tab/>
      </w:r>
      <w:r w:rsidR="00F27A20">
        <w:rPr>
          <w:rFonts w:ascii="Arial" w:hAnsi="Arial" w:cs="Arial"/>
          <w:color w:val="000000"/>
          <w:sz w:val="21"/>
          <w:szCs w:val="21"/>
        </w:rPr>
        <w:t>Tomáš Závodný, Topení, plyn, voda</w:t>
      </w:r>
    </w:p>
    <w:p w14:paraId="02AE58B7" w14:textId="77777777" w:rsidR="00F27A20" w:rsidRDefault="00F27A20" w:rsidP="00D501B8">
      <w:pPr>
        <w:pStyle w:val="Bezmezer"/>
        <w:rPr>
          <w:rFonts w:ascii="Arial" w:hAnsi="Arial" w:cs="Arial"/>
          <w:color w:val="000000"/>
          <w:sz w:val="21"/>
          <w:szCs w:val="21"/>
        </w:rPr>
      </w:pPr>
    </w:p>
    <w:p w14:paraId="758E25AB" w14:textId="77777777" w:rsidR="007F18EB" w:rsidRPr="00193357" w:rsidRDefault="00D501B8" w:rsidP="00D501B8">
      <w:pPr>
        <w:pStyle w:val="Bezmezer"/>
        <w:rPr>
          <w:rFonts w:ascii="Arial" w:hAnsi="Arial" w:cs="Arial"/>
          <w:color w:val="000000"/>
          <w:sz w:val="21"/>
          <w:szCs w:val="21"/>
        </w:rPr>
      </w:pPr>
      <w:r w:rsidRPr="00193357">
        <w:rPr>
          <w:rFonts w:ascii="Arial" w:hAnsi="Arial" w:cs="Arial"/>
          <w:color w:val="000000"/>
          <w:sz w:val="21"/>
          <w:szCs w:val="21"/>
        </w:rPr>
        <w:t>zastoupený:</w:t>
      </w:r>
      <w:r w:rsidRPr="00193357">
        <w:rPr>
          <w:rFonts w:ascii="Arial" w:hAnsi="Arial" w:cs="Arial"/>
          <w:color w:val="000000"/>
          <w:sz w:val="21"/>
          <w:szCs w:val="21"/>
        </w:rPr>
        <w:tab/>
      </w:r>
      <w:r w:rsidRPr="00193357">
        <w:rPr>
          <w:rFonts w:ascii="Arial" w:hAnsi="Arial" w:cs="Arial"/>
          <w:color w:val="000000"/>
          <w:sz w:val="21"/>
          <w:szCs w:val="21"/>
        </w:rPr>
        <w:tab/>
      </w:r>
      <w:r w:rsidRPr="00193357">
        <w:rPr>
          <w:rFonts w:ascii="Arial" w:hAnsi="Arial" w:cs="Arial"/>
          <w:color w:val="000000"/>
          <w:sz w:val="21"/>
          <w:szCs w:val="21"/>
        </w:rPr>
        <w:tab/>
      </w:r>
      <w:r w:rsidR="00E946E4" w:rsidRPr="00193357">
        <w:rPr>
          <w:rFonts w:ascii="Arial" w:hAnsi="Arial" w:cs="Arial"/>
          <w:color w:val="000000"/>
          <w:sz w:val="21"/>
          <w:szCs w:val="21"/>
        </w:rPr>
        <w:tab/>
      </w:r>
      <w:r w:rsidR="00F27A20">
        <w:rPr>
          <w:rFonts w:ascii="Arial" w:hAnsi="Arial" w:cs="Arial"/>
          <w:color w:val="000000"/>
          <w:sz w:val="21"/>
          <w:szCs w:val="21"/>
        </w:rPr>
        <w:t xml:space="preserve">Tomáš Závodný </w:t>
      </w:r>
    </w:p>
    <w:p w14:paraId="69480301" w14:textId="77777777" w:rsidR="00D501B8" w:rsidRPr="00193357" w:rsidRDefault="00D501B8" w:rsidP="00D501B8">
      <w:pPr>
        <w:pStyle w:val="Bezmezer"/>
        <w:rPr>
          <w:rFonts w:ascii="Arial" w:hAnsi="Arial" w:cs="Arial"/>
          <w:color w:val="000000"/>
          <w:sz w:val="21"/>
          <w:szCs w:val="21"/>
        </w:rPr>
      </w:pPr>
      <w:r w:rsidRPr="00193357">
        <w:rPr>
          <w:rFonts w:ascii="Arial" w:hAnsi="Arial" w:cs="Arial"/>
          <w:color w:val="000000"/>
          <w:sz w:val="21"/>
          <w:szCs w:val="21"/>
        </w:rPr>
        <w:t>Bankovní spojení:</w:t>
      </w:r>
      <w:r w:rsidRPr="00193357">
        <w:rPr>
          <w:rFonts w:ascii="Arial" w:hAnsi="Arial" w:cs="Arial"/>
          <w:color w:val="000000"/>
          <w:sz w:val="21"/>
          <w:szCs w:val="21"/>
        </w:rPr>
        <w:tab/>
      </w:r>
      <w:r w:rsidRPr="00193357">
        <w:rPr>
          <w:rFonts w:ascii="Arial" w:hAnsi="Arial" w:cs="Arial"/>
          <w:color w:val="000000"/>
          <w:sz w:val="21"/>
          <w:szCs w:val="21"/>
        </w:rPr>
        <w:tab/>
      </w:r>
      <w:r w:rsidR="00E946E4" w:rsidRPr="00193357">
        <w:rPr>
          <w:rFonts w:ascii="Arial" w:hAnsi="Arial" w:cs="Arial"/>
          <w:color w:val="000000"/>
          <w:sz w:val="21"/>
          <w:szCs w:val="21"/>
        </w:rPr>
        <w:tab/>
      </w:r>
      <w:proofErr w:type="spellStart"/>
      <w:r w:rsidR="00F27A20">
        <w:rPr>
          <w:rFonts w:ascii="Arial" w:hAnsi="Arial" w:cs="Arial"/>
          <w:color w:val="000000"/>
          <w:sz w:val="21"/>
          <w:szCs w:val="21"/>
        </w:rPr>
        <w:t>UniCredit</w:t>
      </w:r>
      <w:proofErr w:type="spellEnd"/>
      <w:r w:rsidR="00F27A20">
        <w:rPr>
          <w:rFonts w:ascii="Arial" w:hAnsi="Arial" w:cs="Arial"/>
          <w:color w:val="000000"/>
          <w:sz w:val="21"/>
          <w:szCs w:val="21"/>
        </w:rPr>
        <w:t xml:space="preserve"> Bank</w:t>
      </w:r>
    </w:p>
    <w:p w14:paraId="0AA839AC" w14:textId="77777777" w:rsidR="00F27A20" w:rsidRDefault="00D501B8" w:rsidP="00D501B8">
      <w:pPr>
        <w:pStyle w:val="Bezmezer"/>
        <w:rPr>
          <w:rFonts w:ascii="Arial" w:hAnsi="Arial" w:cs="Arial"/>
          <w:color w:val="000000"/>
          <w:sz w:val="21"/>
          <w:szCs w:val="21"/>
        </w:rPr>
      </w:pPr>
      <w:r w:rsidRPr="00193357">
        <w:rPr>
          <w:rFonts w:ascii="Arial" w:hAnsi="Arial" w:cs="Arial"/>
          <w:color w:val="000000"/>
          <w:sz w:val="21"/>
          <w:szCs w:val="21"/>
        </w:rPr>
        <w:t>Číslo účtu:</w:t>
      </w:r>
      <w:r w:rsidRPr="00193357">
        <w:rPr>
          <w:rFonts w:ascii="Arial" w:hAnsi="Arial" w:cs="Arial"/>
          <w:color w:val="000000"/>
          <w:sz w:val="21"/>
          <w:szCs w:val="21"/>
        </w:rPr>
        <w:tab/>
      </w:r>
      <w:r w:rsidRPr="00193357">
        <w:rPr>
          <w:rFonts w:ascii="Arial" w:hAnsi="Arial" w:cs="Arial"/>
          <w:color w:val="000000"/>
          <w:sz w:val="21"/>
          <w:szCs w:val="21"/>
        </w:rPr>
        <w:tab/>
      </w:r>
      <w:r w:rsidRPr="00193357">
        <w:rPr>
          <w:rFonts w:ascii="Arial" w:hAnsi="Arial" w:cs="Arial"/>
          <w:color w:val="000000"/>
          <w:sz w:val="21"/>
          <w:szCs w:val="21"/>
        </w:rPr>
        <w:tab/>
      </w:r>
      <w:r w:rsidR="00E946E4" w:rsidRPr="00193357">
        <w:rPr>
          <w:rFonts w:ascii="Arial" w:hAnsi="Arial" w:cs="Arial"/>
          <w:color w:val="000000"/>
          <w:sz w:val="21"/>
          <w:szCs w:val="21"/>
        </w:rPr>
        <w:tab/>
      </w:r>
      <w:r w:rsidR="00F27A20">
        <w:rPr>
          <w:rFonts w:ascii="Arial" w:hAnsi="Arial" w:cs="Arial"/>
          <w:color w:val="000000"/>
          <w:sz w:val="21"/>
          <w:szCs w:val="21"/>
        </w:rPr>
        <w:t>2113760670/2700</w:t>
      </w:r>
    </w:p>
    <w:p w14:paraId="72B93C12" w14:textId="77777777" w:rsidR="00D501B8" w:rsidRPr="00193357" w:rsidRDefault="00D501B8" w:rsidP="00D501B8">
      <w:pPr>
        <w:pStyle w:val="Bezmezer"/>
        <w:rPr>
          <w:rFonts w:ascii="Arial" w:hAnsi="Arial" w:cs="Arial"/>
          <w:color w:val="000000"/>
          <w:sz w:val="21"/>
          <w:szCs w:val="21"/>
        </w:rPr>
      </w:pPr>
      <w:r w:rsidRPr="00193357">
        <w:rPr>
          <w:rFonts w:ascii="Arial" w:hAnsi="Arial" w:cs="Arial"/>
          <w:color w:val="000000"/>
          <w:sz w:val="21"/>
          <w:szCs w:val="21"/>
        </w:rPr>
        <w:t>IČ:</w:t>
      </w:r>
      <w:r w:rsidRPr="00193357">
        <w:rPr>
          <w:rFonts w:ascii="Arial" w:hAnsi="Arial" w:cs="Arial"/>
          <w:color w:val="000000"/>
          <w:sz w:val="21"/>
          <w:szCs w:val="21"/>
        </w:rPr>
        <w:tab/>
      </w:r>
      <w:r w:rsidRPr="00193357">
        <w:rPr>
          <w:rFonts w:ascii="Arial" w:hAnsi="Arial" w:cs="Arial"/>
          <w:color w:val="000000"/>
          <w:sz w:val="21"/>
          <w:szCs w:val="21"/>
        </w:rPr>
        <w:tab/>
      </w:r>
      <w:r w:rsidRPr="00193357">
        <w:rPr>
          <w:rFonts w:ascii="Arial" w:hAnsi="Arial" w:cs="Arial"/>
          <w:color w:val="000000"/>
          <w:sz w:val="21"/>
          <w:szCs w:val="21"/>
        </w:rPr>
        <w:tab/>
      </w:r>
      <w:r w:rsidRPr="00193357">
        <w:rPr>
          <w:rFonts w:ascii="Arial" w:hAnsi="Arial" w:cs="Arial"/>
          <w:color w:val="000000"/>
          <w:sz w:val="21"/>
          <w:szCs w:val="21"/>
        </w:rPr>
        <w:tab/>
      </w:r>
      <w:r w:rsidR="00E946E4" w:rsidRPr="00193357">
        <w:rPr>
          <w:rFonts w:ascii="Arial" w:hAnsi="Arial" w:cs="Arial"/>
          <w:color w:val="000000"/>
          <w:sz w:val="21"/>
          <w:szCs w:val="21"/>
        </w:rPr>
        <w:tab/>
      </w:r>
      <w:r w:rsidR="00F27A20">
        <w:rPr>
          <w:rFonts w:ascii="Arial" w:hAnsi="Arial" w:cs="Arial"/>
          <w:color w:val="000000"/>
          <w:sz w:val="21"/>
          <w:szCs w:val="21"/>
        </w:rPr>
        <w:t>73134830</w:t>
      </w:r>
    </w:p>
    <w:p w14:paraId="47426E68" w14:textId="77777777" w:rsidR="00D501B8" w:rsidRPr="00193357" w:rsidRDefault="00D501B8" w:rsidP="00D501B8">
      <w:pPr>
        <w:pStyle w:val="Bezmezer"/>
        <w:rPr>
          <w:rFonts w:ascii="Arial" w:hAnsi="Arial" w:cs="Arial"/>
          <w:color w:val="000000"/>
          <w:sz w:val="21"/>
          <w:szCs w:val="21"/>
        </w:rPr>
      </w:pPr>
      <w:r w:rsidRPr="00193357">
        <w:rPr>
          <w:rFonts w:ascii="Arial" w:hAnsi="Arial" w:cs="Arial"/>
          <w:color w:val="000000"/>
          <w:sz w:val="21"/>
          <w:szCs w:val="21"/>
        </w:rPr>
        <w:t>DIČ:</w:t>
      </w:r>
      <w:r w:rsidRPr="00193357">
        <w:rPr>
          <w:rFonts w:ascii="Arial" w:hAnsi="Arial" w:cs="Arial"/>
          <w:color w:val="000000"/>
          <w:sz w:val="21"/>
          <w:szCs w:val="21"/>
        </w:rPr>
        <w:tab/>
      </w:r>
      <w:r w:rsidRPr="00193357">
        <w:rPr>
          <w:rFonts w:ascii="Arial" w:hAnsi="Arial" w:cs="Arial"/>
          <w:color w:val="000000"/>
          <w:sz w:val="21"/>
          <w:szCs w:val="21"/>
        </w:rPr>
        <w:tab/>
      </w:r>
      <w:r w:rsidRPr="00193357">
        <w:rPr>
          <w:rFonts w:ascii="Arial" w:hAnsi="Arial" w:cs="Arial"/>
          <w:color w:val="000000"/>
          <w:sz w:val="21"/>
          <w:szCs w:val="21"/>
        </w:rPr>
        <w:tab/>
      </w:r>
      <w:r w:rsidRPr="00193357">
        <w:rPr>
          <w:rFonts w:ascii="Arial" w:hAnsi="Arial" w:cs="Arial"/>
          <w:color w:val="000000"/>
          <w:sz w:val="21"/>
          <w:szCs w:val="21"/>
        </w:rPr>
        <w:tab/>
      </w:r>
      <w:r w:rsidR="00E946E4" w:rsidRPr="00193357">
        <w:rPr>
          <w:rFonts w:ascii="Arial" w:hAnsi="Arial" w:cs="Arial"/>
          <w:color w:val="000000"/>
          <w:sz w:val="21"/>
          <w:szCs w:val="21"/>
        </w:rPr>
        <w:tab/>
      </w:r>
      <w:r w:rsidR="006E0EDC" w:rsidRPr="00193357">
        <w:rPr>
          <w:rFonts w:ascii="Arial" w:hAnsi="Arial" w:cs="Arial"/>
          <w:color w:val="000000"/>
          <w:sz w:val="21"/>
          <w:szCs w:val="21"/>
        </w:rPr>
        <w:t>CZ</w:t>
      </w:r>
      <w:r w:rsidR="00F27A20">
        <w:rPr>
          <w:rFonts w:ascii="Arial" w:hAnsi="Arial" w:cs="Arial"/>
          <w:color w:val="000000"/>
          <w:sz w:val="21"/>
          <w:szCs w:val="21"/>
        </w:rPr>
        <w:t>8107084953</w:t>
      </w:r>
    </w:p>
    <w:p w14:paraId="5A926CF6" w14:textId="77777777" w:rsidR="00CD0B73" w:rsidRPr="00193357" w:rsidRDefault="00D501B8" w:rsidP="006E0EDC">
      <w:pPr>
        <w:tabs>
          <w:tab w:val="left" w:pos="2127"/>
        </w:tabs>
        <w:jc w:val="both"/>
        <w:rPr>
          <w:rFonts w:ascii="Arial" w:hAnsi="Arial" w:cs="Arial"/>
          <w:color w:val="000000"/>
          <w:sz w:val="21"/>
          <w:szCs w:val="21"/>
        </w:rPr>
      </w:pPr>
      <w:r w:rsidRPr="00193357">
        <w:rPr>
          <w:rFonts w:ascii="Arial" w:hAnsi="Arial" w:cs="Arial"/>
          <w:color w:val="000000"/>
          <w:sz w:val="21"/>
          <w:szCs w:val="21"/>
        </w:rPr>
        <w:t xml:space="preserve">(dále jen zhotovitel) </w:t>
      </w:r>
    </w:p>
    <w:p w14:paraId="3E6B09C3" w14:textId="77777777" w:rsidR="006E0EDC" w:rsidRPr="00193357" w:rsidRDefault="00D501B8" w:rsidP="00583F46">
      <w:pPr>
        <w:tabs>
          <w:tab w:val="left" w:pos="2127"/>
        </w:tabs>
        <w:jc w:val="both"/>
        <w:rPr>
          <w:rFonts w:ascii="Arial" w:hAnsi="Arial" w:cs="Arial"/>
          <w:color w:val="000000"/>
          <w:sz w:val="21"/>
          <w:szCs w:val="21"/>
        </w:rPr>
      </w:pPr>
      <w:r w:rsidRPr="00193357">
        <w:rPr>
          <w:rFonts w:ascii="Arial" w:hAnsi="Arial" w:cs="Arial"/>
          <w:color w:val="000000"/>
          <w:sz w:val="21"/>
          <w:szCs w:val="21"/>
        </w:rPr>
        <w:t>Smluvní strany prohlašují, že údaje uvedené v tomto článku a taktéž oprávnění k podnikání jsou v souladu s právní skutečností v době uzavření smlouvy. Smluvní strany se zavazují, že případné změny dotčených údajů oznámí bez prodlení druhé smluvní straně.</w:t>
      </w:r>
    </w:p>
    <w:p w14:paraId="2B624300" w14:textId="77777777" w:rsidR="00264786" w:rsidRPr="00193357" w:rsidRDefault="00264786" w:rsidP="00CD0B73">
      <w:pPr>
        <w:tabs>
          <w:tab w:val="left" w:pos="2127"/>
        </w:tabs>
        <w:spacing w:after="0"/>
        <w:ind w:left="284"/>
        <w:jc w:val="both"/>
        <w:rPr>
          <w:rFonts w:ascii="Arial" w:hAnsi="Arial" w:cs="Arial"/>
          <w:color w:val="000000"/>
          <w:sz w:val="21"/>
          <w:szCs w:val="21"/>
        </w:rPr>
      </w:pPr>
    </w:p>
    <w:p w14:paraId="73B12393" w14:textId="77777777" w:rsidR="006E0EDC" w:rsidRPr="00193357" w:rsidRDefault="00D501B8" w:rsidP="00CD0B73">
      <w:pPr>
        <w:pStyle w:val="Nadpis3"/>
        <w:spacing w:before="0"/>
        <w:jc w:val="center"/>
        <w:rPr>
          <w:rFonts w:cs="Arial"/>
          <w:i w:val="0"/>
          <w:color w:val="000000"/>
          <w:sz w:val="21"/>
          <w:szCs w:val="21"/>
        </w:rPr>
      </w:pPr>
      <w:r w:rsidRPr="00193357">
        <w:rPr>
          <w:rFonts w:cs="Arial"/>
          <w:i w:val="0"/>
          <w:color w:val="000000"/>
          <w:sz w:val="21"/>
          <w:szCs w:val="21"/>
        </w:rPr>
        <w:t>II. Osoby pověřené jednat za smluvní strany</w:t>
      </w:r>
    </w:p>
    <w:p w14:paraId="6DAEB0AA" w14:textId="77777777" w:rsidR="00CD0B73" w:rsidRPr="00193357" w:rsidRDefault="00CD0B73" w:rsidP="00CD0B73">
      <w:pPr>
        <w:spacing w:after="0"/>
        <w:rPr>
          <w:color w:val="000000"/>
          <w:sz w:val="21"/>
          <w:szCs w:val="21"/>
          <w:lang w:eastAsia="cs-CZ"/>
        </w:rPr>
      </w:pPr>
    </w:p>
    <w:p w14:paraId="61BC6A1C" w14:textId="77777777" w:rsidR="00D501B8" w:rsidRPr="00193357" w:rsidRDefault="00D501B8" w:rsidP="00CD0B73">
      <w:pPr>
        <w:spacing w:after="0"/>
        <w:rPr>
          <w:rFonts w:ascii="Arial" w:hAnsi="Arial" w:cs="Arial"/>
          <w:color w:val="000000"/>
          <w:sz w:val="21"/>
          <w:szCs w:val="21"/>
        </w:rPr>
      </w:pPr>
      <w:r w:rsidRPr="00193357">
        <w:rPr>
          <w:rFonts w:ascii="Arial" w:hAnsi="Arial" w:cs="Arial"/>
          <w:color w:val="000000"/>
          <w:sz w:val="21"/>
          <w:szCs w:val="21"/>
        </w:rPr>
        <w:t>a)</w:t>
      </w:r>
      <w:r w:rsidRPr="00193357">
        <w:rPr>
          <w:rFonts w:ascii="Arial" w:hAnsi="Arial" w:cs="Arial"/>
          <w:color w:val="000000"/>
          <w:sz w:val="21"/>
          <w:szCs w:val="21"/>
        </w:rPr>
        <w:tab/>
        <w:t xml:space="preserve">Pověření zástupci </w:t>
      </w:r>
      <w:r w:rsidRPr="00193357">
        <w:rPr>
          <w:rFonts w:ascii="Arial" w:hAnsi="Arial" w:cs="Arial"/>
          <w:color w:val="000000"/>
          <w:sz w:val="21"/>
          <w:szCs w:val="21"/>
          <w:u w:val="single"/>
        </w:rPr>
        <w:t>objednatele</w:t>
      </w:r>
      <w:r w:rsidRPr="00193357">
        <w:rPr>
          <w:rFonts w:ascii="Arial" w:hAnsi="Arial" w:cs="Arial"/>
          <w:color w:val="000000"/>
          <w:sz w:val="21"/>
          <w:szCs w:val="21"/>
        </w:rPr>
        <w:t>:</w:t>
      </w:r>
    </w:p>
    <w:p w14:paraId="661810AC" w14:textId="77777777" w:rsidR="000873A7" w:rsidRDefault="00BF4055" w:rsidP="00CD0B73">
      <w:pPr>
        <w:spacing w:after="0"/>
        <w:ind w:firstLine="708"/>
        <w:rPr>
          <w:rFonts w:ascii="Arial" w:hAnsi="Arial" w:cs="Arial"/>
          <w:i/>
          <w:color w:val="000000"/>
          <w:sz w:val="21"/>
          <w:szCs w:val="21"/>
        </w:rPr>
      </w:pPr>
      <w:r w:rsidRPr="00BE238B">
        <w:rPr>
          <w:rFonts w:ascii="Arial" w:hAnsi="Arial" w:cs="Arial"/>
          <w:i/>
          <w:color w:val="000000"/>
          <w:sz w:val="21"/>
          <w:szCs w:val="21"/>
        </w:rPr>
        <w:t xml:space="preserve">- </w:t>
      </w:r>
      <w:r w:rsidR="00D501B8" w:rsidRPr="00BE238B">
        <w:rPr>
          <w:rFonts w:ascii="Arial" w:hAnsi="Arial" w:cs="Arial"/>
          <w:i/>
          <w:color w:val="000000"/>
          <w:sz w:val="21"/>
          <w:szCs w:val="21"/>
        </w:rPr>
        <w:t xml:space="preserve">ve věcech </w:t>
      </w:r>
      <w:r w:rsidR="00D501B8" w:rsidRPr="00193357">
        <w:rPr>
          <w:rFonts w:ascii="Arial" w:hAnsi="Arial" w:cs="Arial"/>
          <w:i/>
          <w:color w:val="000000"/>
          <w:sz w:val="21"/>
          <w:szCs w:val="21"/>
        </w:rPr>
        <w:t>smluvních:</w:t>
      </w:r>
      <w:r w:rsidR="00C156F2">
        <w:rPr>
          <w:rFonts w:ascii="Arial" w:hAnsi="Arial" w:cs="Arial"/>
          <w:i/>
          <w:color w:val="000000"/>
          <w:sz w:val="21"/>
          <w:szCs w:val="21"/>
        </w:rPr>
        <w:t xml:space="preserve"> </w:t>
      </w:r>
      <w:r w:rsidR="00E42103">
        <w:rPr>
          <w:rFonts w:ascii="Arial" w:hAnsi="Arial" w:cs="Arial"/>
          <w:i/>
          <w:snapToGrid w:val="0"/>
          <w:color w:val="000000"/>
          <w:sz w:val="21"/>
          <w:szCs w:val="21"/>
        </w:rPr>
        <w:t xml:space="preserve">Ing. Jiří </w:t>
      </w:r>
      <w:proofErr w:type="spellStart"/>
      <w:r w:rsidR="00E42103">
        <w:rPr>
          <w:rFonts w:ascii="Arial" w:hAnsi="Arial" w:cs="Arial"/>
          <w:i/>
          <w:snapToGrid w:val="0"/>
          <w:color w:val="000000"/>
          <w:sz w:val="21"/>
          <w:szCs w:val="21"/>
        </w:rPr>
        <w:t>Mikala</w:t>
      </w:r>
      <w:proofErr w:type="spellEnd"/>
      <w:r w:rsidR="00D501B8" w:rsidRPr="00193357">
        <w:rPr>
          <w:rFonts w:ascii="Arial" w:hAnsi="Arial" w:cs="Arial"/>
          <w:i/>
          <w:color w:val="000000"/>
          <w:sz w:val="21"/>
          <w:szCs w:val="21"/>
        </w:rPr>
        <w:tab/>
      </w:r>
      <w:r w:rsidR="00D501B8" w:rsidRPr="00193357">
        <w:rPr>
          <w:rFonts w:ascii="Arial" w:hAnsi="Arial" w:cs="Arial"/>
          <w:i/>
          <w:color w:val="000000"/>
          <w:sz w:val="21"/>
          <w:szCs w:val="21"/>
        </w:rPr>
        <w:tab/>
      </w:r>
      <w:r w:rsidR="00F00B62">
        <w:rPr>
          <w:rFonts w:ascii="Arial" w:hAnsi="Arial" w:cs="Arial"/>
          <w:i/>
          <w:color w:val="000000"/>
          <w:sz w:val="21"/>
          <w:szCs w:val="21"/>
        </w:rPr>
        <w:t>.</w:t>
      </w:r>
    </w:p>
    <w:p w14:paraId="752C3077" w14:textId="78A7D5EC" w:rsidR="001936B8" w:rsidRPr="00193357" w:rsidRDefault="001936B8" w:rsidP="001936B8">
      <w:pPr>
        <w:spacing w:after="0"/>
        <w:ind w:firstLine="708"/>
        <w:rPr>
          <w:rFonts w:ascii="Arial" w:hAnsi="Arial" w:cs="Arial"/>
          <w:i/>
          <w:color w:val="000000"/>
          <w:sz w:val="21"/>
          <w:szCs w:val="21"/>
        </w:rPr>
      </w:pPr>
      <w:r w:rsidRPr="00193357">
        <w:rPr>
          <w:rFonts w:ascii="Arial" w:hAnsi="Arial" w:cs="Arial"/>
          <w:i/>
          <w:color w:val="000000"/>
          <w:sz w:val="21"/>
          <w:szCs w:val="21"/>
        </w:rPr>
        <w:t xml:space="preserve">- ve věcech </w:t>
      </w:r>
      <w:r w:rsidRPr="00193357">
        <w:rPr>
          <w:rFonts w:ascii="Arial" w:hAnsi="Arial" w:cs="Arial"/>
          <w:i/>
          <w:snapToGrid w:val="0"/>
          <w:color w:val="000000"/>
          <w:sz w:val="21"/>
          <w:szCs w:val="21"/>
        </w:rPr>
        <w:t>technických:</w:t>
      </w:r>
      <w:r>
        <w:rPr>
          <w:rFonts w:ascii="Arial" w:hAnsi="Arial" w:cs="Arial"/>
          <w:i/>
          <w:snapToGrid w:val="0"/>
          <w:color w:val="000000"/>
          <w:sz w:val="21"/>
          <w:szCs w:val="21"/>
        </w:rPr>
        <w:t xml:space="preserve"> Petr Tryščuk</w:t>
      </w:r>
      <w:r w:rsidRPr="00BE238B">
        <w:rPr>
          <w:rFonts w:ascii="Arial" w:hAnsi="Arial" w:cs="Arial"/>
          <w:i/>
          <w:color w:val="000000"/>
          <w:sz w:val="21"/>
          <w:szCs w:val="21"/>
        </w:rPr>
        <w:tab/>
      </w:r>
      <w:r w:rsidRPr="00BE238B">
        <w:rPr>
          <w:rFonts w:ascii="Arial" w:hAnsi="Arial" w:cs="Arial"/>
          <w:i/>
          <w:color w:val="000000"/>
          <w:sz w:val="21"/>
          <w:szCs w:val="21"/>
        </w:rPr>
        <w:tab/>
      </w:r>
      <w:r>
        <w:rPr>
          <w:rFonts w:ascii="Arial" w:hAnsi="Arial" w:cs="Arial"/>
          <w:i/>
          <w:color w:val="000000"/>
          <w:sz w:val="21"/>
          <w:szCs w:val="21"/>
        </w:rPr>
        <w:t>.</w:t>
      </w:r>
    </w:p>
    <w:p w14:paraId="52D5F531" w14:textId="77777777" w:rsidR="001936B8" w:rsidRPr="00193357" w:rsidRDefault="001936B8" w:rsidP="00CD0B73">
      <w:pPr>
        <w:spacing w:after="0"/>
        <w:ind w:firstLine="708"/>
        <w:rPr>
          <w:rFonts w:ascii="Arial" w:hAnsi="Arial" w:cs="Arial"/>
          <w:i/>
          <w:color w:val="000000"/>
          <w:sz w:val="21"/>
          <w:szCs w:val="21"/>
        </w:rPr>
      </w:pPr>
    </w:p>
    <w:p w14:paraId="444487B3" w14:textId="77777777" w:rsidR="00D501B8" w:rsidRPr="00BE238B" w:rsidRDefault="00D501B8" w:rsidP="00CD0B73">
      <w:pPr>
        <w:spacing w:after="0"/>
        <w:ind w:firstLine="708"/>
        <w:rPr>
          <w:rFonts w:ascii="Arial" w:hAnsi="Arial" w:cs="Arial"/>
          <w:i/>
          <w:color w:val="000000"/>
          <w:sz w:val="21"/>
          <w:szCs w:val="21"/>
        </w:rPr>
      </w:pPr>
      <w:r w:rsidRPr="00BE238B">
        <w:rPr>
          <w:rFonts w:ascii="Arial" w:hAnsi="Arial" w:cs="Arial"/>
          <w:i/>
          <w:color w:val="000000"/>
          <w:sz w:val="21"/>
          <w:szCs w:val="21"/>
        </w:rPr>
        <w:tab/>
      </w:r>
      <w:r w:rsidRPr="00BE238B">
        <w:rPr>
          <w:rFonts w:ascii="Arial" w:hAnsi="Arial" w:cs="Arial"/>
          <w:i/>
          <w:color w:val="000000"/>
          <w:sz w:val="21"/>
          <w:szCs w:val="21"/>
        </w:rPr>
        <w:tab/>
      </w:r>
      <w:r w:rsidRPr="00BE238B">
        <w:rPr>
          <w:rFonts w:ascii="Arial" w:hAnsi="Arial" w:cs="Arial"/>
          <w:i/>
          <w:color w:val="000000"/>
          <w:sz w:val="21"/>
          <w:szCs w:val="21"/>
        </w:rPr>
        <w:tab/>
      </w:r>
    </w:p>
    <w:p w14:paraId="1416C97A" w14:textId="77777777" w:rsidR="00D501B8" w:rsidRPr="00193357" w:rsidRDefault="00D501B8" w:rsidP="00CD0B73">
      <w:pPr>
        <w:spacing w:after="0"/>
        <w:rPr>
          <w:rFonts w:ascii="Arial" w:hAnsi="Arial" w:cs="Arial"/>
          <w:color w:val="000000"/>
          <w:sz w:val="21"/>
          <w:szCs w:val="21"/>
        </w:rPr>
      </w:pPr>
      <w:r w:rsidRPr="00193357">
        <w:rPr>
          <w:rFonts w:ascii="Arial" w:hAnsi="Arial" w:cs="Arial"/>
          <w:color w:val="000000"/>
          <w:sz w:val="21"/>
          <w:szCs w:val="21"/>
        </w:rPr>
        <w:t>b)</w:t>
      </w:r>
      <w:r w:rsidRPr="00193357">
        <w:rPr>
          <w:rFonts w:ascii="Arial" w:hAnsi="Arial" w:cs="Arial"/>
          <w:color w:val="000000"/>
          <w:sz w:val="21"/>
          <w:szCs w:val="21"/>
        </w:rPr>
        <w:tab/>
        <w:t xml:space="preserve">Pověření zástupci </w:t>
      </w:r>
      <w:r w:rsidRPr="00193357">
        <w:rPr>
          <w:rFonts w:ascii="Arial" w:hAnsi="Arial" w:cs="Arial"/>
          <w:color w:val="000000"/>
          <w:sz w:val="21"/>
          <w:szCs w:val="21"/>
          <w:u w:val="single"/>
        </w:rPr>
        <w:t>zhotovitele</w:t>
      </w:r>
      <w:r w:rsidRPr="00193357">
        <w:rPr>
          <w:rFonts w:ascii="Arial" w:hAnsi="Arial" w:cs="Arial"/>
          <w:color w:val="000000"/>
          <w:sz w:val="21"/>
          <w:szCs w:val="21"/>
        </w:rPr>
        <w:t>:</w:t>
      </w:r>
    </w:p>
    <w:p w14:paraId="493C12EE" w14:textId="77777777" w:rsidR="00D501B8" w:rsidRPr="00193357" w:rsidRDefault="001F2133" w:rsidP="006E0EDC">
      <w:pPr>
        <w:spacing w:after="0"/>
        <w:rPr>
          <w:rFonts w:ascii="Arial" w:hAnsi="Arial" w:cs="Arial"/>
          <w:i/>
          <w:color w:val="000000"/>
          <w:sz w:val="21"/>
          <w:szCs w:val="21"/>
        </w:rPr>
      </w:pPr>
      <w:r w:rsidRPr="00193357">
        <w:rPr>
          <w:rFonts w:ascii="Arial" w:hAnsi="Arial" w:cs="Arial"/>
          <w:color w:val="000000"/>
          <w:sz w:val="21"/>
          <w:szCs w:val="21"/>
        </w:rPr>
        <w:tab/>
      </w:r>
      <w:r w:rsidRPr="00193357">
        <w:rPr>
          <w:rFonts w:ascii="Arial" w:hAnsi="Arial" w:cs="Arial"/>
          <w:i/>
          <w:color w:val="000000"/>
          <w:sz w:val="21"/>
          <w:szCs w:val="21"/>
        </w:rPr>
        <w:t>- ve věcech technických:</w:t>
      </w:r>
      <w:r w:rsidR="00F27A20" w:rsidRPr="00F27A20">
        <w:rPr>
          <w:rFonts w:ascii="Arial" w:hAnsi="Arial" w:cs="Arial"/>
          <w:color w:val="000000"/>
          <w:sz w:val="21"/>
          <w:szCs w:val="21"/>
        </w:rPr>
        <w:t xml:space="preserve"> </w:t>
      </w:r>
      <w:r w:rsidR="00F27A20" w:rsidRPr="00BE238B">
        <w:rPr>
          <w:rFonts w:ascii="Arial" w:hAnsi="Arial" w:cs="Arial"/>
          <w:i/>
          <w:color w:val="000000"/>
          <w:sz w:val="21"/>
          <w:szCs w:val="21"/>
        </w:rPr>
        <w:t>Tomáš Závodný</w:t>
      </w:r>
      <w:r w:rsidRPr="00193357">
        <w:rPr>
          <w:rFonts w:ascii="Arial" w:hAnsi="Arial" w:cs="Arial"/>
          <w:i/>
          <w:color w:val="000000"/>
          <w:sz w:val="21"/>
          <w:szCs w:val="21"/>
        </w:rPr>
        <w:tab/>
      </w:r>
      <w:r w:rsidRPr="00193357">
        <w:rPr>
          <w:rFonts w:ascii="Arial" w:hAnsi="Arial" w:cs="Arial"/>
          <w:i/>
          <w:color w:val="000000"/>
          <w:sz w:val="21"/>
          <w:szCs w:val="21"/>
        </w:rPr>
        <w:tab/>
      </w:r>
      <w:r w:rsidR="00F00B62">
        <w:rPr>
          <w:rFonts w:ascii="Arial" w:hAnsi="Arial" w:cs="Arial"/>
          <w:i/>
          <w:color w:val="000000"/>
          <w:sz w:val="21"/>
          <w:szCs w:val="21"/>
        </w:rPr>
        <w:t>.</w:t>
      </w:r>
    </w:p>
    <w:p w14:paraId="20AF047D" w14:textId="77777777" w:rsidR="00D55AD2" w:rsidRPr="00193357" w:rsidRDefault="001F2133" w:rsidP="00CD0B73">
      <w:pPr>
        <w:spacing w:after="0"/>
        <w:rPr>
          <w:rFonts w:ascii="Arial" w:hAnsi="Arial" w:cs="Arial"/>
          <w:i/>
          <w:color w:val="000000"/>
          <w:sz w:val="21"/>
          <w:szCs w:val="21"/>
        </w:rPr>
      </w:pPr>
      <w:r w:rsidRPr="00193357">
        <w:rPr>
          <w:rFonts w:ascii="Arial" w:hAnsi="Arial" w:cs="Arial"/>
          <w:i/>
          <w:color w:val="000000"/>
          <w:sz w:val="21"/>
          <w:szCs w:val="21"/>
        </w:rPr>
        <w:tab/>
        <w:t>- ve věcech smluvních:</w:t>
      </w:r>
      <w:r w:rsidR="00F27A20" w:rsidRPr="00BE238B">
        <w:rPr>
          <w:rFonts w:ascii="Arial" w:hAnsi="Arial" w:cs="Arial"/>
          <w:i/>
          <w:color w:val="000000"/>
          <w:sz w:val="21"/>
          <w:szCs w:val="21"/>
        </w:rPr>
        <w:t xml:space="preserve"> Tomáš Závodný</w:t>
      </w:r>
      <w:r w:rsidRPr="00193357">
        <w:rPr>
          <w:rFonts w:ascii="Arial" w:hAnsi="Arial" w:cs="Arial"/>
          <w:i/>
          <w:color w:val="000000"/>
          <w:sz w:val="21"/>
          <w:szCs w:val="21"/>
        </w:rPr>
        <w:tab/>
      </w:r>
      <w:r w:rsidRPr="00193357">
        <w:rPr>
          <w:rFonts w:ascii="Arial" w:hAnsi="Arial" w:cs="Arial"/>
          <w:i/>
          <w:color w:val="000000"/>
          <w:sz w:val="21"/>
          <w:szCs w:val="21"/>
        </w:rPr>
        <w:tab/>
      </w:r>
      <w:r w:rsidR="00F00B62">
        <w:rPr>
          <w:rFonts w:ascii="Arial" w:hAnsi="Arial" w:cs="Arial"/>
          <w:i/>
          <w:color w:val="000000"/>
          <w:sz w:val="21"/>
          <w:szCs w:val="21"/>
        </w:rPr>
        <w:t>.</w:t>
      </w:r>
    </w:p>
    <w:p w14:paraId="754BE295" w14:textId="77777777" w:rsidR="00846522" w:rsidRPr="00193357" w:rsidRDefault="00846522" w:rsidP="00C33AF1">
      <w:pPr>
        <w:jc w:val="center"/>
        <w:outlineLvl w:val="0"/>
        <w:rPr>
          <w:rFonts w:ascii="Arial" w:hAnsi="Arial" w:cs="Arial"/>
          <w:b/>
          <w:color w:val="000000"/>
          <w:sz w:val="21"/>
          <w:szCs w:val="21"/>
        </w:rPr>
      </w:pPr>
    </w:p>
    <w:p w14:paraId="7B4070A7" w14:textId="77777777" w:rsidR="00C33AF1" w:rsidRPr="000A31D3" w:rsidRDefault="00846522" w:rsidP="00C33AF1">
      <w:pPr>
        <w:jc w:val="center"/>
        <w:outlineLvl w:val="0"/>
        <w:rPr>
          <w:rFonts w:ascii="Arial" w:hAnsi="Arial" w:cs="Arial"/>
          <w:b/>
          <w:color w:val="000000"/>
          <w:sz w:val="21"/>
          <w:szCs w:val="21"/>
          <w:u w:val="single"/>
        </w:rPr>
      </w:pPr>
      <w:r w:rsidRPr="000A31D3">
        <w:rPr>
          <w:rFonts w:ascii="Arial" w:hAnsi="Arial" w:cs="Arial"/>
          <w:b/>
          <w:color w:val="000000"/>
          <w:sz w:val="21"/>
          <w:szCs w:val="21"/>
          <w:u w:val="single"/>
        </w:rPr>
        <w:t xml:space="preserve">III. </w:t>
      </w:r>
      <w:r w:rsidR="00C33AF1" w:rsidRPr="000A31D3">
        <w:rPr>
          <w:rFonts w:ascii="Arial" w:hAnsi="Arial" w:cs="Arial"/>
          <w:b/>
          <w:color w:val="000000"/>
          <w:sz w:val="21"/>
          <w:szCs w:val="21"/>
          <w:u w:val="single"/>
        </w:rPr>
        <w:t>Úvodní ustanovení</w:t>
      </w:r>
    </w:p>
    <w:p w14:paraId="722EA0B0" w14:textId="77777777" w:rsidR="00C33AF1" w:rsidRPr="00193357" w:rsidRDefault="00C33AF1" w:rsidP="00C33AF1">
      <w:pPr>
        <w:numPr>
          <w:ilvl w:val="0"/>
          <w:numId w:val="21"/>
        </w:numPr>
        <w:spacing w:after="120"/>
        <w:jc w:val="both"/>
        <w:rPr>
          <w:rFonts w:ascii="Arial" w:hAnsi="Arial" w:cs="Arial"/>
          <w:color w:val="000000"/>
          <w:sz w:val="21"/>
          <w:szCs w:val="21"/>
        </w:rPr>
      </w:pPr>
      <w:r w:rsidRPr="00193357">
        <w:rPr>
          <w:rFonts w:ascii="Arial" w:hAnsi="Arial" w:cs="Arial"/>
          <w:color w:val="000000"/>
          <w:sz w:val="21"/>
          <w:szCs w:val="21"/>
        </w:rPr>
        <w:t>Objednatel prohlašuje, že je investorem stavby „</w:t>
      </w:r>
      <w:bookmarkStart w:id="0" w:name="OLE_LINK1"/>
      <w:bookmarkStart w:id="1" w:name="OLE_LINK2"/>
      <w:bookmarkStart w:id="2" w:name="OLE_LINK3"/>
      <w:r w:rsidR="00E42103" w:rsidRPr="00E42103">
        <w:rPr>
          <w:rFonts w:ascii="Arial" w:hAnsi="Arial" w:cs="Arial"/>
          <w:color w:val="000000"/>
          <w:sz w:val="21"/>
          <w:szCs w:val="21"/>
        </w:rPr>
        <w:t>Přepojení bytových domů RC Čeladná na vodovod v ul. U Likérky</w:t>
      </w:r>
      <w:r w:rsidR="00E42103">
        <w:rPr>
          <w:rFonts w:ascii="Arial" w:hAnsi="Arial" w:cs="Arial"/>
          <w:color w:val="000000"/>
          <w:sz w:val="21"/>
          <w:szCs w:val="21"/>
        </w:rPr>
        <w:t>, Kunčice pod Ondřejníkem</w:t>
      </w:r>
      <w:r w:rsidR="00EF1FDA">
        <w:rPr>
          <w:rFonts w:ascii="Arial" w:hAnsi="Arial" w:cs="Arial"/>
          <w:color w:val="000000"/>
          <w:sz w:val="21"/>
          <w:szCs w:val="21"/>
        </w:rPr>
        <w:t>“</w:t>
      </w:r>
      <w:bookmarkEnd w:id="0"/>
      <w:bookmarkEnd w:id="1"/>
      <w:bookmarkEnd w:id="2"/>
      <w:r w:rsidRPr="00193357">
        <w:rPr>
          <w:rFonts w:ascii="Arial" w:hAnsi="Arial" w:cs="Arial"/>
          <w:color w:val="000000"/>
          <w:sz w:val="21"/>
          <w:szCs w:val="21"/>
        </w:rPr>
        <w:t xml:space="preserve"> a má zájem, aby dílo v rozsahu daném touto smlouvou provedl výše uvedený zhotovitel.</w:t>
      </w:r>
    </w:p>
    <w:p w14:paraId="01D7810B" w14:textId="77777777" w:rsidR="00C33AF1" w:rsidRPr="00193357" w:rsidRDefault="00C33AF1" w:rsidP="00C33AF1">
      <w:pPr>
        <w:numPr>
          <w:ilvl w:val="0"/>
          <w:numId w:val="21"/>
        </w:numPr>
        <w:spacing w:after="120"/>
        <w:jc w:val="both"/>
        <w:rPr>
          <w:rFonts w:ascii="Arial" w:hAnsi="Arial" w:cs="Arial"/>
          <w:color w:val="000000"/>
          <w:sz w:val="21"/>
          <w:szCs w:val="21"/>
        </w:rPr>
      </w:pPr>
      <w:r w:rsidRPr="00193357">
        <w:rPr>
          <w:rFonts w:ascii="Arial" w:hAnsi="Arial" w:cs="Arial"/>
          <w:color w:val="000000"/>
          <w:sz w:val="21"/>
          <w:szCs w:val="21"/>
        </w:rPr>
        <w:t xml:space="preserve">Zhotovitel prohlašuje a dokládá, že je odbornou firmou, která má dostatečné zkušenosti, materiálové, lidské a finanční kapacity na splnění díla v rozsahu a čase daném touto smlouvou v souladu s věcně </w:t>
      </w:r>
      <w:r w:rsidRPr="00193357">
        <w:rPr>
          <w:rFonts w:ascii="Arial" w:hAnsi="Arial" w:cs="Arial"/>
          <w:color w:val="000000"/>
          <w:sz w:val="21"/>
          <w:szCs w:val="21"/>
        </w:rPr>
        <w:lastRenderedPageBreak/>
        <w:t xml:space="preserve">příslušnými </w:t>
      </w:r>
      <w:proofErr w:type="gramStart"/>
      <w:r w:rsidRPr="00193357">
        <w:rPr>
          <w:rFonts w:ascii="Arial" w:hAnsi="Arial" w:cs="Arial"/>
          <w:color w:val="000000"/>
          <w:sz w:val="21"/>
          <w:szCs w:val="21"/>
        </w:rPr>
        <w:t>zákony,  právními</w:t>
      </w:r>
      <w:proofErr w:type="gramEnd"/>
      <w:r w:rsidRPr="00193357">
        <w:rPr>
          <w:rFonts w:ascii="Arial" w:hAnsi="Arial" w:cs="Arial"/>
          <w:color w:val="000000"/>
          <w:sz w:val="21"/>
          <w:szCs w:val="21"/>
        </w:rPr>
        <w:t xml:space="preserve"> předpisy, technickými normami a rozhodnutími příslušných státních a regionálních orgánů. </w:t>
      </w:r>
    </w:p>
    <w:p w14:paraId="437E3546" w14:textId="77777777" w:rsidR="00C33AF1" w:rsidRPr="00193357" w:rsidRDefault="00C33AF1" w:rsidP="009E27F6">
      <w:pPr>
        <w:pStyle w:val="Zkladntext"/>
        <w:spacing w:line="240" w:lineRule="atLeast"/>
        <w:jc w:val="center"/>
        <w:rPr>
          <w:rFonts w:cs="Arial"/>
          <w:b/>
          <w:sz w:val="21"/>
          <w:szCs w:val="21"/>
          <w:u w:val="single"/>
        </w:rPr>
      </w:pPr>
    </w:p>
    <w:p w14:paraId="5BCE93B3" w14:textId="77777777" w:rsidR="00D501B8" w:rsidRPr="00193357" w:rsidRDefault="00846522" w:rsidP="009E27F6">
      <w:pPr>
        <w:pStyle w:val="Zkladntext"/>
        <w:spacing w:line="240" w:lineRule="atLeast"/>
        <w:jc w:val="center"/>
        <w:rPr>
          <w:rFonts w:cs="Arial"/>
          <w:sz w:val="21"/>
          <w:szCs w:val="21"/>
        </w:rPr>
      </w:pPr>
      <w:r w:rsidRPr="00193357">
        <w:rPr>
          <w:rFonts w:cs="Arial"/>
          <w:b/>
          <w:sz w:val="21"/>
          <w:szCs w:val="21"/>
          <w:u w:val="single"/>
        </w:rPr>
        <w:t>IV</w:t>
      </w:r>
      <w:r w:rsidR="00264786" w:rsidRPr="00193357">
        <w:rPr>
          <w:rFonts w:cs="Arial"/>
          <w:b/>
          <w:sz w:val="21"/>
          <w:szCs w:val="21"/>
          <w:u w:val="single"/>
        </w:rPr>
        <w:t xml:space="preserve">. </w:t>
      </w:r>
      <w:r w:rsidR="00D501B8" w:rsidRPr="00193357">
        <w:rPr>
          <w:rFonts w:cs="Arial"/>
          <w:b/>
          <w:sz w:val="21"/>
          <w:szCs w:val="21"/>
          <w:u w:val="single"/>
        </w:rPr>
        <w:t>Předmět smlouvy</w:t>
      </w:r>
    </w:p>
    <w:p w14:paraId="1F051FA2" w14:textId="77777777" w:rsidR="009E27F6" w:rsidRPr="00193357" w:rsidRDefault="009E27F6" w:rsidP="009E27F6">
      <w:pPr>
        <w:pStyle w:val="Zkladntext"/>
        <w:spacing w:line="240" w:lineRule="atLeast"/>
        <w:jc w:val="center"/>
        <w:rPr>
          <w:rFonts w:cs="Arial"/>
          <w:sz w:val="21"/>
          <w:szCs w:val="21"/>
        </w:rPr>
      </w:pPr>
    </w:p>
    <w:p w14:paraId="229B4905" w14:textId="77777777" w:rsidR="00D501B8" w:rsidRPr="00193357" w:rsidRDefault="00D501B8" w:rsidP="00D501B8">
      <w:pPr>
        <w:pStyle w:val="1"/>
        <w:numPr>
          <w:ilvl w:val="0"/>
          <w:numId w:val="6"/>
        </w:numPr>
        <w:jc w:val="both"/>
        <w:rPr>
          <w:rFonts w:cs="Arial"/>
          <w:color w:val="000000"/>
          <w:sz w:val="21"/>
          <w:szCs w:val="21"/>
        </w:rPr>
      </w:pPr>
      <w:r w:rsidRPr="00193357">
        <w:rPr>
          <w:rFonts w:cs="Arial"/>
          <w:color w:val="000000"/>
          <w:sz w:val="21"/>
          <w:szCs w:val="21"/>
        </w:rPr>
        <w:t>Předmětem této smlouvy je závazek zhoto</w:t>
      </w:r>
      <w:r w:rsidR="00D14C9B" w:rsidRPr="00193357">
        <w:rPr>
          <w:rFonts w:cs="Arial"/>
          <w:color w:val="000000"/>
          <w:sz w:val="21"/>
          <w:szCs w:val="21"/>
        </w:rPr>
        <w:t>vitele provést objednateli dílo</w:t>
      </w:r>
      <w:r w:rsidR="003E1FF8" w:rsidRPr="00193357">
        <w:rPr>
          <w:rFonts w:cs="Arial"/>
          <w:color w:val="000000"/>
          <w:sz w:val="21"/>
          <w:szCs w:val="21"/>
        </w:rPr>
        <w:t xml:space="preserve"> dle </w:t>
      </w:r>
      <w:r w:rsidR="00996035">
        <w:rPr>
          <w:rFonts w:cs="Arial"/>
          <w:color w:val="000000"/>
          <w:sz w:val="21"/>
          <w:szCs w:val="21"/>
        </w:rPr>
        <w:t>cenové nabídky</w:t>
      </w:r>
      <w:r w:rsidR="00D14C9B" w:rsidRPr="00193357">
        <w:rPr>
          <w:rFonts w:cs="Arial"/>
          <w:color w:val="000000"/>
          <w:sz w:val="21"/>
          <w:szCs w:val="21"/>
        </w:rPr>
        <w:t xml:space="preserve">, </w:t>
      </w:r>
      <w:r w:rsidRPr="00193357">
        <w:rPr>
          <w:rFonts w:cs="Arial"/>
          <w:color w:val="000000"/>
          <w:sz w:val="21"/>
          <w:szCs w:val="21"/>
        </w:rPr>
        <w:t>a to:</w:t>
      </w:r>
    </w:p>
    <w:p w14:paraId="3A4CFD03" w14:textId="77777777" w:rsidR="00B0644B" w:rsidRPr="00193357" w:rsidRDefault="00B0644B" w:rsidP="00B0644B">
      <w:pPr>
        <w:pStyle w:val="1"/>
        <w:numPr>
          <w:ilvl w:val="0"/>
          <w:numId w:val="0"/>
        </w:numPr>
        <w:ind w:left="700"/>
        <w:jc w:val="both"/>
        <w:rPr>
          <w:rFonts w:cs="Arial"/>
          <w:color w:val="000000"/>
          <w:sz w:val="21"/>
          <w:szCs w:val="21"/>
        </w:rPr>
      </w:pPr>
    </w:p>
    <w:p w14:paraId="36933EC5" w14:textId="77777777" w:rsidR="00D501B8" w:rsidRPr="00A243E3" w:rsidRDefault="00A243E3" w:rsidP="00D501B8">
      <w:pPr>
        <w:tabs>
          <w:tab w:val="left" w:pos="2127"/>
        </w:tabs>
        <w:jc w:val="center"/>
        <w:rPr>
          <w:rFonts w:ascii="Arial" w:hAnsi="Arial" w:cs="Arial"/>
          <w:b/>
          <w:color w:val="000000"/>
          <w:sz w:val="21"/>
          <w:szCs w:val="21"/>
        </w:rPr>
      </w:pPr>
      <w:r w:rsidRPr="00A243E3">
        <w:rPr>
          <w:rFonts w:ascii="Arial" w:hAnsi="Arial" w:cs="Arial"/>
          <w:b/>
          <w:color w:val="000000"/>
          <w:sz w:val="21"/>
          <w:szCs w:val="21"/>
        </w:rPr>
        <w:t>„</w:t>
      </w:r>
      <w:r w:rsidR="00E42103" w:rsidRPr="00E42103">
        <w:rPr>
          <w:rFonts w:ascii="Arial" w:hAnsi="Arial" w:cs="Arial"/>
          <w:b/>
          <w:color w:val="000000"/>
          <w:sz w:val="21"/>
          <w:szCs w:val="21"/>
        </w:rPr>
        <w:t>Přepojení bytových domů RC Čeladná na vodovod v ul. U Likérky</w:t>
      </w:r>
      <w:r w:rsidR="00E42103">
        <w:rPr>
          <w:rFonts w:ascii="Arial" w:hAnsi="Arial" w:cs="Arial"/>
          <w:b/>
          <w:color w:val="000000"/>
          <w:sz w:val="21"/>
          <w:szCs w:val="21"/>
        </w:rPr>
        <w:t>, Kunčice pod Ondřejníkem</w:t>
      </w:r>
      <w:r w:rsidRPr="00A243E3">
        <w:rPr>
          <w:rFonts w:ascii="Arial" w:hAnsi="Arial" w:cs="Arial"/>
          <w:b/>
          <w:color w:val="000000"/>
          <w:sz w:val="21"/>
          <w:szCs w:val="21"/>
        </w:rPr>
        <w:t>“</w:t>
      </w:r>
    </w:p>
    <w:p w14:paraId="49DBEDDF" w14:textId="77777777" w:rsidR="004D239A" w:rsidRPr="00193357" w:rsidRDefault="00D501B8" w:rsidP="004D239A">
      <w:pPr>
        <w:jc w:val="center"/>
        <w:rPr>
          <w:rFonts w:ascii="Arial" w:hAnsi="Arial" w:cs="Arial"/>
          <w:bCs/>
          <w:color w:val="000000"/>
          <w:sz w:val="21"/>
          <w:szCs w:val="21"/>
        </w:rPr>
      </w:pPr>
      <w:r w:rsidRPr="00193357">
        <w:rPr>
          <w:rFonts w:ascii="Arial" w:hAnsi="Arial" w:cs="Arial"/>
          <w:bCs/>
          <w:color w:val="000000"/>
          <w:sz w:val="21"/>
          <w:szCs w:val="21"/>
        </w:rPr>
        <w:t>a závazek objednatele provedené dílo převzít a zaplatit za něj sjednanou cenu díla.</w:t>
      </w:r>
    </w:p>
    <w:p w14:paraId="154169D8" w14:textId="77777777" w:rsidR="00C33AF1" w:rsidRPr="00846522" w:rsidRDefault="00D501B8" w:rsidP="00C33AF1">
      <w:pPr>
        <w:pStyle w:val="1"/>
        <w:numPr>
          <w:ilvl w:val="0"/>
          <w:numId w:val="6"/>
        </w:numPr>
        <w:jc w:val="both"/>
        <w:rPr>
          <w:rFonts w:cs="Arial"/>
          <w:sz w:val="21"/>
          <w:szCs w:val="21"/>
        </w:rPr>
      </w:pPr>
      <w:r w:rsidRPr="00193357">
        <w:rPr>
          <w:rFonts w:cs="Arial"/>
          <w:color w:val="000000"/>
          <w:sz w:val="21"/>
          <w:szCs w:val="21"/>
        </w:rPr>
        <w:t xml:space="preserve">Zhotovitel prohlašuje, že je dobře seznámen </w:t>
      </w:r>
      <w:r w:rsidR="00C00D8E">
        <w:rPr>
          <w:rFonts w:cs="Arial"/>
          <w:color w:val="000000"/>
          <w:sz w:val="21"/>
          <w:szCs w:val="21"/>
        </w:rPr>
        <w:t xml:space="preserve">s aktuálním stavem </w:t>
      </w:r>
      <w:r w:rsidR="00EE415C">
        <w:rPr>
          <w:rFonts w:cs="Arial"/>
          <w:color w:val="000000"/>
          <w:sz w:val="21"/>
          <w:szCs w:val="21"/>
        </w:rPr>
        <w:t>na místě</w:t>
      </w:r>
      <w:r w:rsidR="00DB0284" w:rsidRPr="00193357">
        <w:rPr>
          <w:rFonts w:cs="Arial"/>
          <w:color w:val="000000"/>
          <w:sz w:val="21"/>
          <w:szCs w:val="21"/>
        </w:rPr>
        <w:t xml:space="preserve"> pro provádění</w:t>
      </w:r>
      <w:r w:rsidR="00C00D8E">
        <w:rPr>
          <w:rFonts w:cs="Arial"/>
          <w:color w:val="000000"/>
          <w:sz w:val="21"/>
          <w:szCs w:val="21"/>
        </w:rPr>
        <w:t xml:space="preserve"> výše uvedených </w:t>
      </w:r>
      <w:r w:rsidR="00EE415C">
        <w:rPr>
          <w:rFonts w:cs="Arial"/>
          <w:color w:val="000000"/>
          <w:sz w:val="21"/>
          <w:szCs w:val="21"/>
        </w:rPr>
        <w:t>prací</w:t>
      </w:r>
      <w:r w:rsidR="00DB0284" w:rsidRPr="00846522">
        <w:rPr>
          <w:rFonts w:cs="Arial"/>
          <w:sz w:val="21"/>
          <w:szCs w:val="21"/>
        </w:rPr>
        <w:t xml:space="preserve">, </w:t>
      </w:r>
      <w:r w:rsidRPr="00846522">
        <w:rPr>
          <w:rFonts w:cs="Arial"/>
          <w:sz w:val="21"/>
          <w:szCs w:val="21"/>
        </w:rPr>
        <w:t xml:space="preserve">a že je mu znám rozsah prací a dodávek, které jsou předmětem této smlouvy. Objednatel není povinen hradit náklady a vícepráce vzniklé z neznalosti </w:t>
      </w:r>
      <w:r w:rsidR="00C00D8E">
        <w:rPr>
          <w:rFonts w:cs="Arial"/>
          <w:sz w:val="21"/>
          <w:szCs w:val="21"/>
        </w:rPr>
        <w:t>stavu</w:t>
      </w:r>
      <w:r w:rsidRPr="00846522">
        <w:rPr>
          <w:rFonts w:cs="Arial"/>
          <w:sz w:val="21"/>
          <w:szCs w:val="21"/>
        </w:rPr>
        <w:t xml:space="preserve"> nebo jakéhokoliv omylu ze strany zhotovitele.</w:t>
      </w:r>
    </w:p>
    <w:p w14:paraId="0986312E" w14:textId="77777777" w:rsidR="00C33AF1" w:rsidRPr="005E39A4" w:rsidRDefault="00C33AF1" w:rsidP="00C33AF1">
      <w:pPr>
        <w:pStyle w:val="1"/>
        <w:numPr>
          <w:ilvl w:val="0"/>
          <w:numId w:val="6"/>
        </w:numPr>
        <w:jc w:val="both"/>
        <w:rPr>
          <w:rFonts w:cs="Arial"/>
          <w:color w:val="000000"/>
          <w:sz w:val="21"/>
          <w:szCs w:val="21"/>
        </w:rPr>
      </w:pPr>
      <w:r w:rsidRPr="005E39A4">
        <w:rPr>
          <w:rFonts w:cs="Arial"/>
          <w:color w:val="000000"/>
          <w:sz w:val="21"/>
          <w:szCs w:val="21"/>
        </w:rPr>
        <w:t>Zhotovením díla se rozumí úplné, funkční a bezvadné provedení všech stavebních a montážních prací a konstrukcí, včetně dodávek potřebných materiálů a zařízení nezbytných pro řádné dokončení díla, dále provedení všech činností souvisejících s dodávkou stavebních prací a konstrukcí, jejichž provedení je pro řádné dokončení díla nezbytné, zejména:</w:t>
      </w:r>
    </w:p>
    <w:p w14:paraId="7C195D8A" w14:textId="77777777" w:rsidR="00132C22" w:rsidRPr="005E39A4" w:rsidRDefault="00132C22" w:rsidP="00132C22">
      <w:pPr>
        <w:pStyle w:val="1"/>
        <w:numPr>
          <w:ilvl w:val="0"/>
          <w:numId w:val="0"/>
        </w:numPr>
        <w:jc w:val="both"/>
        <w:rPr>
          <w:rFonts w:cs="Arial"/>
          <w:color w:val="000000"/>
          <w:sz w:val="21"/>
          <w:szCs w:val="21"/>
        </w:rPr>
      </w:pPr>
    </w:p>
    <w:p w14:paraId="7426814C" w14:textId="77777777" w:rsidR="00C33AF1" w:rsidRPr="005E39A4" w:rsidRDefault="00C33AF1" w:rsidP="00C33AF1">
      <w:pPr>
        <w:numPr>
          <w:ilvl w:val="0"/>
          <w:numId w:val="25"/>
        </w:numPr>
        <w:tabs>
          <w:tab w:val="clear" w:pos="1004"/>
          <w:tab w:val="left" w:pos="1080"/>
        </w:tabs>
        <w:spacing w:after="60"/>
        <w:ind w:left="1080" w:hanging="425"/>
        <w:jc w:val="both"/>
        <w:rPr>
          <w:rFonts w:ascii="Arial" w:hAnsi="Arial" w:cs="Arial"/>
          <w:color w:val="000000"/>
          <w:sz w:val="21"/>
          <w:szCs w:val="21"/>
        </w:rPr>
      </w:pPr>
      <w:r w:rsidRPr="005E39A4">
        <w:rPr>
          <w:rFonts w:ascii="Arial" w:hAnsi="Arial" w:cs="Arial"/>
          <w:color w:val="000000"/>
          <w:sz w:val="21"/>
          <w:szCs w:val="21"/>
        </w:rPr>
        <w:t xml:space="preserve">zajištění nezbytných opatření nutných pro neporušení veškerých inženýrských sítí během výstavby, </w:t>
      </w:r>
    </w:p>
    <w:p w14:paraId="043B3EB8" w14:textId="77777777" w:rsidR="00C33AF1" w:rsidRPr="005E39A4" w:rsidRDefault="00C33AF1" w:rsidP="00C33AF1">
      <w:pPr>
        <w:numPr>
          <w:ilvl w:val="0"/>
          <w:numId w:val="25"/>
        </w:numPr>
        <w:tabs>
          <w:tab w:val="clear" w:pos="1004"/>
          <w:tab w:val="left" w:pos="1080"/>
        </w:tabs>
        <w:spacing w:after="60"/>
        <w:ind w:left="1080" w:hanging="425"/>
        <w:jc w:val="both"/>
        <w:rPr>
          <w:rFonts w:ascii="Arial" w:hAnsi="Arial" w:cs="Arial"/>
          <w:color w:val="000000"/>
          <w:sz w:val="21"/>
          <w:szCs w:val="21"/>
        </w:rPr>
      </w:pPr>
      <w:r w:rsidRPr="005E39A4">
        <w:rPr>
          <w:rFonts w:ascii="Arial" w:hAnsi="Arial" w:cs="Arial"/>
          <w:color w:val="000000"/>
          <w:sz w:val="21"/>
          <w:szCs w:val="21"/>
        </w:rPr>
        <w:t>zajištění a provedení všech opatření organizačního a stavebně technologického charakteru k řádnému provedení díla,</w:t>
      </w:r>
    </w:p>
    <w:p w14:paraId="6FE1C0EE" w14:textId="77777777" w:rsidR="00C33AF1" w:rsidRPr="005E39A4" w:rsidRDefault="00C33AF1" w:rsidP="00C33AF1">
      <w:pPr>
        <w:numPr>
          <w:ilvl w:val="0"/>
          <w:numId w:val="25"/>
        </w:numPr>
        <w:tabs>
          <w:tab w:val="clear" w:pos="1004"/>
          <w:tab w:val="left" w:pos="1080"/>
        </w:tabs>
        <w:spacing w:after="60"/>
        <w:ind w:left="1080" w:hanging="425"/>
        <w:jc w:val="both"/>
        <w:rPr>
          <w:rFonts w:ascii="Arial" w:hAnsi="Arial" w:cs="Arial"/>
          <w:color w:val="000000"/>
          <w:sz w:val="21"/>
          <w:szCs w:val="21"/>
        </w:rPr>
      </w:pPr>
      <w:r w:rsidRPr="005E39A4">
        <w:rPr>
          <w:rFonts w:ascii="Arial" w:hAnsi="Arial" w:cs="Arial"/>
          <w:color w:val="000000"/>
          <w:sz w:val="21"/>
          <w:szCs w:val="21"/>
        </w:rPr>
        <w:t>veškeré práce, dodávky a služby související s bezpečnostními opatřeními na ochranu osob a majetku</w:t>
      </w:r>
      <w:r w:rsidR="00193357" w:rsidRPr="005E39A4">
        <w:rPr>
          <w:rFonts w:ascii="Arial" w:hAnsi="Arial" w:cs="Arial"/>
          <w:color w:val="000000"/>
          <w:sz w:val="21"/>
          <w:szCs w:val="21"/>
        </w:rPr>
        <w:t xml:space="preserve"> dotčených stavbou. </w:t>
      </w:r>
    </w:p>
    <w:p w14:paraId="42B34B1E" w14:textId="77777777" w:rsidR="00C33AF1" w:rsidRPr="005E39A4" w:rsidRDefault="00C33AF1" w:rsidP="00C33AF1">
      <w:pPr>
        <w:numPr>
          <w:ilvl w:val="0"/>
          <w:numId w:val="25"/>
        </w:numPr>
        <w:tabs>
          <w:tab w:val="clear" w:pos="1004"/>
          <w:tab w:val="left" w:pos="1080"/>
        </w:tabs>
        <w:spacing w:after="60"/>
        <w:ind w:left="1080" w:hanging="425"/>
        <w:jc w:val="both"/>
        <w:rPr>
          <w:rFonts w:ascii="Arial" w:hAnsi="Arial" w:cs="Arial"/>
          <w:color w:val="000000"/>
          <w:sz w:val="21"/>
          <w:szCs w:val="21"/>
        </w:rPr>
      </w:pPr>
      <w:r w:rsidRPr="005E39A4">
        <w:rPr>
          <w:rFonts w:ascii="Arial" w:hAnsi="Arial" w:cs="Arial"/>
          <w:color w:val="000000"/>
          <w:sz w:val="21"/>
          <w:szCs w:val="21"/>
        </w:rPr>
        <w:t>zajištění bezpečnosti práce a ochrany životního prostředí,</w:t>
      </w:r>
    </w:p>
    <w:p w14:paraId="7355A406" w14:textId="77777777" w:rsidR="00C33AF1" w:rsidRPr="005E39A4" w:rsidRDefault="00C33AF1" w:rsidP="00C33AF1">
      <w:pPr>
        <w:numPr>
          <w:ilvl w:val="0"/>
          <w:numId w:val="25"/>
        </w:numPr>
        <w:tabs>
          <w:tab w:val="clear" w:pos="1004"/>
          <w:tab w:val="left" w:pos="1080"/>
        </w:tabs>
        <w:spacing w:after="60"/>
        <w:ind w:left="1080" w:hanging="425"/>
        <w:jc w:val="both"/>
        <w:rPr>
          <w:rFonts w:ascii="Arial" w:hAnsi="Arial" w:cs="Arial"/>
          <w:color w:val="000000"/>
          <w:sz w:val="21"/>
          <w:szCs w:val="21"/>
        </w:rPr>
      </w:pPr>
      <w:r w:rsidRPr="005E39A4">
        <w:rPr>
          <w:rFonts w:ascii="Arial" w:hAnsi="Arial" w:cs="Arial"/>
          <w:color w:val="000000"/>
          <w:sz w:val="21"/>
          <w:szCs w:val="21"/>
        </w:rPr>
        <w:t>zajištění a provedení všech předepsaných či dohodnutých zkoušek a revizí vztahujících se k prováděnému dílu včetně pořízení protokolů,</w:t>
      </w:r>
    </w:p>
    <w:p w14:paraId="37826A20" w14:textId="77777777" w:rsidR="00C33AF1" w:rsidRPr="005E39A4" w:rsidRDefault="00C33AF1" w:rsidP="00C33AF1">
      <w:pPr>
        <w:numPr>
          <w:ilvl w:val="0"/>
          <w:numId w:val="25"/>
        </w:numPr>
        <w:tabs>
          <w:tab w:val="clear" w:pos="1004"/>
          <w:tab w:val="left" w:pos="1080"/>
        </w:tabs>
        <w:spacing w:after="60"/>
        <w:ind w:left="1080" w:hanging="425"/>
        <w:jc w:val="both"/>
        <w:rPr>
          <w:rFonts w:ascii="Arial" w:hAnsi="Arial" w:cs="Arial"/>
          <w:color w:val="000000"/>
          <w:sz w:val="21"/>
          <w:szCs w:val="21"/>
        </w:rPr>
      </w:pPr>
      <w:r w:rsidRPr="005E39A4">
        <w:rPr>
          <w:rFonts w:ascii="Arial" w:hAnsi="Arial" w:cs="Arial"/>
          <w:color w:val="000000"/>
          <w:sz w:val="21"/>
          <w:szCs w:val="21"/>
        </w:rPr>
        <w:t>zajištění atestů a dokladů o požadovaných vlastnostech výrobků (prohlášení o shodě),</w:t>
      </w:r>
    </w:p>
    <w:p w14:paraId="212E0F7D" w14:textId="77777777" w:rsidR="00C33AF1" w:rsidRPr="005E39A4" w:rsidRDefault="00C33AF1" w:rsidP="00C33AF1">
      <w:pPr>
        <w:numPr>
          <w:ilvl w:val="0"/>
          <w:numId w:val="25"/>
        </w:numPr>
        <w:tabs>
          <w:tab w:val="clear" w:pos="1004"/>
          <w:tab w:val="left" w:pos="1080"/>
        </w:tabs>
        <w:spacing w:after="60"/>
        <w:ind w:left="1080" w:hanging="425"/>
        <w:jc w:val="both"/>
        <w:rPr>
          <w:rFonts w:ascii="Arial" w:hAnsi="Arial" w:cs="Arial"/>
          <w:color w:val="000000"/>
          <w:sz w:val="21"/>
          <w:szCs w:val="21"/>
        </w:rPr>
      </w:pPr>
      <w:r w:rsidRPr="005E39A4">
        <w:rPr>
          <w:rFonts w:ascii="Arial" w:hAnsi="Arial" w:cs="Arial"/>
          <w:color w:val="000000"/>
          <w:sz w:val="21"/>
          <w:szCs w:val="21"/>
        </w:rPr>
        <w:t>odvoz, uložení a likvidace odpadů v souladu s příslušnými právními předpisy,</w:t>
      </w:r>
    </w:p>
    <w:p w14:paraId="7F14FB48" w14:textId="77777777" w:rsidR="00C33AF1" w:rsidRPr="005E39A4" w:rsidRDefault="00C33AF1" w:rsidP="00C33AF1">
      <w:pPr>
        <w:numPr>
          <w:ilvl w:val="0"/>
          <w:numId w:val="25"/>
        </w:numPr>
        <w:tabs>
          <w:tab w:val="clear" w:pos="1004"/>
          <w:tab w:val="left" w:pos="1080"/>
        </w:tabs>
        <w:spacing w:after="60"/>
        <w:ind w:left="1080" w:hanging="425"/>
        <w:jc w:val="both"/>
        <w:rPr>
          <w:rFonts w:ascii="Arial" w:hAnsi="Arial" w:cs="Arial"/>
          <w:color w:val="000000"/>
          <w:sz w:val="21"/>
          <w:szCs w:val="21"/>
        </w:rPr>
      </w:pPr>
      <w:r w:rsidRPr="005E39A4">
        <w:rPr>
          <w:rFonts w:ascii="Arial" w:hAnsi="Arial" w:cs="Arial"/>
          <w:color w:val="000000"/>
          <w:sz w:val="21"/>
          <w:szCs w:val="21"/>
        </w:rPr>
        <w:t>zabezpečení a splnění podmínek stanovených správci inženýrských sítí,</w:t>
      </w:r>
    </w:p>
    <w:p w14:paraId="62F9074B" w14:textId="77777777" w:rsidR="00C33AF1" w:rsidRPr="005E39A4" w:rsidRDefault="00C33AF1" w:rsidP="00C33AF1">
      <w:pPr>
        <w:numPr>
          <w:ilvl w:val="0"/>
          <w:numId w:val="25"/>
        </w:numPr>
        <w:tabs>
          <w:tab w:val="clear" w:pos="1004"/>
          <w:tab w:val="left" w:pos="1080"/>
        </w:tabs>
        <w:spacing w:after="0"/>
        <w:ind w:left="1080" w:hanging="425"/>
        <w:jc w:val="both"/>
        <w:rPr>
          <w:rFonts w:ascii="Arial" w:hAnsi="Arial" w:cs="Arial"/>
          <w:color w:val="000000"/>
          <w:sz w:val="21"/>
          <w:szCs w:val="21"/>
        </w:rPr>
      </w:pPr>
      <w:r w:rsidRPr="005E39A4">
        <w:rPr>
          <w:rFonts w:ascii="Arial" w:hAnsi="Arial" w:cs="Arial"/>
          <w:color w:val="000000"/>
          <w:sz w:val="21"/>
          <w:szCs w:val="21"/>
        </w:rPr>
        <w:t>provádění úklidu staveniště, průběžné odstraňování znečištění</w:t>
      </w:r>
      <w:r w:rsidR="00193357" w:rsidRPr="005E39A4">
        <w:rPr>
          <w:rFonts w:ascii="Arial" w:hAnsi="Arial" w:cs="Arial"/>
          <w:color w:val="000000"/>
          <w:sz w:val="21"/>
          <w:szCs w:val="21"/>
        </w:rPr>
        <w:t>.</w:t>
      </w:r>
      <w:r w:rsidRPr="005E39A4">
        <w:rPr>
          <w:rFonts w:ascii="Arial" w:hAnsi="Arial" w:cs="Arial"/>
          <w:color w:val="000000"/>
          <w:sz w:val="21"/>
          <w:szCs w:val="21"/>
        </w:rPr>
        <w:t xml:space="preserve"> </w:t>
      </w:r>
    </w:p>
    <w:p w14:paraId="0699B81E" w14:textId="77777777" w:rsidR="0095096F" w:rsidRDefault="0095096F" w:rsidP="009E27F6">
      <w:pPr>
        <w:pStyle w:val="Zkladntext"/>
        <w:spacing w:line="240" w:lineRule="atLeast"/>
        <w:jc w:val="center"/>
        <w:rPr>
          <w:rFonts w:cs="Arial"/>
          <w:b/>
          <w:sz w:val="21"/>
          <w:szCs w:val="21"/>
          <w:u w:val="single"/>
        </w:rPr>
      </w:pPr>
    </w:p>
    <w:p w14:paraId="523911A4" w14:textId="77777777" w:rsidR="00D501B8" w:rsidRPr="005E39A4" w:rsidRDefault="00D501B8" w:rsidP="009E27F6">
      <w:pPr>
        <w:pStyle w:val="Zkladntext"/>
        <w:spacing w:line="240" w:lineRule="atLeast"/>
        <w:jc w:val="center"/>
        <w:rPr>
          <w:rFonts w:cs="Arial"/>
          <w:b/>
          <w:sz w:val="21"/>
          <w:szCs w:val="21"/>
          <w:u w:val="single"/>
        </w:rPr>
      </w:pPr>
      <w:r w:rsidRPr="005E39A4">
        <w:rPr>
          <w:rFonts w:cs="Arial"/>
          <w:b/>
          <w:sz w:val="21"/>
          <w:szCs w:val="21"/>
          <w:u w:val="single"/>
        </w:rPr>
        <w:t>V. Cena</w:t>
      </w:r>
      <w:r w:rsidR="00264786" w:rsidRPr="005E39A4">
        <w:rPr>
          <w:rFonts w:cs="Arial"/>
          <w:b/>
          <w:sz w:val="21"/>
          <w:szCs w:val="21"/>
          <w:u w:val="single"/>
        </w:rPr>
        <w:t xml:space="preserve"> díla</w:t>
      </w:r>
    </w:p>
    <w:p w14:paraId="7266AA00" w14:textId="77777777" w:rsidR="009E27F6" w:rsidRPr="005E39A4" w:rsidRDefault="009E27F6" w:rsidP="009E27F6">
      <w:pPr>
        <w:pStyle w:val="Zkladntext"/>
        <w:spacing w:line="240" w:lineRule="atLeast"/>
        <w:jc w:val="center"/>
        <w:rPr>
          <w:rFonts w:cs="Arial"/>
          <w:sz w:val="21"/>
          <w:szCs w:val="21"/>
        </w:rPr>
      </w:pPr>
    </w:p>
    <w:p w14:paraId="6794B1A4" w14:textId="77777777" w:rsidR="006E0EDC" w:rsidRPr="005E39A4" w:rsidRDefault="006E0EDC" w:rsidP="006E0EDC">
      <w:pPr>
        <w:pStyle w:val="Zkladntext"/>
        <w:numPr>
          <w:ilvl w:val="0"/>
          <w:numId w:val="8"/>
        </w:numPr>
        <w:snapToGrid w:val="0"/>
        <w:spacing w:line="240" w:lineRule="atLeast"/>
        <w:jc w:val="both"/>
        <w:rPr>
          <w:rFonts w:cs="Arial"/>
          <w:sz w:val="21"/>
          <w:szCs w:val="21"/>
        </w:rPr>
      </w:pPr>
      <w:r w:rsidRPr="005E39A4">
        <w:rPr>
          <w:rFonts w:cs="Arial"/>
          <w:sz w:val="21"/>
          <w:szCs w:val="21"/>
        </w:rPr>
        <w:t xml:space="preserve">Cena za provedené dílo byla stanovena </w:t>
      </w:r>
      <w:r w:rsidR="00996035">
        <w:rPr>
          <w:rFonts w:cs="Arial"/>
          <w:sz w:val="22"/>
          <w:szCs w:val="22"/>
        </w:rPr>
        <w:t>na základě cenové nabídky</w:t>
      </w:r>
      <w:r w:rsidR="00CD7FD9" w:rsidRPr="005E39A4">
        <w:rPr>
          <w:rFonts w:cs="Arial"/>
          <w:sz w:val="22"/>
          <w:szCs w:val="22"/>
        </w:rPr>
        <w:t>, kter</w:t>
      </w:r>
      <w:r w:rsidR="00362735">
        <w:rPr>
          <w:rFonts w:cs="Arial"/>
          <w:sz w:val="22"/>
          <w:szCs w:val="22"/>
        </w:rPr>
        <w:t>á</w:t>
      </w:r>
      <w:r w:rsidR="00CD7FD9" w:rsidRPr="005E39A4">
        <w:rPr>
          <w:rFonts w:cs="Arial"/>
          <w:sz w:val="22"/>
          <w:szCs w:val="22"/>
        </w:rPr>
        <w:t xml:space="preserve"> </w:t>
      </w:r>
      <w:r w:rsidRPr="005E39A4">
        <w:rPr>
          <w:rFonts w:cs="Arial"/>
          <w:sz w:val="21"/>
          <w:szCs w:val="21"/>
        </w:rPr>
        <w:t>činí:</w:t>
      </w:r>
    </w:p>
    <w:p w14:paraId="4E6FD34B" w14:textId="77777777" w:rsidR="006E0EDC" w:rsidRPr="005E39A4" w:rsidRDefault="00000000" w:rsidP="006E0EDC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pict w14:anchorId="48E8A970">
          <v:shapetype id="_x0000_t202" coordsize="21600,21600" o:spt="202" path="m,l,21600r21600,l21600,xe">
            <v:stroke joinstyle="miter"/>
            <v:path gradientshapeok="t" o:connecttype="rect"/>
          </v:shapetype>
          <v:shape id="_x0000_s2052" type="#_x0000_t202" style="position:absolute;margin-left:154.15pt;margin-top:9.15pt;width:118.9pt;height:27pt;z-index:251657728">
            <v:textbox style="mso-next-textbox:#_x0000_s2052">
              <w:txbxContent>
                <w:p w14:paraId="0D363F8D" w14:textId="77777777" w:rsidR="006E0EDC" w:rsidRPr="006E0EDC" w:rsidRDefault="00B64BE9" w:rsidP="00411A8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proofErr w:type="gramStart"/>
                  <w:r>
                    <w:rPr>
                      <w:b/>
                      <w:sz w:val="28"/>
                      <w:szCs w:val="28"/>
                    </w:rPr>
                    <w:t>426</w:t>
                  </w:r>
                  <w:r w:rsidR="00A243E3">
                    <w:rPr>
                      <w:b/>
                      <w:sz w:val="28"/>
                      <w:szCs w:val="28"/>
                    </w:rPr>
                    <w:t>.</w:t>
                  </w:r>
                  <w:r>
                    <w:rPr>
                      <w:b/>
                      <w:sz w:val="28"/>
                      <w:szCs w:val="28"/>
                    </w:rPr>
                    <w:t>585</w:t>
                  </w:r>
                  <w:r w:rsidR="00566381" w:rsidRPr="004C0A41">
                    <w:rPr>
                      <w:b/>
                      <w:sz w:val="28"/>
                      <w:szCs w:val="28"/>
                    </w:rPr>
                    <w:t>,-</w:t>
                  </w:r>
                  <w:proofErr w:type="gramEnd"/>
                  <w:r w:rsidR="00566381" w:rsidRPr="004C0A41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="006E0EDC" w:rsidRPr="004C0A41">
                    <w:rPr>
                      <w:b/>
                      <w:sz w:val="28"/>
                      <w:szCs w:val="28"/>
                    </w:rPr>
                    <w:t>Kč</w:t>
                  </w:r>
                </w:p>
                <w:p w14:paraId="7530B932" w14:textId="77777777" w:rsidR="006E0EDC" w:rsidRDefault="006E0EDC" w:rsidP="006E0EDC">
                  <w:pPr>
                    <w:jc w:val="center"/>
                    <w:rPr>
                      <w:b/>
                    </w:rPr>
                  </w:pPr>
                </w:p>
              </w:txbxContent>
            </v:textbox>
            <w10:wrap type="square"/>
          </v:shape>
        </w:pict>
      </w:r>
      <w:r w:rsidR="006E0EDC" w:rsidRPr="005E39A4">
        <w:rPr>
          <w:rFonts w:ascii="Arial" w:hAnsi="Arial" w:cs="Arial"/>
          <w:color w:val="000000"/>
          <w:sz w:val="21"/>
          <w:szCs w:val="21"/>
        </w:rPr>
        <w:t xml:space="preserve"> </w:t>
      </w:r>
      <w:r w:rsidR="006E0EDC" w:rsidRPr="005E39A4">
        <w:rPr>
          <w:rFonts w:ascii="Arial" w:hAnsi="Arial" w:cs="Arial"/>
          <w:color w:val="000000"/>
          <w:sz w:val="21"/>
          <w:szCs w:val="21"/>
        </w:rPr>
        <w:tab/>
      </w:r>
      <w:r w:rsidR="006E0EDC" w:rsidRPr="005E39A4">
        <w:rPr>
          <w:rFonts w:ascii="Arial" w:hAnsi="Arial" w:cs="Arial"/>
          <w:color w:val="000000"/>
          <w:sz w:val="21"/>
          <w:szCs w:val="21"/>
        </w:rPr>
        <w:tab/>
      </w:r>
      <w:r w:rsidR="006E0EDC" w:rsidRPr="005E39A4">
        <w:rPr>
          <w:rFonts w:ascii="Arial" w:hAnsi="Arial" w:cs="Arial"/>
          <w:color w:val="000000"/>
          <w:sz w:val="21"/>
          <w:szCs w:val="21"/>
        </w:rPr>
        <w:tab/>
      </w:r>
      <w:r w:rsidR="006E0EDC" w:rsidRPr="005E39A4">
        <w:rPr>
          <w:rFonts w:ascii="Arial" w:hAnsi="Arial" w:cs="Arial"/>
          <w:color w:val="000000"/>
          <w:sz w:val="21"/>
          <w:szCs w:val="21"/>
        </w:rPr>
        <w:tab/>
      </w:r>
    </w:p>
    <w:p w14:paraId="3309C19C" w14:textId="77777777" w:rsidR="00D501B8" w:rsidRPr="005E39A4" w:rsidRDefault="006E0EDC" w:rsidP="00D501B8">
      <w:pPr>
        <w:rPr>
          <w:rFonts w:ascii="Arial" w:hAnsi="Arial" w:cs="Arial"/>
          <w:color w:val="000000"/>
          <w:sz w:val="21"/>
          <w:szCs w:val="21"/>
        </w:rPr>
      </w:pPr>
      <w:r w:rsidRPr="005E39A4">
        <w:rPr>
          <w:rFonts w:ascii="Arial" w:hAnsi="Arial" w:cs="Arial"/>
          <w:color w:val="000000"/>
          <w:sz w:val="21"/>
          <w:szCs w:val="21"/>
        </w:rPr>
        <w:tab/>
      </w:r>
      <w:r w:rsidRPr="005E39A4">
        <w:rPr>
          <w:rFonts w:ascii="Arial" w:hAnsi="Arial" w:cs="Arial"/>
          <w:color w:val="000000"/>
          <w:sz w:val="21"/>
          <w:szCs w:val="21"/>
        </w:rPr>
        <w:tab/>
      </w:r>
      <w:r w:rsidRPr="005E39A4">
        <w:rPr>
          <w:rFonts w:ascii="Arial" w:hAnsi="Arial" w:cs="Arial"/>
          <w:color w:val="000000"/>
          <w:sz w:val="21"/>
          <w:szCs w:val="21"/>
        </w:rPr>
        <w:tab/>
      </w:r>
      <w:r w:rsidRPr="005E39A4">
        <w:rPr>
          <w:rFonts w:ascii="Arial" w:hAnsi="Arial" w:cs="Arial"/>
          <w:color w:val="000000"/>
          <w:sz w:val="21"/>
          <w:szCs w:val="21"/>
        </w:rPr>
        <w:tab/>
        <w:t xml:space="preserve">  </w:t>
      </w:r>
      <w:r w:rsidR="001F2133" w:rsidRPr="005E39A4">
        <w:rPr>
          <w:rFonts w:ascii="Arial" w:hAnsi="Arial" w:cs="Arial"/>
          <w:color w:val="000000"/>
          <w:sz w:val="21"/>
          <w:szCs w:val="21"/>
        </w:rPr>
        <w:t xml:space="preserve">bez </w:t>
      </w:r>
      <w:r w:rsidR="00282D40" w:rsidRPr="005E39A4">
        <w:rPr>
          <w:rFonts w:ascii="Arial" w:hAnsi="Arial" w:cs="Arial"/>
          <w:color w:val="000000"/>
          <w:sz w:val="21"/>
          <w:szCs w:val="21"/>
        </w:rPr>
        <w:t>DPH</w:t>
      </w:r>
      <w:r w:rsidRPr="005E39A4">
        <w:rPr>
          <w:rFonts w:ascii="Arial" w:hAnsi="Arial" w:cs="Arial"/>
          <w:color w:val="000000"/>
          <w:sz w:val="21"/>
          <w:szCs w:val="21"/>
        </w:rPr>
        <w:t xml:space="preserve">. </w:t>
      </w:r>
    </w:p>
    <w:p w14:paraId="18553D97" w14:textId="77777777" w:rsidR="0080660A" w:rsidRPr="00431F5C" w:rsidRDefault="00D501B8" w:rsidP="00D501B8">
      <w:pPr>
        <w:pStyle w:val="Zkladntext"/>
        <w:numPr>
          <w:ilvl w:val="0"/>
          <w:numId w:val="8"/>
        </w:numPr>
        <w:snapToGrid w:val="0"/>
        <w:spacing w:line="240" w:lineRule="atLeast"/>
        <w:jc w:val="both"/>
        <w:rPr>
          <w:rFonts w:cs="Arial"/>
          <w:sz w:val="21"/>
          <w:szCs w:val="21"/>
        </w:rPr>
      </w:pPr>
      <w:r w:rsidRPr="00431F5C">
        <w:rPr>
          <w:rFonts w:cs="Arial"/>
          <w:sz w:val="21"/>
          <w:szCs w:val="21"/>
        </w:rPr>
        <w:t xml:space="preserve">Podpisem této smlouvy objednatel prohlašuje, že </w:t>
      </w:r>
      <w:r w:rsidR="0080660A" w:rsidRPr="00431F5C">
        <w:rPr>
          <w:rFonts w:cs="Arial"/>
          <w:sz w:val="21"/>
          <w:szCs w:val="21"/>
        </w:rPr>
        <w:t xml:space="preserve">dílo, které </w:t>
      </w:r>
      <w:r w:rsidRPr="00431F5C">
        <w:rPr>
          <w:rFonts w:cs="Arial"/>
          <w:sz w:val="21"/>
          <w:szCs w:val="21"/>
        </w:rPr>
        <w:t xml:space="preserve">je předmětem této smlouvy, </w:t>
      </w:r>
      <w:r w:rsidR="0080660A" w:rsidRPr="00431F5C">
        <w:rPr>
          <w:rFonts w:cs="Arial"/>
          <w:sz w:val="21"/>
          <w:szCs w:val="21"/>
        </w:rPr>
        <w:t>bude zúčtováno v režimu přenesení daňové povinnosti.</w:t>
      </w:r>
    </w:p>
    <w:p w14:paraId="19287B03" w14:textId="77777777" w:rsidR="00D501B8" w:rsidRPr="00B64BE9" w:rsidRDefault="00D501B8" w:rsidP="0080660A">
      <w:pPr>
        <w:pStyle w:val="Zkladntext"/>
        <w:snapToGrid w:val="0"/>
        <w:spacing w:line="240" w:lineRule="atLeast"/>
        <w:ind w:left="284" w:firstLine="0"/>
        <w:jc w:val="both"/>
        <w:rPr>
          <w:rFonts w:cs="Arial"/>
          <w:sz w:val="21"/>
          <w:szCs w:val="21"/>
          <w:highlight w:val="yellow"/>
        </w:rPr>
      </w:pPr>
    </w:p>
    <w:p w14:paraId="4103DB8F" w14:textId="77777777" w:rsidR="00D501B8" w:rsidRPr="005E39A4" w:rsidRDefault="00B64BE9" w:rsidP="00D501B8">
      <w:pPr>
        <w:pStyle w:val="Zkladntext"/>
        <w:numPr>
          <w:ilvl w:val="0"/>
          <w:numId w:val="8"/>
        </w:numPr>
        <w:snapToGrid w:val="0"/>
        <w:spacing w:line="240" w:lineRule="atLeast"/>
        <w:jc w:val="both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 xml:space="preserve">   </w:t>
      </w:r>
      <w:r w:rsidR="00D501B8" w:rsidRPr="005E39A4">
        <w:rPr>
          <w:rFonts w:cs="Arial"/>
          <w:sz w:val="21"/>
          <w:szCs w:val="21"/>
        </w:rPr>
        <w:t xml:space="preserve">Cena díla je cenou </w:t>
      </w:r>
      <w:r w:rsidR="00CD7FD9" w:rsidRPr="005E39A4">
        <w:rPr>
          <w:rFonts w:cs="Arial"/>
          <w:sz w:val="22"/>
          <w:szCs w:val="22"/>
        </w:rPr>
        <w:t xml:space="preserve">podle </w:t>
      </w:r>
      <w:r w:rsidR="00996035">
        <w:rPr>
          <w:rFonts w:cs="Arial"/>
          <w:sz w:val="22"/>
          <w:szCs w:val="22"/>
        </w:rPr>
        <w:t>cenové nabídky</w:t>
      </w:r>
      <w:r w:rsidR="00CD7FD9" w:rsidRPr="005E39A4">
        <w:rPr>
          <w:rFonts w:cs="Arial"/>
          <w:sz w:val="22"/>
          <w:szCs w:val="22"/>
        </w:rPr>
        <w:t xml:space="preserve"> </w:t>
      </w:r>
      <w:r w:rsidR="00D501B8" w:rsidRPr="005E39A4">
        <w:rPr>
          <w:rFonts w:cs="Arial"/>
          <w:sz w:val="21"/>
          <w:szCs w:val="21"/>
        </w:rPr>
        <w:t>a obsahuje veškeré cenové vstupy potřebné ke zrealizování kompletního díla dle čl. I</w:t>
      </w:r>
      <w:r w:rsidR="00CD7FD9" w:rsidRPr="005E39A4">
        <w:rPr>
          <w:rFonts w:cs="Arial"/>
          <w:sz w:val="21"/>
          <w:szCs w:val="21"/>
        </w:rPr>
        <w:t>V</w:t>
      </w:r>
      <w:r w:rsidR="00D501B8" w:rsidRPr="005E39A4">
        <w:rPr>
          <w:rFonts w:cs="Arial"/>
          <w:sz w:val="21"/>
          <w:szCs w:val="21"/>
        </w:rPr>
        <w:t>.</w:t>
      </w:r>
    </w:p>
    <w:p w14:paraId="4C0AE300" w14:textId="77777777" w:rsidR="00CD7FD9" w:rsidRPr="005E39A4" w:rsidRDefault="00CD7FD9" w:rsidP="00CD7FD9">
      <w:pPr>
        <w:pStyle w:val="Zkladntext"/>
        <w:snapToGrid w:val="0"/>
        <w:spacing w:line="240" w:lineRule="atLeast"/>
        <w:ind w:left="284" w:firstLine="0"/>
        <w:jc w:val="both"/>
        <w:rPr>
          <w:rFonts w:cs="Arial"/>
          <w:sz w:val="21"/>
          <w:szCs w:val="21"/>
        </w:rPr>
      </w:pPr>
    </w:p>
    <w:p w14:paraId="58B35FF9" w14:textId="77777777" w:rsidR="009E27F6" w:rsidRPr="005E39A4" w:rsidRDefault="00FF2B65" w:rsidP="003653EF">
      <w:pPr>
        <w:pStyle w:val="Zkladntext"/>
        <w:spacing w:line="240" w:lineRule="atLeast"/>
        <w:ind w:left="2832" w:firstLine="708"/>
        <w:rPr>
          <w:rFonts w:cs="Arial"/>
          <w:b/>
          <w:sz w:val="21"/>
          <w:szCs w:val="21"/>
          <w:u w:val="single"/>
        </w:rPr>
      </w:pPr>
      <w:r w:rsidRPr="005E39A4">
        <w:rPr>
          <w:rFonts w:cs="Arial"/>
          <w:b/>
          <w:sz w:val="21"/>
          <w:szCs w:val="21"/>
          <w:u w:val="single"/>
        </w:rPr>
        <w:t>V</w:t>
      </w:r>
      <w:r w:rsidR="00132C22" w:rsidRPr="005E39A4">
        <w:rPr>
          <w:rFonts w:cs="Arial"/>
          <w:b/>
          <w:sz w:val="21"/>
          <w:szCs w:val="21"/>
          <w:u w:val="single"/>
        </w:rPr>
        <w:t>I</w:t>
      </w:r>
      <w:r w:rsidRPr="005E39A4">
        <w:rPr>
          <w:rFonts w:cs="Arial"/>
          <w:b/>
          <w:sz w:val="21"/>
          <w:szCs w:val="21"/>
          <w:u w:val="single"/>
        </w:rPr>
        <w:t>. Platební podmínky</w:t>
      </w:r>
      <w:r w:rsidR="00D501B8" w:rsidRPr="005E39A4">
        <w:rPr>
          <w:rFonts w:cs="Arial"/>
          <w:b/>
          <w:sz w:val="21"/>
          <w:szCs w:val="21"/>
          <w:u w:val="single"/>
        </w:rPr>
        <w:t>:</w:t>
      </w:r>
    </w:p>
    <w:p w14:paraId="7475BFA7" w14:textId="77777777" w:rsidR="00F16840" w:rsidRDefault="00D501B8" w:rsidP="00997E74">
      <w:pPr>
        <w:pStyle w:val="Zkladntext"/>
        <w:spacing w:line="240" w:lineRule="atLeast"/>
        <w:ind w:firstLine="708"/>
        <w:jc w:val="center"/>
        <w:rPr>
          <w:rFonts w:cs="Arial"/>
          <w:sz w:val="21"/>
          <w:szCs w:val="21"/>
        </w:rPr>
      </w:pPr>
      <w:r w:rsidRPr="00846522">
        <w:rPr>
          <w:rFonts w:cs="Arial"/>
          <w:sz w:val="21"/>
          <w:szCs w:val="21"/>
        </w:rPr>
        <w:t>Mezi smluvními stranami byly dohodnuty níže uvedené platební podmínky:</w:t>
      </w:r>
    </w:p>
    <w:p w14:paraId="64464E98" w14:textId="77777777" w:rsidR="00997E74" w:rsidRPr="00846522" w:rsidRDefault="00997E74" w:rsidP="00997E74">
      <w:pPr>
        <w:pStyle w:val="Zkladntext"/>
        <w:spacing w:line="240" w:lineRule="atLeast"/>
        <w:ind w:firstLine="708"/>
        <w:jc w:val="center"/>
        <w:rPr>
          <w:rFonts w:cs="Arial"/>
          <w:sz w:val="21"/>
          <w:szCs w:val="21"/>
        </w:rPr>
      </w:pPr>
    </w:p>
    <w:p w14:paraId="784210D4" w14:textId="77777777" w:rsidR="001F2133" w:rsidRPr="00846522" w:rsidRDefault="001F2133" w:rsidP="001F2133">
      <w:pPr>
        <w:pStyle w:val="Zkladntext"/>
        <w:numPr>
          <w:ilvl w:val="0"/>
          <w:numId w:val="15"/>
        </w:numPr>
        <w:snapToGrid w:val="0"/>
        <w:spacing w:line="240" w:lineRule="atLeast"/>
        <w:jc w:val="both"/>
        <w:rPr>
          <w:rFonts w:cs="Arial"/>
          <w:color w:val="auto"/>
          <w:sz w:val="21"/>
          <w:szCs w:val="21"/>
        </w:rPr>
      </w:pPr>
      <w:r w:rsidRPr="00846522">
        <w:rPr>
          <w:rFonts w:cs="Arial"/>
          <w:color w:val="auto"/>
          <w:sz w:val="21"/>
          <w:szCs w:val="21"/>
        </w:rPr>
        <w:lastRenderedPageBreak/>
        <w:t>Zhotovitel je oprávněn vystavit dílčí fakturu na základě soupisu provedených prací</w:t>
      </w:r>
      <w:r w:rsidR="00193357">
        <w:rPr>
          <w:rFonts w:cs="Arial"/>
          <w:color w:val="auto"/>
          <w:sz w:val="21"/>
          <w:szCs w:val="21"/>
        </w:rPr>
        <w:t>.</w:t>
      </w:r>
      <w:r w:rsidRPr="00846522">
        <w:rPr>
          <w:rFonts w:cs="Arial"/>
          <w:color w:val="auto"/>
          <w:sz w:val="21"/>
          <w:szCs w:val="21"/>
        </w:rPr>
        <w:t xml:space="preserve"> Soupis prací musí odpovídat skutečnosti, kterou potvrdí oprávněná osoba obje</w:t>
      </w:r>
      <w:r w:rsidR="00EB084F" w:rsidRPr="00846522">
        <w:rPr>
          <w:rFonts w:cs="Arial"/>
          <w:color w:val="auto"/>
          <w:sz w:val="21"/>
          <w:szCs w:val="21"/>
        </w:rPr>
        <w:t>dnatele. Splatnost faktury je 14</w:t>
      </w:r>
      <w:r w:rsidRPr="00846522">
        <w:rPr>
          <w:rFonts w:cs="Arial"/>
          <w:color w:val="auto"/>
          <w:sz w:val="21"/>
          <w:szCs w:val="21"/>
        </w:rPr>
        <w:t xml:space="preserve"> dnů</w:t>
      </w:r>
      <w:r w:rsidR="001B7681" w:rsidRPr="00846522">
        <w:rPr>
          <w:rFonts w:cs="Arial"/>
          <w:color w:val="auto"/>
          <w:sz w:val="21"/>
          <w:szCs w:val="21"/>
        </w:rPr>
        <w:t xml:space="preserve"> ode dne prokazatelného doručení daňového dokladu</w:t>
      </w:r>
      <w:r w:rsidRPr="00846522">
        <w:rPr>
          <w:rFonts w:cs="Arial"/>
          <w:color w:val="auto"/>
          <w:sz w:val="21"/>
          <w:szCs w:val="21"/>
        </w:rPr>
        <w:t>.</w:t>
      </w:r>
      <w:r w:rsidR="008A7BCC" w:rsidRPr="00846522">
        <w:rPr>
          <w:rFonts w:cs="Arial"/>
          <w:color w:val="auto"/>
          <w:sz w:val="21"/>
          <w:szCs w:val="21"/>
        </w:rPr>
        <w:t xml:space="preserve"> </w:t>
      </w:r>
    </w:p>
    <w:p w14:paraId="198C9FA3" w14:textId="77777777" w:rsidR="00500B4E" w:rsidRPr="005E39A4" w:rsidRDefault="001F2133" w:rsidP="00A8108D">
      <w:pPr>
        <w:pStyle w:val="Zkladntext"/>
        <w:numPr>
          <w:ilvl w:val="0"/>
          <w:numId w:val="15"/>
        </w:numPr>
        <w:snapToGrid w:val="0"/>
        <w:spacing w:line="240" w:lineRule="atLeast"/>
        <w:jc w:val="both"/>
        <w:rPr>
          <w:rFonts w:cs="Arial"/>
          <w:sz w:val="21"/>
          <w:szCs w:val="21"/>
        </w:rPr>
      </w:pPr>
      <w:r w:rsidRPr="005E39A4">
        <w:rPr>
          <w:rFonts w:cs="Arial"/>
          <w:sz w:val="21"/>
          <w:szCs w:val="21"/>
        </w:rPr>
        <w:t xml:space="preserve">Objednatel se zavazuje zaplatit zbytek ceny díla zhotoviteli na základě daňového dokladu – </w:t>
      </w:r>
      <w:r w:rsidR="00CD7FD9" w:rsidRPr="005E39A4">
        <w:rPr>
          <w:rFonts w:cs="Arial"/>
          <w:sz w:val="21"/>
          <w:szCs w:val="21"/>
        </w:rPr>
        <w:t xml:space="preserve">konečné </w:t>
      </w:r>
      <w:r w:rsidRPr="005E39A4">
        <w:rPr>
          <w:rFonts w:cs="Arial"/>
          <w:sz w:val="21"/>
          <w:szCs w:val="21"/>
        </w:rPr>
        <w:t xml:space="preserve">faktury vystavené ze strany zhotovitele po předání díla v souladu s článkem VI. odst. 2 této smlouvy. </w:t>
      </w:r>
      <w:r w:rsidR="00EB084F" w:rsidRPr="005E39A4">
        <w:rPr>
          <w:rFonts w:cs="Arial"/>
          <w:sz w:val="21"/>
          <w:szCs w:val="21"/>
        </w:rPr>
        <w:t xml:space="preserve"> Splatnost faktury je 14</w:t>
      </w:r>
      <w:r w:rsidRPr="005E39A4">
        <w:rPr>
          <w:rFonts w:cs="Arial"/>
          <w:sz w:val="21"/>
          <w:szCs w:val="21"/>
        </w:rPr>
        <w:t xml:space="preserve"> dnů ode dne </w:t>
      </w:r>
      <w:r w:rsidR="001B7681" w:rsidRPr="005E39A4">
        <w:rPr>
          <w:rFonts w:cs="Arial"/>
          <w:sz w:val="21"/>
          <w:szCs w:val="21"/>
        </w:rPr>
        <w:t>prokazatelného doručení daňového dokladu.</w:t>
      </w:r>
    </w:p>
    <w:p w14:paraId="42D4E530" w14:textId="77777777" w:rsidR="00397239" w:rsidRPr="005E39A4" w:rsidRDefault="009C6E42" w:rsidP="00EB084F">
      <w:pPr>
        <w:pStyle w:val="Zkladntext"/>
        <w:numPr>
          <w:ilvl w:val="0"/>
          <w:numId w:val="13"/>
        </w:numPr>
        <w:spacing w:before="80" w:line="240" w:lineRule="atLeast"/>
        <w:jc w:val="both"/>
        <w:rPr>
          <w:rFonts w:cs="Arial"/>
          <w:sz w:val="21"/>
          <w:szCs w:val="21"/>
        </w:rPr>
      </w:pPr>
      <w:r w:rsidRPr="005E39A4">
        <w:rPr>
          <w:rFonts w:cs="Arial"/>
          <w:sz w:val="21"/>
          <w:szCs w:val="21"/>
        </w:rPr>
        <w:t xml:space="preserve">Objednatel je oprávněn </w:t>
      </w:r>
      <w:r w:rsidR="001F2133" w:rsidRPr="005E39A4">
        <w:rPr>
          <w:rFonts w:cs="Arial"/>
          <w:sz w:val="21"/>
          <w:szCs w:val="21"/>
        </w:rPr>
        <w:t xml:space="preserve">zhotoviteli pozastavit </w:t>
      </w:r>
      <w:r w:rsidRPr="005E39A4">
        <w:rPr>
          <w:rFonts w:cs="Arial"/>
          <w:sz w:val="21"/>
          <w:szCs w:val="21"/>
        </w:rPr>
        <w:t>z</w:t>
      </w:r>
      <w:r w:rsidR="001B7681" w:rsidRPr="005E39A4">
        <w:rPr>
          <w:rFonts w:cs="Arial"/>
          <w:sz w:val="21"/>
          <w:szCs w:val="21"/>
        </w:rPr>
        <w:t> konečné</w:t>
      </w:r>
      <w:r w:rsidRPr="005E39A4">
        <w:rPr>
          <w:rFonts w:cs="Arial"/>
          <w:sz w:val="21"/>
          <w:szCs w:val="21"/>
        </w:rPr>
        <w:t xml:space="preserve"> faktury </w:t>
      </w:r>
      <w:r w:rsidR="001B7681" w:rsidRPr="005E39A4">
        <w:rPr>
          <w:rFonts w:cs="Arial"/>
          <w:sz w:val="21"/>
          <w:szCs w:val="21"/>
        </w:rPr>
        <w:t>10</w:t>
      </w:r>
      <w:r w:rsidR="00BF1A2A" w:rsidRPr="005E39A4">
        <w:rPr>
          <w:rFonts w:cs="Arial"/>
          <w:sz w:val="21"/>
          <w:szCs w:val="21"/>
        </w:rPr>
        <w:t xml:space="preserve"> </w:t>
      </w:r>
      <w:r w:rsidR="001F2133" w:rsidRPr="005E39A4">
        <w:rPr>
          <w:rFonts w:cs="Arial"/>
          <w:sz w:val="21"/>
          <w:szCs w:val="21"/>
        </w:rPr>
        <w:t>% z</w:t>
      </w:r>
      <w:r w:rsidRPr="005E39A4">
        <w:rPr>
          <w:rFonts w:cs="Arial"/>
          <w:sz w:val="21"/>
          <w:szCs w:val="21"/>
        </w:rPr>
        <w:t xml:space="preserve"> fakturované částky (bez DPH). Pozastávka bude uvolněna </w:t>
      </w:r>
      <w:r w:rsidR="00EB084F" w:rsidRPr="005E39A4">
        <w:rPr>
          <w:rFonts w:cs="Arial"/>
          <w:sz w:val="21"/>
          <w:szCs w:val="21"/>
        </w:rPr>
        <w:t>po odstranění vad a n</w:t>
      </w:r>
      <w:r w:rsidR="001B7681" w:rsidRPr="005E39A4">
        <w:rPr>
          <w:rFonts w:cs="Arial"/>
          <w:sz w:val="21"/>
          <w:szCs w:val="21"/>
        </w:rPr>
        <w:t>edodělků, a to na základě písemné žádosti zhotovitele o uvolnění pozastávky se splatností 15 dnů po obdržení žádosti.</w:t>
      </w:r>
    </w:p>
    <w:p w14:paraId="7C694C62" w14:textId="77777777" w:rsidR="008A7BCC" w:rsidRPr="005E39A4" w:rsidRDefault="008A7BCC" w:rsidP="00EB084F">
      <w:pPr>
        <w:pStyle w:val="Zkladntext"/>
        <w:numPr>
          <w:ilvl w:val="0"/>
          <w:numId w:val="13"/>
        </w:numPr>
        <w:spacing w:before="80" w:line="240" w:lineRule="atLeast"/>
        <w:jc w:val="both"/>
        <w:rPr>
          <w:rFonts w:cs="Arial"/>
          <w:sz w:val="21"/>
          <w:szCs w:val="21"/>
        </w:rPr>
      </w:pPr>
      <w:r w:rsidRPr="005E39A4">
        <w:rPr>
          <w:rFonts w:cs="Arial"/>
          <w:sz w:val="21"/>
          <w:szCs w:val="21"/>
        </w:rPr>
        <w:t>Veškeré faktury musí obsahovat veškeré náležitosti dle příslušných právních předpisů. V případě, že faktury nebudou mít odpovídající náležitosti, je objednatel oprávněn zaslat je ve lhůtě splatnosti zhotoviteli k opravě, aniž by se takto dostal do prodlení. Lhůta splatnosti začne běžet opět od opětovného obdržení takto opravené faktury.</w:t>
      </w:r>
    </w:p>
    <w:p w14:paraId="6EA445A8" w14:textId="77777777" w:rsidR="001F2133" w:rsidRPr="005E39A4" w:rsidRDefault="001F2133" w:rsidP="00566881">
      <w:pPr>
        <w:pStyle w:val="1"/>
        <w:numPr>
          <w:ilvl w:val="0"/>
          <w:numId w:val="13"/>
        </w:numPr>
        <w:jc w:val="both"/>
        <w:rPr>
          <w:rFonts w:cs="Arial"/>
          <w:color w:val="000000"/>
          <w:sz w:val="21"/>
          <w:szCs w:val="21"/>
        </w:rPr>
      </w:pPr>
      <w:r w:rsidRPr="005E39A4">
        <w:rPr>
          <w:rFonts w:cs="Arial"/>
          <w:color w:val="000000"/>
          <w:sz w:val="21"/>
          <w:szCs w:val="21"/>
        </w:rPr>
        <w:t>Nebude-li faktura zhotovitele uhrazena ve lhůtě sp</w:t>
      </w:r>
      <w:r w:rsidR="00566881" w:rsidRPr="005E39A4">
        <w:rPr>
          <w:rFonts w:cs="Arial"/>
          <w:color w:val="000000"/>
          <w:sz w:val="21"/>
          <w:szCs w:val="21"/>
        </w:rPr>
        <w:t>latnosti, je objednatel povinen</w:t>
      </w:r>
    </w:p>
    <w:p w14:paraId="2F113A30" w14:textId="77777777" w:rsidR="001F2133" w:rsidRPr="005E39A4" w:rsidRDefault="001F2133" w:rsidP="00566881">
      <w:pPr>
        <w:pStyle w:val="1"/>
        <w:numPr>
          <w:ilvl w:val="0"/>
          <w:numId w:val="0"/>
        </w:numPr>
        <w:spacing w:before="0"/>
        <w:ind w:left="700"/>
        <w:jc w:val="both"/>
        <w:rPr>
          <w:rFonts w:cs="Arial"/>
          <w:color w:val="000000"/>
          <w:sz w:val="21"/>
          <w:szCs w:val="21"/>
        </w:rPr>
      </w:pPr>
      <w:r w:rsidRPr="005E39A4">
        <w:rPr>
          <w:rFonts w:cs="Arial"/>
          <w:color w:val="000000"/>
          <w:sz w:val="21"/>
          <w:szCs w:val="21"/>
        </w:rPr>
        <w:t>zaplatit zhotoviteli smlu</w:t>
      </w:r>
      <w:r w:rsidR="00D05345" w:rsidRPr="005E39A4">
        <w:rPr>
          <w:rFonts w:cs="Arial"/>
          <w:color w:val="000000"/>
          <w:sz w:val="21"/>
          <w:szCs w:val="21"/>
        </w:rPr>
        <w:t>vní úrok z prodlení ve výši 0,02</w:t>
      </w:r>
      <w:r w:rsidR="00527E1F" w:rsidRPr="005E39A4">
        <w:rPr>
          <w:rFonts w:cs="Arial"/>
          <w:color w:val="000000"/>
          <w:sz w:val="21"/>
          <w:szCs w:val="21"/>
        </w:rPr>
        <w:t xml:space="preserve"> </w:t>
      </w:r>
      <w:r w:rsidRPr="005E39A4">
        <w:rPr>
          <w:rFonts w:cs="Arial"/>
          <w:color w:val="000000"/>
          <w:sz w:val="21"/>
          <w:szCs w:val="21"/>
        </w:rPr>
        <w:t>% za každý den prodlení z neuhrazené částky.</w:t>
      </w:r>
    </w:p>
    <w:p w14:paraId="42F21C87" w14:textId="77777777" w:rsidR="00C01469" w:rsidRPr="005E39A4" w:rsidRDefault="00FF2B65" w:rsidP="00FF2B65">
      <w:pPr>
        <w:pStyle w:val="Zkladntext"/>
        <w:spacing w:line="240" w:lineRule="atLeast"/>
        <w:jc w:val="center"/>
        <w:rPr>
          <w:rFonts w:cs="Arial"/>
          <w:b/>
          <w:sz w:val="21"/>
          <w:szCs w:val="21"/>
          <w:u w:val="single"/>
        </w:rPr>
      </w:pPr>
      <w:r w:rsidRPr="005E39A4">
        <w:rPr>
          <w:rFonts w:cs="Arial"/>
          <w:b/>
          <w:sz w:val="21"/>
          <w:szCs w:val="21"/>
          <w:u w:val="single"/>
        </w:rPr>
        <w:t>VI</w:t>
      </w:r>
      <w:r w:rsidR="00D14B9A" w:rsidRPr="005E39A4">
        <w:rPr>
          <w:rFonts w:cs="Arial"/>
          <w:b/>
          <w:sz w:val="21"/>
          <w:szCs w:val="21"/>
          <w:u w:val="single"/>
        </w:rPr>
        <w:t>I</w:t>
      </w:r>
      <w:r w:rsidRPr="005E39A4">
        <w:rPr>
          <w:rFonts w:cs="Arial"/>
          <w:b/>
          <w:sz w:val="21"/>
          <w:szCs w:val="21"/>
          <w:u w:val="single"/>
        </w:rPr>
        <w:t>. Doba plnění</w:t>
      </w:r>
      <w:r w:rsidR="00D501B8" w:rsidRPr="005E39A4">
        <w:rPr>
          <w:rFonts w:cs="Arial"/>
          <w:b/>
          <w:sz w:val="21"/>
          <w:szCs w:val="21"/>
          <w:u w:val="single"/>
        </w:rPr>
        <w:t>:</w:t>
      </w:r>
    </w:p>
    <w:p w14:paraId="5D3D3FC2" w14:textId="77777777" w:rsidR="00D501B8" w:rsidRPr="005E39A4" w:rsidRDefault="00D501B8" w:rsidP="00D501B8">
      <w:pPr>
        <w:pStyle w:val="Zkladntext"/>
        <w:spacing w:line="240" w:lineRule="atLeast"/>
        <w:ind w:firstLine="0"/>
        <w:jc w:val="both"/>
        <w:rPr>
          <w:rFonts w:cs="Arial"/>
          <w:sz w:val="21"/>
          <w:szCs w:val="21"/>
        </w:rPr>
      </w:pPr>
    </w:p>
    <w:p w14:paraId="11C3D1B7" w14:textId="77777777" w:rsidR="00211E06" w:rsidRPr="005E39A4" w:rsidRDefault="00D501B8" w:rsidP="00C33AF1">
      <w:pPr>
        <w:pStyle w:val="Zkladntext"/>
        <w:numPr>
          <w:ilvl w:val="0"/>
          <w:numId w:val="9"/>
        </w:numPr>
        <w:snapToGrid w:val="0"/>
        <w:spacing w:line="240" w:lineRule="atLeast"/>
        <w:ind w:left="709" w:hanging="425"/>
        <w:jc w:val="both"/>
        <w:rPr>
          <w:rFonts w:cs="Arial"/>
          <w:sz w:val="21"/>
          <w:szCs w:val="21"/>
        </w:rPr>
      </w:pPr>
      <w:r w:rsidRPr="005E39A4">
        <w:rPr>
          <w:rFonts w:cs="Arial"/>
          <w:sz w:val="21"/>
          <w:szCs w:val="21"/>
        </w:rPr>
        <w:t xml:space="preserve">Objednatel se </w:t>
      </w:r>
      <w:r w:rsidR="00BB1F6E" w:rsidRPr="005E39A4">
        <w:rPr>
          <w:rFonts w:cs="Arial"/>
          <w:sz w:val="21"/>
          <w:szCs w:val="21"/>
        </w:rPr>
        <w:t>zavazuje zhotoviteli předat staveniště, na kterých bude dílo dle této smlouvy prováděno</w:t>
      </w:r>
    </w:p>
    <w:p w14:paraId="205123F6" w14:textId="437E0670" w:rsidR="00C33AF1" w:rsidRPr="00147888" w:rsidRDefault="00C33AF1" w:rsidP="00C33AF1">
      <w:pPr>
        <w:pStyle w:val="Zkladntext"/>
        <w:numPr>
          <w:ilvl w:val="0"/>
          <w:numId w:val="9"/>
        </w:numPr>
        <w:snapToGrid w:val="0"/>
        <w:spacing w:line="240" w:lineRule="atLeast"/>
        <w:ind w:left="709" w:hanging="425"/>
        <w:jc w:val="both"/>
        <w:rPr>
          <w:rFonts w:cs="Arial"/>
          <w:sz w:val="21"/>
          <w:szCs w:val="21"/>
        </w:rPr>
      </w:pPr>
      <w:r w:rsidRPr="005E39A4">
        <w:rPr>
          <w:rFonts w:cs="Arial"/>
          <w:sz w:val="21"/>
          <w:szCs w:val="21"/>
        </w:rPr>
        <w:t xml:space="preserve">Termín zahájení </w:t>
      </w:r>
      <w:r w:rsidRPr="00147888">
        <w:rPr>
          <w:rFonts w:cs="Arial"/>
          <w:sz w:val="21"/>
          <w:szCs w:val="21"/>
        </w:rPr>
        <w:t xml:space="preserve">provádění díla </w:t>
      </w:r>
      <w:r w:rsidRPr="00431F5C">
        <w:rPr>
          <w:rFonts w:cs="Arial"/>
          <w:sz w:val="21"/>
          <w:szCs w:val="21"/>
        </w:rPr>
        <w:t>je</w:t>
      </w:r>
      <w:r w:rsidR="001936B8">
        <w:rPr>
          <w:rFonts w:cs="Arial"/>
          <w:sz w:val="21"/>
          <w:szCs w:val="21"/>
        </w:rPr>
        <w:t xml:space="preserve"> v termínu </w:t>
      </w:r>
      <w:proofErr w:type="gramStart"/>
      <w:r w:rsidR="001936B8">
        <w:rPr>
          <w:rFonts w:cs="Arial"/>
          <w:sz w:val="21"/>
          <w:szCs w:val="21"/>
        </w:rPr>
        <w:t>květen – červen</w:t>
      </w:r>
      <w:proofErr w:type="gramEnd"/>
      <w:r w:rsidR="001936B8">
        <w:rPr>
          <w:rFonts w:cs="Arial"/>
          <w:sz w:val="21"/>
          <w:szCs w:val="21"/>
        </w:rPr>
        <w:t xml:space="preserve"> </w:t>
      </w:r>
      <w:r w:rsidR="0080660A" w:rsidRPr="00431F5C">
        <w:rPr>
          <w:rFonts w:cs="Arial"/>
          <w:sz w:val="21"/>
          <w:szCs w:val="21"/>
        </w:rPr>
        <w:t>2026</w:t>
      </w:r>
      <w:r w:rsidR="00755AEC" w:rsidRPr="00DE1DCB">
        <w:rPr>
          <w:rFonts w:cs="Arial"/>
          <w:sz w:val="21"/>
          <w:szCs w:val="21"/>
        </w:rPr>
        <w:t>.</w:t>
      </w:r>
    </w:p>
    <w:p w14:paraId="63DD5CF9" w14:textId="77777777" w:rsidR="00D501B8" w:rsidRPr="005E39A4" w:rsidRDefault="00D501B8" w:rsidP="00C933B0">
      <w:pPr>
        <w:pStyle w:val="1"/>
        <w:numPr>
          <w:ilvl w:val="0"/>
          <w:numId w:val="9"/>
        </w:numPr>
        <w:tabs>
          <w:tab w:val="left" w:pos="708"/>
        </w:tabs>
        <w:ind w:left="709" w:hanging="425"/>
        <w:jc w:val="both"/>
        <w:rPr>
          <w:rFonts w:cs="Arial"/>
          <w:color w:val="000000"/>
          <w:sz w:val="21"/>
          <w:szCs w:val="21"/>
        </w:rPr>
      </w:pPr>
      <w:r w:rsidRPr="005E39A4">
        <w:rPr>
          <w:rFonts w:cs="Arial"/>
          <w:color w:val="000000"/>
          <w:sz w:val="21"/>
          <w:szCs w:val="21"/>
        </w:rPr>
        <w:t xml:space="preserve">Zhotovitel splní svou povinnost provést dílo jeho </w:t>
      </w:r>
      <w:r w:rsidR="00E54365" w:rsidRPr="005E39A4">
        <w:rPr>
          <w:rFonts w:cs="Arial"/>
          <w:color w:val="000000"/>
          <w:sz w:val="21"/>
          <w:szCs w:val="21"/>
        </w:rPr>
        <w:t xml:space="preserve">dokončením </w:t>
      </w:r>
      <w:r w:rsidR="00755AEC">
        <w:rPr>
          <w:rFonts w:cs="Arial"/>
          <w:color w:val="000000"/>
          <w:sz w:val="21"/>
          <w:szCs w:val="21"/>
        </w:rPr>
        <w:t xml:space="preserve">a předáním objednateli do </w:t>
      </w:r>
      <w:r w:rsidR="0080660A" w:rsidRPr="00431F5C">
        <w:rPr>
          <w:rFonts w:cs="Arial"/>
          <w:color w:val="000000"/>
          <w:sz w:val="21"/>
          <w:szCs w:val="21"/>
        </w:rPr>
        <w:t>15.9.2026</w:t>
      </w:r>
      <w:r w:rsidR="00755AEC" w:rsidRPr="00DE1DCB">
        <w:rPr>
          <w:rFonts w:cs="Arial"/>
          <w:color w:val="000000"/>
          <w:sz w:val="21"/>
          <w:szCs w:val="21"/>
        </w:rPr>
        <w:t>.</w:t>
      </w:r>
      <w:r w:rsidR="00E54365" w:rsidRPr="005E39A4">
        <w:rPr>
          <w:rFonts w:cs="Arial"/>
          <w:color w:val="000000"/>
          <w:sz w:val="21"/>
          <w:szCs w:val="21"/>
        </w:rPr>
        <w:t xml:space="preserve"> Dílo je dokončeno, je-li pře</w:t>
      </w:r>
      <w:r w:rsidR="00BC4F67" w:rsidRPr="005E39A4">
        <w:rPr>
          <w:rFonts w:cs="Arial"/>
          <w:color w:val="000000"/>
          <w:sz w:val="21"/>
          <w:szCs w:val="21"/>
        </w:rPr>
        <w:t>d</w:t>
      </w:r>
      <w:r w:rsidR="00E54365" w:rsidRPr="005E39A4">
        <w:rPr>
          <w:rFonts w:cs="Arial"/>
          <w:color w:val="000000"/>
          <w:sz w:val="21"/>
          <w:szCs w:val="21"/>
        </w:rPr>
        <w:t>vedena jeho způsobilost sloužit svému účelu.</w:t>
      </w:r>
      <w:r w:rsidRPr="005E39A4">
        <w:rPr>
          <w:rFonts w:cs="Arial"/>
          <w:color w:val="000000"/>
          <w:sz w:val="21"/>
          <w:szCs w:val="21"/>
        </w:rPr>
        <w:t xml:space="preserve"> Objednatel je povinen dílo převzít i s drobnými vadami a nedodělky, </w:t>
      </w:r>
      <w:r w:rsidR="00E54365" w:rsidRPr="005E39A4">
        <w:rPr>
          <w:rFonts w:cs="Arial"/>
          <w:color w:val="000000"/>
          <w:sz w:val="21"/>
          <w:szCs w:val="21"/>
        </w:rPr>
        <w:t>a které samy o sobě ani ve spojení s jinými, nebrání užívání stavby funkčně nebo esteticky, ani její užívání podstatným způsobem neomezují.</w:t>
      </w:r>
      <w:r w:rsidRPr="005E39A4">
        <w:rPr>
          <w:rFonts w:cs="Arial"/>
          <w:color w:val="000000"/>
          <w:sz w:val="21"/>
          <w:szCs w:val="21"/>
        </w:rPr>
        <w:t xml:space="preserve"> Objednatel je povinen řádně dokončený předmět převzít a za jeho zhotovení zaplatit cenu ve výši sjednané v čl. V. smlouvy, podle platebních podmínek dle čl. V</w:t>
      </w:r>
      <w:r w:rsidR="00996035">
        <w:rPr>
          <w:rFonts w:cs="Arial"/>
          <w:color w:val="000000"/>
          <w:sz w:val="21"/>
          <w:szCs w:val="21"/>
        </w:rPr>
        <w:t>I</w:t>
      </w:r>
      <w:r w:rsidRPr="005E39A4">
        <w:rPr>
          <w:rFonts w:cs="Arial"/>
          <w:color w:val="000000"/>
          <w:sz w:val="21"/>
          <w:szCs w:val="21"/>
        </w:rPr>
        <w:t xml:space="preserve">. Odmítne-li objednatel dílo převzít bez uvedení závažných důvodů </w:t>
      </w:r>
      <w:r w:rsidRPr="005E39A4">
        <w:rPr>
          <w:rStyle w:val="Odkaznakoment"/>
          <w:rFonts w:cs="Arial"/>
          <w:vanish/>
          <w:color w:val="000000"/>
          <w:sz w:val="21"/>
          <w:szCs w:val="21"/>
        </w:rPr>
        <w:t>zz</w:t>
      </w:r>
      <w:r w:rsidRPr="005E39A4">
        <w:rPr>
          <w:rStyle w:val="Odkaznakoment"/>
          <w:rFonts w:cs="Arial"/>
          <w:color w:val="000000"/>
          <w:sz w:val="21"/>
          <w:szCs w:val="21"/>
        </w:rPr>
        <w:t>n</w:t>
      </w:r>
      <w:r w:rsidRPr="005E39A4">
        <w:rPr>
          <w:rFonts w:cs="Arial"/>
          <w:color w:val="000000"/>
          <w:sz w:val="21"/>
          <w:szCs w:val="21"/>
        </w:rPr>
        <w:t>ebo je v prodlení s jeho převzetím, má se za to, že zhotovitel svůj závazek k provedení díla splnil uplynutím desátého dne po výzvě k převzetí, a že dílo bylo provedeno bez vad a nedodělků, přičemž od tohoto data začíná běžet záruční doba a zhotoviteli vzniká právo požadovat</w:t>
      </w:r>
      <w:r w:rsidR="00C933B0" w:rsidRPr="005E39A4">
        <w:rPr>
          <w:rFonts w:cs="Arial"/>
          <w:color w:val="000000"/>
          <w:sz w:val="21"/>
          <w:szCs w:val="21"/>
        </w:rPr>
        <w:t xml:space="preserve"> </w:t>
      </w:r>
      <w:r w:rsidRPr="005E39A4">
        <w:rPr>
          <w:rFonts w:cs="Arial"/>
          <w:color w:val="000000"/>
          <w:sz w:val="21"/>
          <w:szCs w:val="21"/>
        </w:rPr>
        <w:t>zaplacení zbývající části ceny díla.</w:t>
      </w:r>
    </w:p>
    <w:p w14:paraId="3E4496AC" w14:textId="77777777" w:rsidR="00B50577" w:rsidRPr="005E39A4" w:rsidRDefault="00963F5E" w:rsidP="00F90DEC">
      <w:pPr>
        <w:pStyle w:val="1"/>
        <w:numPr>
          <w:ilvl w:val="0"/>
          <w:numId w:val="0"/>
        </w:numPr>
        <w:tabs>
          <w:tab w:val="left" w:pos="708"/>
        </w:tabs>
        <w:ind w:left="700" w:hanging="340"/>
        <w:jc w:val="both"/>
        <w:rPr>
          <w:rFonts w:cs="Arial"/>
          <w:color w:val="000000"/>
          <w:sz w:val="21"/>
          <w:szCs w:val="21"/>
        </w:rPr>
      </w:pPr>
      <w:r>
        <w:rPr>
          <w:rFonts w:cs="Arial"/>
          <w:color w:val="000000"/>
          <w:sz w:val="21"/>
          <w:szCs w:val="21"/>
        </w:rPr>
        <w:t>4</w:t>
      </w:r>
      <w:r w:rsidR="00D501B8" w:rsidRPr="005E39A4">
        <w:rPr>
          <w:rFonts w:cs="Arial"/>
          <w:color w:val="000000"/>
          <w:sz w:val="21"/>
          <w:szCs w:val="21"/>
        </w:rPr>
        <w:t>) Termín dokončení díla se posunuje o dobu, po kterou ob</w:t>
      </w:r>
      <w:r w:rsidR="00755AEC">
        <w:rPr>
          <w:rFonts w:cs="Arial"/>
          <w:color w:val="000000"/>
          <w:sz w:val="21"/>
          <w:szCs w:val="21"/>
        </w:rPr>
        <w:t>jednatel neposkytnul zhotoviteli</w:t>
      </w:r>
      <w:r w:rsidR="00D501B8" w:rsidRPr="005E39A4">
        <w:rPr>
          <w:rFonts w:cs="Arial"/>
          <w:color w:val="000000"/>
          <w:sz w:val="21"/>
          <w:szCs w:val="21"/>
        </w:rPr>
        <w:t xml:space="preserve"> součinnost nezbytnou k provedení díla, ke které je podle této smlouvy zavázán</w:t>
      </w:r>
      <w:r w:rsidR="00211E06" w:rsidRPr="005E39A4">
        <w:rPr>
          <w:rFonts w:cs="Arial"/>
          <w:color w:val="000000"/>
          <w:sz w:val="21"/>
          <w:szCs w:val="21"/>
        </w:rPr>
        <w:t>.</w:t>
      </w:r>
      <w:r w:rsidR="00D501B8" w:rsidRPr="005E39A4">
        <w:rPr>
          <w:rFonts w:cs="Arial"/>
          <w:color w:val="000000"/>
          <w:sz w:val="21"/>
          <w:szCs w:val="21"/>
        </w:rPr>
        <w:t xml:space="preserve"> </w:t>
      </w:r>
    </w:p>
    <w:p w14:paraId="685512A2" w14:textId="77777777" w:rsidR="0095096F" w:rsidRDefault="0095096F" w:rsidP="00D14B9A">
      <w:pPr>
        <w:pStyle w:val="Zkladntext"/>
        <w:snapToGrid w:val="0"/>
        <w:spacing w:after="60" w:line="240" w:lineRule="atLeast"/>
        <w:ind w:left="644" w:firstLine="0"/>
        <w:jc w:val="center"/>
        <w:rPr>
          <w:rFonts w:cs="Arial"/>
          <w:b/>
          <w:sz w:val="21"/>
          <w:szCs w:val="21"/>
          <w:u w:val="single"/>
        </w:rPr>
      </w:pPr>
    </w:p>
    <w:p w14:paraId="22B8BC00" w14:textId="77777777" w:rsidR="007656DC" w:rsidRPr="005E39A4" w:rsidRDefault="00BE5138" w:rsidP="00D14B9A">
      <w:pPr>
        <w:pStyle w:val="Zkladntext"/>
        <w:snapToGrid w:val="0"/>
        <w:spacing w:after="60" w:line="240" w:lineRule="atLeast"/>
        <w:ind w:left="644" w:firstLine="0"/>
        <w:jc w:val="center"/>
        <w:rPr>
          <w:rFonts w:cs="Arial"/>
          <w:b/>
          <w:sz w:val="21"/>
          <w:szCs w:val="21"/>
          <w:u w:val="single"/>
        </w:rPr>
      </w:pPr>
      <w:r w:rsidRPr="005E39A4">
        <w:rPr>
          <w:rFonts w:cs="Arial"/>
          <w:b/>
          <w:sz w:val="21"/>
          <w:szCs w:val="21"/>
          <w:u w:val="single"/>
        </w:rPr>
        <w:t>VIII</w:t>
      </w:r>
      <w:r w:rsidR="00D14B9A" w:rsidRPr="005E39A4">
        <w:rPr>
          <w:rFonts w:cs="Arial"/>
          <w:b/>
          <w:sz w:val="21"/>
          <w:szCs w:val="21"/>
          <w:u w:val="single"/>
        </w:rPr>
        <w:t>.</w:t>
      </w:r>
      <w:r w:rsidR="007656DC" w:rsidRPr="005E39A4">
        <w:rPr>
          <w:rFonts w:cs="Arial"/>
          <w:b/>
          <w:sz w:val="21"/>
          <w:szCs w:val="21"/>
          <w:u w:val="single"/>
        </w:rPr>
        <w:t xml:space="preserve"> Způsob provedení díla</w:t>
      </w:r>
    </w:p>
    <w:p w14:paraId="24111C1A" w14:textId="77777777" w:rsidR="007656DC" w:rsidRPr="005E39A4" w:rsidRDefault="007656DC" w:rsidP="00CD0B73">
      <w:pPr>
        <w:pStyle w:val="Zkladntext"/>
        <w:snapToGrid w:val="0"/>
        <w:spacing w:after="60" w:line="240" w:lineRule="atLeast"/>
        <w:ind w:left="644" w:firstLine="0"/>
        <w:jc w:val="both"/>
        <w:rPr>
          <w:rFonts w:cs="Arial"/>
          <w:sz w:val="21"/>
          <w:szCs w:val="21"/>
        </w:rPr>
      </w:pPr>
    </w:p>
    <w:p w14:paraId="3F6FCB97" w14:textId="77777777" w:rsidR="007656DC" w:rsidRPr="005E39A4" w:rsidRDefault="007656DC" w:rsidP="007656DC">
      <w:pPr>
        <w:numPr>
          <w:ilvl w:val="0"/>
          <w:numId w:val="27"/>
        </w:numPr>
        <w:spacing w:after="120"/>
        <w:jc w:val="both"/>
        <w:rPr>
          <w:rFonts w:ascii="Arial" w:hAnsi="Arial" w:cs="Arial"/>
          <w:color w:val="000000"/>
          <w:sz w:val="21"/>
          <w:szCs w:val="21"/>
        </w:rPr>
      </w:pPr>
      <w:r w:rsidRPr="005E39A4">
        <w:rPr>
          <w:rFonts w:ascii="Arial" w:hAnsi="Arial" w:cs="Arial"/>
          <w:color w:val="000000"/>
          <w:sz w:val="21"/>
          <w:szCs w:val="21"/>
        </w:rPr>
        <w:t>Zhotovitel je povinen zajistit stavbu ode dne převzetí staveniště až do jejího dokončení z hlediska bezpečnosti práce a zdraví osob dle platných předpisů. Náklady na veškerá opatření a zřízení potřebných konstrukcí jsou započítány v</w:t>
      </w:r>
      <w:r w:rsidR="00531CC3">
        <w:rPr>
          <w:rFonts w:ascii="Arial" w:hAnsi="Arial" w:cs="Arial"/>
          <w:color w:val="000000"/>
          <w:sz w:val="21"/>
          <w:szCs w:val="21"/>
        </w:rPr>
        <w:t> cenové nabídce.</w:t>
      </w:r>
      <w:r w:rsidRPr="005E39A4">
        <w:rPr>
          <w:rFonts w:ascii="Arial" w:hAnsi="Arial" w:cs="Arial"/>
          <w:color w:val="000000"/>
          <w:sz w:val="21"/>
          <w:szCs w:val="21"/>
        </w:rPr>
        <w:t xml:space="preserve"> Zhotovitel je dále povinen dodržovat na pracovišti veškeré hygienické, požární a ekologické předpisy, </w:t>
      </w:r>
      <w:r w:rsidR="00362735">
        <w:rPr>
          <w:rFonts w:ascii="Arial" w:hAnsi="Arial" w:cs="Arial"/>
          <w:color w:val="000000"/>
          <w:sz w:val="21"/>
          <w:szCs w:val="21"/>
        </w:rPr>
        <w:t>předpisy v oblasti BOZP</w:t>
      </w:r>
      <w:r w:rsidRPr="005E39A4">
        <w:rPr>
          <w:rFonts w:ascii="Arial" w:hAnsi="Arial" w:cs="Arial"/>
          <w:color w:val="000000"/>
          <w:sz w:val="21"/>
          <w:szCs w:val="21"/>
        </w:rPr>
        <w:t>. Pracovníci zhotovitele mají povinnost dodržovat ustanovení příslušných zákonů a předpisů o bezpečnosti práce a ochraně zdraví při práci, zejména Zákoníku práce, zákona č. 309/2006 Sb., nařízení vlády č. 362/2005 Sb., nařízení vlády č. 591/2006 Sb., o bližších minimálních požadavcích na BZOP na staveništích, a nařízení vlády č. 494/2001Sb., v platném znění.</w:t>
      </w:r>
    </w:p>
    <w:p w14:paraId="3EE237E6" w14:textId="77777777" w:rsidR="007656DC" w:rsidRPr="005E39A4" w:rsidRDefault="007656DC" w:rsidP="007656DC">
      <w:pPr>
        <w:numPr>
          <w:ilvl w:val="0"/>
          <w:numId w:val="27"/>
        </w:numPr>
        <w:spacing w:after="120"/>
        <w:jc w:val="both"/>
        <w:rPr>
          <w:rFonts w:ascii="Arial" w:hAnsi="Arial" w:cs="Arial"/>
          <w:color w:val="000000"/>
          <w:sz w:val="21"/>
          <w:szCs w:val="21"/>
        </w:rPr>
      </w:pPr>
      <w:r w:rsidRPr="005E39A4">
        <w:rPr>
          <w:rFonts w:ascii="Arial" w:hAnsi="Arial" w:cs="Arial"/>
          <w:color w:val="000000"/>
          <w:sz w:val="21"/>
          <w:szCs w:val="21"/>
        </w:rPr>
        <w:t>Zhotovitel je povinen řídit se pokyny objednatele, zejména pokyny směřujícími k ochraně zdraví a majetku při provádění prací a zajišťování pořádku na pracovišti, apod. Zhotovitel bude dbát na zabezpečení a plnění ekologických povinností, zejména při nakládání s odpady (nebezpečnými i ostatními) dle zákona č. 185/2001 Sb., o odpadech v platném znění, a nakládání s nebezpečnými látkami dle zákona č. 356/2003 Sb., o chemických látkách a chemických přípravcích v platném znění, a zákona č. 258/2000 Sb. o ochraně veřejného zdraví v platném znění.</w:t>
      </w:r>
    </w:p>
    <w:p w14:paraId="07873672" w14:textId="77777777" w:rsidR="007656DC" w:rsidRPr="005E39A4" w:rsidRDefault="007656DC" w:rsidP="007656DC">
      <w:pPr>
        <w:numPr>
          <w:ilvl w:val="0"/>
          <w:numId w:val="27"/>
        </w:numPr>
        <w:spacing w:after="120"/>
        <w:jc w:val="both"/>
        <w:rPr>
          <w:rFonts w:ascii="Arial" w:hAnsi="Arial" w:cs="Arial"/>
          <w:color w:val="000000"/>
          <w:sz w:val="21"/>
          <w:szCs w:val="21"/>
        </w:rPr>
      </w:pPr>
      <w:r w:rsidRPr="005E39A4">
        <w:rPr>
          <w:rFonts w:ascii="Arial" w:hAnsi="Arial" w:cs="Arial"/>
          <w:color w:val="000000"/>
          <w:sz w:val="21"/>
          <w:szCs w:val="21"/>
        </w:rPr>
        <w:t>Zhotovitel je povinen respektovat podzemní i nadzemní zařízení a učinit taková opatření, aby nedošlo k jejich poškození.</w:t>
      </w:r>
    </w:p>
    <w:p w14:paraId="69405641" w14:textId="77777777" w:rsidR="007656DC" w:rsidRPr="005E39A4" w:rsidRDefault="007656DC" w:rsidP="007656DC">
      <w:pPr>
        <w:numPr>
          <w:ilvl w:val="0"/>
          <w:numId w:val="27"/>
        </w:numPr>
        <w:spacing w:after="120"/>
        <w:jc w:val="both"/>
        <w:rPr>
          <w:rFonts w:ascii="Arial" w:hAnsi="Arial" w:cs="Arial"/>
          <w:color w:val="000000"/>
          <w:sz w:val="21"/>
          <w:szCs w:val="21"/>
        </w:rPr>
      </w:pPr>
      <w:r w:rsidRPr="005E39A4">
        <w:rPr>
          <w:rFonts w:ascii="Arial" w:hAnsi="Arial" w:cs="Arial"/>
          <w:color w:val="000000"/>
          <w:sz w:val="21"/>
          <w:szCs w:val="21"/>
        </w:rPr>
        <w:t xml:space="preserve">Zhotovitel je povinen po celou dobu stavby udržovat na staveništi pořádek a čistotu. Je povinen průběžně odstraňovat veškeré odpady a obaly. Pokud tak nebude činit, je objednatel oprávněn zajistit pořádek a čistotu u třetí osoby na náklady zhotovitele. Zhotovitel zajistí třídění, odvoz, skladování, </w:t>
      </w:r>
      <w:r w:rsidRPr="005E39A4">
        <w:rPr>
          <w:rFonts w:ascii="Arial" w:hAnsi="Arial" w:cs="Arial"/>
          <w:color w:val="000000"/>
          <w:sz w:val="21"/>
          <w:szCs w:val="21"/>
        </w:rPr>
        <w:lastRenderedPageBreak/>
        <w:t xml:space="preserve">likvidace, recyklace materiálů a hmot ze stavby včetně odpadů nebezpečné povahy v souladu s příslušnými normami a předpisy na své náklady. </w:t>
      </w:r>
    </w:p>
    <w:p w14:paraId="6439E735" w14:textId="77777777" w:rsidR="007656DC" w:rsidRPr="005E39A4" w:rsidRDefault="007656DC" w:rsidP="007656DC">
      <w:pPr>
        <w:numPr>
          <w:ilvl w:val="0"/>
          <w:numId w:val="27"/>
        </w:numPr>
        <w:spacing w:after="120"/>
        <w:jc w:val="both"/>
        <w:rPr>
          <w:rFonts w:ascii="Arial" w:hAnsi="Arial" w:cs="Arial"/>
          <w:color w:val="000000"/>
          <w:sz w:val="21"/>
          <w:szCs w:val="21"/>
        </w:rPr>
      </w:pPr>
      <w:r w:rsidRPr="005E39A4">
        <w:rPr>
          <w:rFonts w:ascii="Arial" w:hAnsi="Arial" w:cs="Arial"/>
          <w:color w:val="000000"/>
          <w:sz w:val="21"/>
          <w:szCs w:val="21"/>
        </w:rPr>
        <w:t>Dílo bude prováděno v pracovních dnech v </w:t>
      </w:r>
      <w:r w:rsidRPr="00431F5C">
        <w:rPr>
          <w:rFonts w:ascii="Arial" w:hAnsi="Arial" w:cs="Arial"/>
          <w:color w:val="000000"/>
          <w:sz w:val="21"/>
          <w:szCs w:val="21"/>
        </w:rPr>
        <w:t xml:space="preserve">rozmezí 6:30 až 19.00 </w:t>
      </w:r>
      <w:proofErr w:type="gramStart"/>
      <w:r w:rsidRPr="00431F5C">
        <w:rPr>
          <w:rFonts w:ascii="Arial" w:hAnsi="Arial" w:cs="Arial"/>
          <w:color w:val="000000"/>
          <w:sz w:val="21"/>
          <w:szCs w:val="21"/>
        </w:rPr>
        <w:t>hod.</w:t>
      </w:r>
      <w:r w:rsidR="00211E06" w:rsidRPr="00431F5C">
        <w:rPr>
          <w:rFonts w:ascii="Arial" w:hAnsi="Arial" w:cs="Arial"/>
          <w:color w:val="000000"/>
          <w:sz w:val="21"/>
          <w:szCs w:val="21"/>
        </w:rPr>
        <w:t>.</w:t>
      </w:r>
      <w:proofErr w:type="gramEnd"/>
      <w:r w:rsidR="00211E06" w:rsidRPr="005E39A4">
        <w:rPr>
          <w:rFonts w:ascii="Arial" w:hAnsi="Arial" w:cs="Arial"/>
          <w:color w:val="000000"/>
          <w:sz w:val="21"/>
          <w:szCs w:val="21"/>
        </w:rPr>
        <w:t xml:space="preserve"> </w:t>
      </w:r>
      <w:r w:rsidRPr="005E39A4">
        <w:rPr>
          <w:rFonts w:ascii="Arial" w:hAnsi="Arial" w:cs="Arial"/>
          <w:color w:val="000000"/>
          <w:sz w:val="21"/>
          <w:szCs w:val="21"/>
        </w:rPr>
        <w:t xml:space="preserve">V době pracovního klidu je zhotovitel oprávněn provádět dílo pouze po předchozí dohodě s objednatelem. Veškeré práce budou </w:t>
      </w:r>
      <w:r w:rsidRPr="006F42D9">
        <w:rPr>
          <w:rFonts w:ascii="Arial" w:hAnsi="Arial" w:cs="Arial"/>
          <w:color w:val="000000"/>
          <w:sz w:val="21"/>
          <w:szCs w:val="21"/>
        </w:rPr>
        <w:t xml:space="preserve">probíhat s maximální ohleduplností vůči obyvatelům </w:t>
      </w:r>
      <w:r w:rsidR="00B5685D">
        <w:rPr>
          <w:rFonts w:ascii="Arial" w:hAnsi="Arial" w:cs="Arial"/>
          <w:color w:val="000000"/>
          <w:sz w:val="21"/>
          <w:szCs w:val="21"/>
        </w:rPr>
        <w:t>v okolí stavby.</w:t>
      </w:r>
      <w:r w:rsidRPr="006F42D9">
        <w:rPr>
          <w:rFonts w:ascii="Arial" w:hAnsi="Arial" w:cs="Arial"/>
          <w:color w:val="000000"/>
          <w:sz w:val="21"/>
          <w:szCs w:val="21"/>
        </w:rPr>
        <w:t xml:space="preserve"> Pracovníci zhotovitele budou dodržovat</w:t>
      </w:r>
      <w:r w:rsidRPr="005E39A4">
        <w:rPr>
          <w:rFonts w:ascii="Arial" w:hAnsi="Arial" w:cs="Arial"/>
          <w:color w:val="000000"/>
          <w:sz w:val="21"/>
          <w:szCs w:val="21"/>
        </w:rPr>
        <w:t xml:space="preserve"> dobré mravy (tzn. zejména zachování absence: kouření na místech, kde by kouření obtěžovalo obyvatele </w:t>
      </w:r>
      <w:r w:rsidR="00B5685D">
        <w:rPr>
          <w:rFonts w:ascii="Arial" w:hAnsi="Arial" w:cs="Arial"/>
          <w:color w:val="000000"/>
          <w:sz w:val="21"/>
          <w:szCs w:val="21"/>
        </w:rPr>
        <w:t>v okolí stavby</w:t>
      </w:r>
      <w:r w:rsidRPr="005E39A4">
        <w:rPr>
          <w:rFonts w:ascii="Arial" w:hAnsi="Arial" w:cs="Arial"/>
          <w:color w:val="000000"/>
          <w:sz w:val="21"/>
          <w:szCs w:val="21"/>
        </w:rPr>
        <w:t xml:space="preserve">, hlučnosti, hlasitého poslechu reprodukované hudby a vulgárního vyjadřování, močení na veřejnosti apod.) budou vhodně oblečeni, nebudou budit pohoršení. </w:t>
      </w:r>
    </w:p>
    <w:p w14:paraId="1C67D62A" w14:textId="77777777" w:rsidR="00E93746" w:rsidRPr="005E39A4" w:rsidRDefault="00E93746" w:rsidP="007656DC">
      <w:pPr>
        <w:numPr>
          <w:ilvl w:val="0"/>
          <w:numId w:val="27"/>
        </w:numPr>
        <w:spacing w:after="12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Zhotovitel je povinen provést Dílo řádně a včas. Pokud Zhotovitel tuto povinnost poruší, je povinen uhradit Objednateli smluvní pokutu ve výši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0,02%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 xml:space="preserve"> z ceny Díla za každý den prodlení s předáním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dokončeného Díla Objednateli.</w:t>
      </w:r>
      <w:r w:rsidR="00084F79">
        <w:rPr>
          <w:rFonts w:ascii="Arial" w:hAnsi="Arial" w:cs="Arial"/>
          <w:color w:val="00000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Nárok na smluvní pokutu dle této Smlouvy nevylučuje nárok na náhradu škody dle příslušných ustanovení Občanského zákoníku.</w:t>
      </w:r>
    </w:p>
    <w:p w14:paraId="568FD10A" w14:textId="77777777" w:rsidR="007656DC" w:rsidRPr="005E39A4" w:rsidRDefault="007656DC" w:rsidP="00E0394F">
      <w:pPr>
        <w:spacing w:after="120"/>
        <w:ind w:left="567"/>
        <w:jc w:val="both"/>
        <w:rPr>
          <w:rFonts w:ascii="Arial" w:hAnsi="Arial" w:cs="Arial"/>
          <w:color w:val="000000"/>
          <w:sz w:val="21"/>
          <w:szCs w:val="21"/>
        </w:rPr>
      </w:pPr>
      <w:r w:rsidRPr="005E39A4">
        <w:rPr>
          <w:rFonts w:ascii="Arial" w:hAnsi="Arial" w:cs="Arial"/>
          <w:color w:val="000000"/>
          <w:sz w:val="21"/>
          <w:szCs w:val="21"/>
        </w:rPr>
        <w:t xml:space="preserve"> </w:t>
      </w:r>
    </w:p>
    <w:p w14:paraId="665346EB" w14:textId="77777777" w:rsidR="00D501B8" w:rsidRPr="005E39A4" w:rsidRDefault="00B538A2" w:rsidP="009E27F6">
      <w:pPr>
        <w:pStyle w:val="Zkladntext"/>
        <w:spacing w:line="240" w:lineRule="atLeast"/>
        <w:jc w:val="center"/>
        <w:rPr>
          <w:rFonts w:cs="Arial"/>
          <w:b/>
          <w:sz w:val="21"/>
          <w:szCs w:val="21"/>
          <w:u w:val="single"/>
        </w:rPr>
      </w:pPr>
      <w:r>
        <w:rPr>
          <w:rFonts w:cs="Arial"/>
          <w:b/>
          <w:sz w:val="21"/>
          <w:szCs w:val="21"/>
          <w:u w:val="single"/>
        </w:rPr>
        <w:t>I</w:t>
      </w:r>
      <w:r w:rsidR="001E3C72" w:rsidRPr="005E39A4">
        <w:rPr>
          <w:rFonts w:cs="Arial"/>
          <w:b/>
          <w:sz w:val="21"/>
          <w:szCs w:val="21"/>
          <w:u w:val="single"/>
        </w:rPr>
        <w:t>X</w:t>
      </w:r>
      <w:r w:rsidR="00D501B8" w:rsidRPr="005E39A4">
        <w:rPr>
          <w:rFonts w:cs="Arial"/>
          <w:b/>
          <w:sz w:val="21"/>
          <w:szCs w:val="21"/>
          <w:u w:val="single"/>
        </w:rPr>
        <w:t>. Základní podmínky provádění díla a jiná ujednání</w:t>
      </w:r>
    </w:p>
    <w:p w14:paraId="23D4A0DB" w14:textId="77777777" w:rsidR="00D05345" w:rsidRPr="005E39A4" w:rsidRDefault="00D05345" w:rsidP="009E27F6">
      <w:pPr>
        <w:pStyle w:val="Zkladntext"/>
        <w:spacing w:line="240" w:lineRule="atLeast"/>
        <w:jc w:val="center"/>
        <w:rPr>
          <w:rFonts w:cs="Arial"/>
          <w:b/>
          <w:sz w:val="21"/>
          <w:szCs w:val="21"/>
          <w:u w:val="single"/>
        </w:rPr>
      </w:pPr>
    </w:p>
    <w:p w14:paraId="2F2BB239" w14:textId="77777777" w:rsidR="00D501B8" w:rsidRPr="005E39A4" w:rsidRDefault="00D501B8" w:rsidP="00D501B8">
      <w:pPr>
        <w:pStyle w:val="Zkladntext"/>
        <w:numPr>
          <w:ilvl w:val="0"/>
          <w:numId w:val="10"/>
        </w:numPr>
        <w:snapToGrid w:val="0"/>
        <w:spacing w:after="60" w:line="240" w:lineRule="atLeast"/>
        <w:ind w:left="646" w:hanging="357"/>
        <w:jc w:val="both"/>
        <w:rPr>
          <w:rFonts w:cs="Arial"/>
          <w:sz w:val="21"/>
          <w:szCs w:val="21"/>
        </w:rPr>
      </w:pPr>
      <w:r w:rsidRPr="005E39A4">
        <w:rPr>
          <w:rFonts w:cs="Arial"/>
          <w:sz w:val="21"/>
          <w:szCs w:val="21"/>
        </w:rPr>
        <w:t xml:space="preserve">Zhotovitel provede dílo podle platných technických, technologických a právních norem, které odpovídají technickému a technologickému standartu současně známých a užívaných technologii a </w:t>
      </w:r>
      <w:r w:rsidRPr="00531CC3">
        <w:rPr>
          <w:rFonts w:cs="Arial"/>
          <w:sz w:val="21"/>
          <w:szCs w:val="21"/>
        </w:rPr>
        <w:t xml:space="preserve">postupů a z toho vyplývající kvality díla. </w:t>
      </w:r>
      <w:r w:rsidR="00BC4F67" w:rsidRPr="00531CC3">
        <w:rPr>
          <w:rFonts w:cs="Arial"/>
          <w:sz w:val="22"/>
          <w:szCs w:val="22"/>
        </w:rPr>
        <w:t>Je-li pro kteroukoliv část díla vydána ČSN, bude dílo provedeno podle této normy.</w:t>
      </w:r>
      <w:r w:rsidR="00BC4F67" w:rsidRPr="005E39A4">
        <w:rPr>
          <w:rFonts w:cs="Arial"/>
          <w:sz w:val="21"/>
          <w:szCs w:val="21"/>
        </w:rPr>
        <w:t xml:space="preserve"> </w:t>
      </w:r>
      <w:r w:rsidRPr="005E39A4">
        <w:rPr>
          <w:rFonts w:cs="Arial"/>
          <w:sz w:val="21"/>
          <w:szCs w:val="21"/>
        </w:rPr>
        <w:t>Zhotovitel zodpovídá za dodržování bezpečnostních předpisů na stavbě a zajišťuje protipožární opatření</w:t>
      </w:r>
      <w:r w:rsidR="00554124" w:rsidRPr="005E39A4">
        <w:rPr>
          <w:rFonts w:cs="Arial"/>
          <w:sz w:val="21"/>
          <w:szCs w:val="21"/>
        </w:rPr>
        <w:t>.</w:t>
      </w:r>
    </w:p>
    <w:p w14:paraId="3A61052E" w14:textId="77777777" w:rsidR="00D501B8" w:rsidRPr="005E39A4" w:rsidRDefault="00D501B8" w:rsidP="00D501B8">
      <w:pPr>
        <w:pStyle w:val="Zkladntext"/>
        <w:numPr>
          <w:ilvl w:val="0"/>
          <w:numId w:val="10"/>
        </w:numPr>
        <w:snapToGrid w:val="0"/>
        <w:spacing w:after="60" w:line="240" w:lineRule="atLeast"/>
        <w:ind w:left="646" w:hanging="357"/>
        <w:jc w:val="both"/>
        <w:rPr>
          <w:rFonts w:cs="Arial"/>
          <w:sz w:val="21"/>
          <w:szCs w:val="21"/>
        </w:rPr>
      </w:pPr>
      <w:r w:rsidRPr="005E39A4">
        <w:rPr>
          <w:rFonts w:cs="Arial"/>
          <w:sz w:val="21"/>
          <w:szCs w:val="21"/>
        </w:rPr>
        <w:t>Objednatel zajistí, aby řádný průběh prací zhotovitele po dobu provádění díla nebyl narušován neoprávněnými nároky třetích osob. Na staveniště mohou vstupovat pouze pověření pracovníci objednatele a zhotovitele při podmínce dodržení bezpečnostních předpisů.</w:t>
      </w:r>
    </w:p>
    <w:p w14:paraId="371092B3" w14:textId="77777777" w:rsidR="00D501B8" w:rsidRPr="005E39A4" w:rsidRDefault="00D501B8" w:rsidP="00D501B8">
      <w:pPr>
        <w:pStyle w:val="Zkladntext"/>
        <w:numPr>
          <w:ilvl w:val="0"/>
          <w:numId w:val="10"/>
        </w:numPr>
        <w:snapToGrid w:val="0"/>
        <w:spacing w:after="60" w:line="240" w:lineRule="atLeast"/>
        <w:jc w:val="both"/>
        <w:rPr>
          <w:rFonts w:cs="Arial"/>
          <w:sz w:val="21"/>
          <w:szCs w:val="21"/>
        </w:rPr>
      </w:pPr>
      <w:r w:rsidRPr="005E39A4">
        <w:rPr>
          <w:rFonts w:cs="Arial"/>
          <w:sz w:val="21"/>
          <w:szCs w:val="21"/>
        </w:rPr>
        <w:t xml:space="preserve">Veškerá veřejnoprávní rozhodnutí potřebná dle právních předpisů k provádění prací zabezpečuje </w:t>
      </w:r>
      <w:r w:rsidR="000417A3" w:rsidRPr="005E39A4">
        <w:rPr>
          <w:rFonts w:cs="Arial"/>
          <w:sz w:val="21"/>
          <w:szCs w:val="21"/>
        </w:rPr>
        <w:t>zhotovitel</w:t>
      </w:r>
      <w:r w:rsidRPr="005E39A4">
        <w:rPr>
          <w:rFonts w:cs="Arial"/>
          <w:sz w:val="21"/>
          <w:szCs w:val="21"/>
        </w:rPr>
        <w:t>.</w:t>
      </w:r>
    </w:p>
    <w:p w14:paraId="11D8A077" w14:textId="77777777" w:rsidR="00D501B8" w:rsidRPr="005E39A4" w:rsidRDefault="00D501B8" w:rsidP="00D501B8">
      <w:pPr>
        <w:pStyle w:val="Zkladntext"/>
        <w:numPr>
          <w:ilvl w:val="0"/>
          <w:numId w:val="10"/>
        </w:numPr>
        <w:snapToGrid w:val="0"/>
        <w:spacing w:after="60" w:line="240" w:lineRule="atLeast"/>
        <w:jc w:val="both"/>
        <w:rPr>
          <w:rFonts w:cs="Arial"/>
          <w:sz w:val="21"/>
          <w:szCs w:val="21"/>
        </w:rPr>
      </w:pPr>
      <w:r w:rsidRPr="005E39A4">
        <w:rPr>
          <w:rFonts w:cs="Arial"/>
          <w:sz w:val="21"/>
          <w:szCs w:val="21"/>
        </w:rPr>
        <w:t>Zjistí-li zhotovitel při provádění díla skryté překážky znemožňující provedení díla dohodnutým způsobem, je povinen to oznámit bez zbytečného odkladu zástupci objednatele a navrhnout řešení k odstranění těchto překážek</w:t>
      </w:r>
      <w:r w:rsidR="00362735">
        <w:rPr>
          <w:rFonts w:cs="Arial"/>
          <w:sz w:val="21"/>
          <w:szCs w:val="21"/>
        </w:rPr>
        <w:t>.</w:t>
      </w:r>
      <w:r w:rsidRPr="005E39A4">
        <w:rPr>
          <w:rFonts w:cs="Arial"/>
          <w:sz w:val="21"/>
          <w:szCs w:val="21"/>
        </w:rPr>
        <w:t xml:space="preserve"> Zhotovitel je v této souvislosti oprávněn přerušit provádění díla s tím, že toto přerušení nezakládá na straně zhotovitele prodlení s provedením díla.</w:t>
      </w:r>
    </w:p>
    <w:p w14:paraId="3E90BAFD" w14:textId="77777777" w:rsidR="00D501B8" w:rsidRPr="005E39A4" w:rsidRDefault="00D501B8" w:rsidP="00D501B8">
      <w:pPr>
        <w:pStyle w:val="Zkladntext"/>
        <w:numPr>
          <w:ilvl w:val="0"/>
          <w:numId w:val="10"/>
        </w:numPr>
        <w:snapToGrid w:val="0"/>
        <w:spacing w:after="60" w:line="240" w:lineRule="atLeast"/>
        <w:ind w:left="646" w:hanging="357"/>
        <w:jc w:val="both"/>
        <w:rPr>
          <w:rFonts w:cs="Arial"/>
          <w:sz w:val="21"/>
          <w:szCs w:val="21"/>
        </w:rPr>
      </w:pPr>
      <w:r w:rsidRPr="005E39A4">
        <w:rPr>
          <w:rFonts w:cs="Arial"/>
          <w:sz w:val="21"/>
          <w:szCs w:val="21"/>
        </w:rPr>
        <w:t>Zhotovitel odpovídá za pořádek a čistotu na svém staveništi. Zhotovitel odstraní na vlastní náklady odpady, které jsou výsledkem jeho činnosti. Neučiní-li tak zhotovitel nejpozději k termínu předání a převzetí díla, objednatel zajistí vyčištění staveniště na jeho náklady.</w:t>
      </w:r>
    </w:p>
    <w:p w14:paraId="516259DF" w14:textId="77777777" w:rsidR="00D501B8" w:rsidRPr="005E39A4" w:rsidRDefault="00D501B8" w:rsidP="00D501B8">
      <w:pPr>
        <w:pStyle w:val="Zkladntext"/>
        <w:numPr>
          <w:ilvl w:val="0"/>
          <w:numId w:val="10"/>
        </w:numPr>
        <w:snapToGrid w:val="0"/>
        <w:spacing w:after="60" w:line="240" w:lineRule="atLeast"/>
        <w:ind w:left="646" w:hanging="357"/>
        <w:jc w:val="both"/>
        <w:rPr>
          <w:rFonts w:cs="Arial"/>
          <w:sz w:val="21"/>
          <w:szCs w:val="21"/>
        </w:rPr>
      </w:pPr>
      <w:r w:rsidRPr="005E39A4">
        <w:rPr>
          <w:rFonts w:cs="Arial"/>
          <w:sz w:val="21"/>
          <w:szCs w:val="21"/>
        </w:rPr>
        <w:t>Objednatel prohlašuje, že na předmět díla podle této smlouvy má v plném rozsahu zajištěny finanční prostředky.</w:t>
      </w:r>
    </w:p>
    <w:p w14:paraId="451E914F" w14:textId="77777777" w:rsidR="00D501B8" w:rsidRPr="005E39A4" w:rsidRDefault="00D501B8" w:rsidP="00D501B8">
      <w:pPr>
        <w:pStyle w:val="Zkladntext"/>
        <w:numPr>
          <w:ilvl w:val="0"/>
          <w:numId w:val="10"/>
        </w:numPr>
        <w:snapToGrid w:val="0"/>
        <w:spacing w:after="60" w:line="240" w:lineRule="atLeast"/>
        <w:ind w:left="646" w:hanging="357"/>
        <w:jc w:val="both"/>
        <w:rPr>
          <w:rFonts w:cs="Arial"/>
          <w:sz w:val="21"/>
          <w:szCs w:val="21"/>
        </w:rPr>
      </w:pPr>
      <w:r w:rsidRPr="005E39A4">
        <w:rPr>
          <w:rFonts w:cs="Arial"/>
          <w:sz w:val="21"/>
          <w:szCs w:val="21"/>
        </w:rPr>
        <w:t>Zhotovitel potvrzuje, že disponuje všemi právními, technickými předpoklady, kapacitami a odbornými znalostmi včetně znalostí ČSN a všech právních předpisů, které jsou nutné k provedení díla.</w:t>
      </w:r>
    </w:p>
    <w:p w14:paraId="40B9609C" w14:textId="77777777" w:rsidR="00D501B8" w:rsidRPr="005E39A4" w:rsidRDefault="00D501B8" w:rsidP="00D501B8">
      <w:pPr>
        <w:pStyle w:val="Zkladntext"/>
        <w:numPr>
          <w:ilvl w:val="0"/>
          <w:numId w:val="10"/>
        </w:numPr>
        <w:snapToGrid w:val="0"/>
        <w:spacing w:after="60" w:line="240" w:lineRule="atLeast"/>
        <w:ind w:left="646" w:hanging="357"/>
        <w:jc w:val="both"/>
        <w:rPr>
          <w:rFonts w:cs="Arial"/>
          <w:sz w:val="21"/>
          <w:szCs w:val="21"/>
        </w:rPr>
      </w:pPr>
      <w:r w:rsidRPr="005E39A4">
        <w:rPr>
          <w:rFonts w:cs="Arial"/>
          <w:sz w:val="21"/>
          <w:szCs w:val="21"/>
        </w:rPr>
        <w:t>Objednatel je povinen zabezpečit plynulou koordinaci navazujících prací tak, aby pracovníci zhotovitele byli oproštěni od zbytečných prostojů. V případě vzniku prostojů pracovníků zhotovitele z důvodů nedodržení ustanovení tohoto bodu se objednatel toto zavazuje finančně kompenzovat.</w:t>
      </w:r>
    </w:p>
    <w:p w14:paraId="22BC2381" w14:textId="77777777" w:rsidR="00D501B8" w:rsidRPr="005E39A4" w:rsidRDefault="00D501B8" w:rsidP="00D501B8">
      <w:pPr>
        <w:pStyle w:val="Zkladntext"/>
        <w:numPr>
          <w:ilvl w:val="0"/>
          <w:numId w:val="10"/>
        </w:numPr>
        <w:snapToGrid w:val="0"/>
        <w:spacing w:after="60" w:line="240" w:lineRule="atLeast"/>
        <w:ind w:left="646" w:hanging="357"/>
        <w:jc w:val="both"/>
        <w:rPr>
          <w:rFonts w:cs="Arial"/>
          <w:sz w:val="21"/>
          <w:szCs w:val="21"/>
        </w:rPr>
      </w:pPr>
      <w:r w:rsidRPr="005E39A4">
        <w:rPr>
          <w:rFonts w:cs="Arial"/>
          <w:sz w:val="21"/>
          <w:szCs w:val="21"/>
        </w:rPr>
        <w:t xml:space="preserve">Právo objednatele upravit předmět smlouvy i v průběhu realizace díla, případně omezit rozsah některých prací a dodávek nebo jejich rozsah, musí být uplatněno vždy v dostatečném předstihu tak, aby nebyl narušen plynulý provoz výstavby. </w:t>
      </w:r>
    </w:p>
    <w:p w14:paraId="26AAD5BF" w14:textId="77777777" w:rsidR="005E4D46" w:rsidRPr="005E39A4" w:rsidRDefault="00D501B8" w:rsidP="007F18EB">
      <w:pPr>
        <w:pStyle w:val="Zkladntext"/>
        <w:numPr>
          <w:ilvl w:val="0"/>
          <w:numId w:val="10"/>
        </w:numPr>
        <w:snapToGrid w:val="0"/>
        <w:spacing w:after="60" w:line="240" w:lineRule="atLeast"/>
        <w:ind w:left="646" w:hanging="357"/>
        <w:jc w:val="both"/>
        <w:rPr>
          <w:rFonts w:cs="Arial"/>
          <w:sz w:val="21"/>
          <w:szCs w:val="21"/>
        </w:rPr>
      </w:pPr>
      <w:r w:rsidRPr="005E39A4">
        <w:rPr>
          <w:rFonts w:cs="Arial"/>
          <w:sz w:val="21"/>
          <w:szCs w:val="21"/>
        </w:rPr>
        <w:t>Zhotovitel je povinen vyklidit staveniště do 7 dnů po odevzdání a převzetí díla.</w:t>
      </w:r>
    </w:p>
    <w:p w14:paraId="02D6B79D" w14:textId="77777777" w:rsidR="004C0595" w:rsidRPr="005E39A4" w:rsidRDefault="004C0595" w:rsidP="004C0595">
      <w:pPr>
        <w:pStyle w:val="Zkladntext"/>
        <w:spacing w:line="240" w:lineRule="atLeast"/>
        <w:ind w:left="330" w:firstLine="110"/>
        <w:jc w:val="center"/>
        <w:rPr>
          <w:rFonts w:cs="Arial"/>
          <w:b/>
          <w:sz w:val="21"/>
          <w:szCs w:val="21"/>
          <w:u w:val="single"/>
        </w:rPr>
      </w:pPr>
    </w:p>
    <w:p w14:paraId="024EB07F" w14:textId="77777777" w:rsidR="004C0595" w:rsidRPr="005E39A4" w:rsidRDefault="004C0595" w:rsidP="004C0595">
      <w:pPr>
        <w:pStyle w:val="Zkladntext"/>
        <w:spacing w:line="240" w:lineRule="atLeast"/>
        <w:ind w:left="330" w:firstLine="110"/>
        <w:jc w:val="center"/>
        <w:rPr>
          <w:rFonts w:cs="Arial"/>
          <w:b/>
          <w:sz w:val="21"/>
          <w:szCs w:val="21"/>
          <w:u w:val="single"/>
        </w:rPr>
      </w:pPr>
      <w:r w:rsidRPr="005E39A4">
        <w:rPr>
          <w:rFonts w:cs="Arial"/>
          <w:b/>
          <w:sz w:val="21"/>
          <w:szCs w:val="21"/>
          <w:u w:val="single"/>
        </w:rPr>
        <w:t>X. Záruční doba a odpovědnost za vady</w:t>
      </w:r>
    </w:p>
    <w:p w14:paraId="1FD59CEE" w14:textId="77777777" w:rsidR="004C0595" w:rsidRPr="005E39A4" w:rsidRDefault="004C0595" w:rsidP="004C0595">
      <w:pPr>
        <w:pStyle w:val="Zkladntext"/>
        <w:spacing w:line="240" w:lineRule="atLeast"/>
        <w:ind w:left="1416" w:firstLine="708"/>
        <w:rPr>
          <w:rFonts w:cs="Arial"/>
          <w:b/>
          <w:sz w:val="21"/>
          <w:szCs w:val="21"/>
          <w:u w:val="single"/>
        </w:rPr>
      </w:pPr>
    </w:p>
    <w:p w14:paraId="60F2280D" w14:textId="77777777" w:rsidR="004C0595" w:rsidRPr="005E39A4" w:rsidRDefault="004C0595" w:rsidP="004C0595">
      <w:pPr>
        <w:pStyle w:val="Zkladntext"/>
        <w:numPr>
          <w:ilvl w:val="0"/>
          <w:numId w:val="11"/>
        </w:numPr>
        <w:snapToGrid w:val="0"/>
        <w:spacing w:before="0" w:line="240" w:lineRule="atLeast"/>
        <w:ind w:left="646" w:hanging="357"/>
        <w:jc w:val="both"/>
        <w:rPr>
          <w:rFonts w:cs="Arial"/>
          <w:sz w:val="21"/>
          <w:szCs w:val="21"/>
        </w:rPr>
      </w:pPr>
      <w:r w:rsidRPr="005E39A4">
        <w:rPr>
          <w:rFonts w:cs="Arial"/>
          <w:sz w:val="21"/>
          <w:szCs w:val="21"/>
        </w:rPr>
        <w:t>Zhotovitel poskytuje na dílo záruku</w:t>
      </w:r>
      <w:r w:rsidR="00BC4F67" w:rsidRPr="005E39A4">
        <w:rPr>
          <w:rFonts w:cs="Arial"/>
          <w:sz w:val="22"/>
          <w:szCs w:val="22"/>
        </w:rPr>
        <w:t xml:space="preserve"> za jakost</w:t>
      </w:r>
      <w:r w:rsidRPr="005E39A4">
        <w:rPr>
          <w:rFonts w:cs="Arial"/>
          <w:sz w:val="21"/>
          <w:szCs w:val="21"/>
        </w:rPr>
        <w:t xml:space="preserve"> v délce trvání: </w:t>
      </w:r>
    </w:p>
    <w:p w14:paraId="44F76BDD" w14:textId="77777777" w:rsidR="004C0595" w:rsidRPr="005E39A4" w:rsidRDefault="004C0595" w:rsidP="004C0595">
      <w:pPr>
        <w:pStyle w:val="Zkladntext"/>
        <w:snapToGrid w:val="0"/>
        <w:spacing w:before="0" w:line="240" w:lineRule="atLeast"/>
        <w:ind w:left="646" w:firstLine="0"/>
        <w:jc w:val="both"/>
        <w:rPr>
          <w:rFonts w:cs="Arial"/>
          <w:sz w:val="21"/>
          <w:szCs w:val="21"/>
        </w:rPr>
      </w:pPr>
    </w:p>
    <w:p w14:paraId="62F1E1C3" w14:textId="77777777" w:rsidR="004C0595" w:rsidRPr="004C0A41" w:rsidRDefault="004C0A41" w:rsidP="004C0595">
      <w:pPr>
        <w:numPr>
          <w:ilvl w:val="0"/>
          <w:numId w:val="2"/>
        </w:numPr>
        <w:spacing w:after="0" w:line="240" w:lineRule="auto"/>
        <w:ind w:left="714" w:hanging="357"/>
        <w:rPr>
          <w:rFonts w:ascii="Arial" w:hAnsi="Arial" w:cs="Arial"/>
          <w:b/>
          <w:color w:val="000000"/>
          <w:sz w:val="21"/>
          <w:szCs w:val="21"/>
        </w:rPr>
      </w:pPr>
      <w:r w:rsidRPr="004C0A41">
        <w:rPr>
          <w:rFonts w:ascii="Arial" w:hAnsi="Arial" w:cs="Arial"/>
          <w:b/>
          <w:color w:val="000000"/>
          <w:sz w:val="21"/>
          <w:szCs w:val="21"/>
        </w:rPr>
        <w:t>2</w:t>
      </w:r>
      <w:r w:rsidR="008F48AA" w:rsidRPr="004C0A41">
        <w:rPr>
          <w:rFonts w:ascii="Arial" w:hAnsi="Arial" w:cs="Arial"/>
          <w:b/>
          <w:color w:val="000000"/>
          <w:sz w:val="21"/>
          <w:szCs w:val="21"/>
        </w:rPr>
        <w:t xml:space="preserve"> roky</w:t>
      </w:r>
      <w:r w:rsidR="004C0595" w:rsidRPr="004C0A41">
        <w:rPr>
          <w:rFonts w:ascii="Arial" w:hAnsi="Arial" w:cs="Arial"/>
          <w:b/>
          <w:color w:val="000000"/>
          <w:sz w:val="21"/>
          <w:szCs w:val="21"/>
        </w:rPr>
        <w:t xml:space="preserve"> na </w:t>
      </w:r>
      <w:r w:rsidR="00933A43" w:rsidRPr="004C0A41">
        <w:rPr>
          <w:rFonts w:ascii="Arial" w:hAnsi="Arial" w:cs="Arial"/>
          <w:b/>
          <w:color w:val="000000"/>
          <w:sz w:val="21"/>
          <w:szCs w:val="21"/>
        </w:rPr>
        <w:t>provedené práce</w:t>
      </w:r>
    </w:p>
    <w:p w14:paraId="746EE5EE" w14:textId="77777777" w:rsidR="008F48AA" w:rsidRPr="004C0A41" w:rsidRDefault="008F48AA" w:rsidP="004C0595">
      <w:pPr>
        <w:numPr>
          <w:ilvl w:val="0"/>
          <w:numId w:val="2"/>
        </w:numPr>
        <w:spacing w:after="0" w:line="240" w:lineRule="auto"/>
        <w:ind w:left="714" w:hanging="357"/>
        <w:rPr>
          <w:rFonts w:ascii="Arial" w:hAnsi="Arial" w:cs="Arial"/>
          <w:b/>
          <w:color w:val="000000"/>
          <w:sz w:val="21"/>
          <w:szCs w:val="21"/>
        </w:rPr>
      </w:pPr>
      <w:r w:rsidRPr="004C0A41">
        <w:rPr>
          <w:rFonts w:ascii="Arial" w:hAnsi="Arial" w:cs="Arial"/>
          <w:b/>
          <w:color w:val="000000"/>
          <w:sz w:val="21"/>
          <w:szCs w:val="21"/>
        </w:rPr>
        <w:t>2 roky na materiál</w:t>
      </w:r>
    </w:p>
    <w:p w14:paraId="5D77D179" w14:textId="77777777" w:rsidR="004C0595" w:rsidRPr="005E39A4" w:rsidRDefault="004C0595" w:rsidP="004C0595">
      <w:pPr>
        <w:spacing w:after="0" w:line="240" w:lineRule="auto"/>
        <w:ind w:left="1440"/>
        <w:rPr>
          <w:rFonts w:ascii="Arial" w:hAnsi="Arial" w:cs="Arial"/>
          <w:color w:val="000000"/>
          <w:sz w:val="21"/>
          <w:szCs w:val="21"/>
        </w:rPr>
      </w:pPr>
    </w:p>
    <w:p w14:paraId="58ABEC17" w14:textId="77777777" w:rsidR="004C0595" w:rsidRPr="005E39A4" w:rsidRDefault="004C0595" w:rsidP="004C0595">
      <w:pPr>
        <w:spacing w:after="0"/>
        <w:ind w:left="646"/>
        <w:jc w:val="both"/>
        <w:rPr>
          <w:rFonts w:ascii="Arial" w:hAnsi="Arial" w:cs="Arial"/>
          <w:strike/>
          <w:color w:val="000000"/>
          <w:sz w:val="21"/>
          <w:szCs w:val="21"/>
        </w:rPr>
      </w:pPr>
      <w:r w:rsidRPr="005E39A4">
        <w:rPr>
          <w:rFonts w:ascii="Arial" w:hAnsi="Arial" w:cs="Arial"/>
          <w:color w:val="000000"/>
          <w:sz w:val="21"/>
          <w:szCs w:val="21"/>
        </w:rPr>
        <w:t xml:space="preserve">V této době má objednatel právo na bezplatné odstranění reklamovaných vad a zhotovitel má povinnost tyto odstranit v písemně dohodnuté lhůtě. </w:t>
      </w:r>
      <w:r w:rsidRPr="005E39A4">
        <w:rPr>
          <w:rFonts w:ascii="Arial" w:hAnsi="Arial" w:cs="Arial"/>
          <w:strike/>
          <w:color w:val="000000"/>
          <w:sz w:val="21"/>
          <w:szCs w:val="21"/>
        </w:rPr>
        <w:t xml:space="preserve">  </w:t>
      </w:r>
    </w:p>
    <w:p w14:paraId="568D2617" w14:textId="77777777" w:rsidR="004C0595" w:rsidRPr="005E39A4" w:rsidRDefault="004C0595" w:rsidP="004C0595">
      <w:pPr>
        <w:pStyle w:val="Zkladntext"/>
        <w:numPr>
          <w:ilvl w:val="0"/>
          <w:numId w:val="11"/>
        </w:numPr>
        <w:snapToGrid w:val="0"/>
        <w:spacing w:after="60" w:line="240" w:lineRule="atLeast"/>
        <w:ind w:left="646" w:hanging="357"/>
        <w:jc w:val="both"/>
        <w:rPr>
          <w:rFonts w:cs="Arial"/>
          <w:sz w:val="21"/>
          <w:szCs w:val="21"/>
        </w:rPr>
      </w:pPr>
      <w:r w:rsidRPr="005E39A4">
        <w:rPr>
          <w:rFonts w:cs="Arial"/>
          <w:sz w:val="21"/>
          <w:szCs w:val="21"/>
        </w:rPr>
        <w:lastRenderedPageBreak/>
        <w:t>Záruční doba začíná plynout ode dne předání díla</w:t>
      </w:r>
      <w:r w:rsidR="00D201D0" w:rsidRPr="005E39A4">
        <w:rPr>
          <w:rFonts w:cs="Arial"/>
          <w:sz w:val="21"/>
          <w:szCs w:val="21"/>
        </w:rPr>
        <w:t>.</w:t>
      </w:r>
    </w:p>
    <w:p w14:paraId="7FFB243B" w14:textId="77777777" w:rsidR="004C0595" w:rsidRPr="005E39A4" w:rsidRDefault="004C0595" w:rsidP="004C0595">
      <w:pPr>
        <w:pStyle w:val="Zkladntext"/>
        <w:numPr>
          <w:ilvl w:val="0"/>
          <w:numId w:val="11"/>
        </w:numPr>
        <w:snapToGrid w:val="0"/>
        <w:spacing w:after="60" w:line="240" w:lineRule="atLeast"/>
        <w:ind w:left="646" w:hanging="357"/>
        <w:jc w:val="both"/>
        <w:rPr>
          <w:rFonts w:cs="Arial"/>
          <w:sz w:val="21"/>
          <w:szCs w:val="21"/>
        </w:rPr>
      </w:pPr>
      <w:r w:rsidRPr="005E39A4">
        <w:rPr>
          <w:rFonts w:cs="Arial"/>
          <w:sz w:val="21"/>
          <w:szCs w:val="21"/>
        </w:rPr>
        <w:t>Vyskytne-li se v průběhu záruční doby na provedeném díle vada, oznámí písemně objednatel zhotoviteli její výskyt a uvede, jak se projevuje. Jakmile objednatel odeslal toto písemné oznámení, má se za to, že požaduje bezplatné odstranění vady.</w:t>
      </w:r>
    </w:p>
    <w:p w14:paraId="60A9F081" w14:textId="77777777" w:rsidR="004C0595" w:rsidRPr="005E39A4" w:rsidRDefault="004C0595" w:rsidP="004C0595">
      <w:pPr>
        <w:pStyle w:val="Zkladntext"/>
        <w:numPr>
          <w:ilvl w:val="0"/>
          <w:numId w:val="11"/>
        </w:numPr>
        <w:snapToGrid w:val="0"/>
        <w:spacing w:after="60" w:line="240" w:lineRule="atLeast"/>
        <w:jc w:val="both"/>
        <w:rPr>
          <w:rFonts w:cs="Arial"/>
          <w:sz w:val="21"/>
          <w:szCs w:val="21"/>
        </w:rPr>
      </w:pPr>
      <w:r w:rsidRPr="005E39A4">
        <w:rPr>
          <w:rFonts w:cs="Arial"/>
          <w:sz w:val="21"/>
          <w:szCs w:val="21"/>
        </w:rPr>
        <w:t xml:space="preserve">Zhotovitel je povinen písemně objednateli oznámit, nejpozději do 3 dnů po obdržení, uznání reklamované vady, příp. vad, nebo uvést oprávněné důvody jejich neuznání. Pokud tak neučiní, má se za to, že s reklamací objednatele souhlasí a vady jím reklamované uznává. Zhotovitel zahájí odstraňování vady do 7 dnů od jejího nahlášení objednatelem. Vada bude odstraněna v nejkratším možném termínu, na kterém se smluvní strany dohodnou. </w:t>
      </w:r>
    </w:p>
    <w:p w14:paraId="727C757A" w14:textId="77777777" w:rsidR="004C0595" w:rsidRPr="005E39A4" w:rsidRDefault="004C0595" w:rsidP="004C0595">
      <w:pPr>
        <w:pStyle w:val="Zkladntext"/>
        <w:numPr>
          <w:ilvl w:val="0"/>
          <w:numId w:val="11"/>
        </w:numPr>
        <w:snapToGrid w:val="0"/>
        <w:spacing w:before="0" w:line="240" w:lineRule="atLeast"/>
        <w:ind w:left="646" w:hanging="357"/>
        <w:jc w:val="both"/>
        <w:rPr>
          <w:rFonts w:cs="Arial"/>
          <w:sz w:val="21"/>
          <w:szCs w:val="21"/>
        </w:rPr>
      </w:pPr>
      <w:r w:rsidRPr="005E39A4">
        <w:rPr>
          <w:rFonts w:cs="Arial"/>
          <w:sz w:val="21"/>
          <w:szCs w:val="21"/>
        </w:rPr>
        <w:t>Objednatel je povinen umožnit zhotoviteli odstranění vad a za podmínek dohodnutých v řádném reklamačním řízení.</w:t>
      </w:r>
    </w:p>
    <w:p w14:paraId="2BB3C9C0" w14:textId="77777777" w:rsidR="004C0595" w:rsidRPr="005E39A4" w:rsidRDefault="004C0595" w:rsidP="004438B2">
      <w:pPr>
        <w:pStyle w:val="Zkladntext"/>
        <w:snapToGrid w:val="0"/>
        <w:spacing w:after="60" w:line="240" w:lineRule="atLeast"/>
        <w:ind w:left="648" w:firstLine="0"/>
        <w:jc w:val="both"/>
        <w:rPr>
          <w:rFonts w:cs="Arial"/>
          <w:sz w:val="21"/>
          <w:szCs w:val="21"/>
        </w:rPr>
      </w:pPr>
    </w:p>
    <w:p w14:paraId="2B4F8B1D" w14:textId="77777777" w:rsidR="004C0595" w:rsidRPr="005E39A4" w:rsidRDefault="004C0595" w:rsidP="004438B2">
      <w:pPr>
        <w:pStyle w:val="Zkladntext"/>
        <w:numPr>
          <w:ilvl w:val="0"/>
          <w:numId w:val="11"/>
        </w:numPr>
        <w:snapToGrid w:val="0"/>
        <w:spacing w:after="60" w:line="240" w:lineRule="atLeast"/>
        <w:jc w:val="both"/>
        <w:rPr>
          <w:rFonts w:cs="Arial"/>
          <w:sz w:val="21"/>
          <w:szCs w:val="21"/>
        </w:rPr>
      </w:pPr>
      <w:r w:rsidRPr="005E39A4">
        <w:rPr>
          <w:rFonts w:cs="Arial"/>
          <w:sz w:val="21"/>
          <w:szCs w:val="21"/>
        </w:rPr>
        <w:t>Pokud zhotovitel neodstraní vadu díla ani v náhradním termínu</w:t>
      </w:r>
      <w:r w:rsidR="00BC4F67" w:rsidRPr="004438B2">
        <w:rPr>
          <w:rFonts w:cs="Arial"/>
          <w:sz w:val="21"/>
          <w:szCs w:val="21"/>
        </w:rPr>
        <w:t xml:space="preserve"> určeném dodavatelem</w:t>
      </w:r>
      <w:r w:rsidRPr="005E39A4">
        <w:rPr>
          <w:rFonts w:cs="Arial"/>
          <w:sz w:val="21"/>
          <w:szCs w:val="21"/>
        </w:rPr>
        <w:t>, má objednatel právo vadu odstranit na své náklady a z titulu odpovědnosti za vady vůči zhotoviteli uplatňovat důvodně vynaložené náklady na odstranění vady. Za důvodně vynaložené náklady se považují ty náklady, které byly vzájemně odsouhlaseny. V případě, že nedojde ke vzájemnému odsouhlasení, objednatel stanoví oprávněnost svých nároků znalcem.</w:t>
      </w:r>
    </w:p>
    <w:p w14:paraId="2598B280" w14:textId="77777777" w:rsidR="004C0595" w:rsidRDefault="004C0595" w:rsidP="004C0595">
      <w:pPr>
        <w:pStyle w:val="Zkladntext"/>
        <w:numPr>
          <w:ilvl w:val="0"/>
          <w:numId w:val="11"/>
        </w:numPr>
        <w:snapToGrid w:val="0"/>
        <w:spacing w:after="60" w:line="240" w:lineRule="atLeast"/>
        <w:jc w:val="both"/>
        <w:rPr>
          <w:rFonts w:cs="Arial"/>
          <w:sz w:val="21"/>
          <w:szCs w:val="21"/>
        </w:rPr>
      </w:pPr>
      <w:r w:rsidRPr="005E39A4">
        <w:rPr>
          <w:rFonts w:cs="Arial"/>
          <w:sz w:val="21"/>
          <w:szCs w:val="21"/>
        </w:rPr>
        <w:t>Pokud charakter vady nebrání v užívání předmětu díla, může dojít k dohodě o výši slevy z ceny díla. V případě, že se strany nedohodnou na výši slevy, cenu slevy stanoví znalec, kterého určí objednatel.</w:t>
      </w:r>
    </w:p>
    <w:p w14:paraId="6E049F9B" w14:textId="77777777" w:rsidR="00677C56" w:rsidRPr="005E39A4" w:rsidRDefault="00677C56" w:rsidP="00677C56">
      <w:pPr>
        <w:pStyle w:val="Zkladntext"/>
        <w:snapToGrid w:val="0"/>
        <w:spacing w:after="60" w:line="240" w:lineRule="atLeast"/>
        <w:ind w:left="288" w:firstLine="0"/>
        <w:jc w:val="both"/>
        <w:rPr>
          <w:rFonts w:cs="Arial"/>
          <w:sz w:val="21"/>
          <w:szCs w:val="21"/>
        </w:rPr>
      </w:pPr>
    </w:p>
    <w:p w14:paraId="426BE59C" w14:textId="77777777" w:rsidR="007656DC" w:rsidRPr="005E39A4" w:rsidRDefault="007656DC" w:rsidP="001E3C72">
      <w:pPr>
        <w:jc w:val="center"/>
        <w:outlineLvl w:val="0"/>
        <w:rPr>
          <w:rFonts w:ascii="Arial" w:hAnsi="Arial" w:cs="Arial"/>
          <w:b/>
          <w:color w:val="000000"/>
          <w:sz w:val="21"/>
          <w:szCs w:val="21"/>
          <w:u w:val="single"/>
        </w:rPr>
      </w:pPr>
      <w:r w:rsidRPr="005E39A4">
        <w:rPr>
          <w:rFonts w:ascii="Arial" w:hAnsi="Arial" w:cs="Arial"/>
          <w:b/>
          <w:color w:val="000000"/>
          <w:sz w:val="21"/>
          <w:szCs w:val="21"/>
          <w:u w:val="single"/>
        </w:rPr>
        <w:t>X</w:t>
      </w:r>
      <w:r w:rsidR="00BE5138" w:rsidRPr="005E39A4">
        <w:rPr>
          <w:rFonts w:ascii="Arial" w:hAnsi="Arial" w:cs="Arial"/>
          <w:b/>
          <w:color w:val="000000"/>
          <w:sz w:val="21"/>
          <w:szCs w:val="21"/>
          <w:u w:val="single"/>
        </w:rPr>
        <w:t>I</w:t>
      </w:r>
      <w:r w:rsidRPr="005E39A4">
        <w:rPr>
          <w:rFonts w:ascii="Arial" w:hAnsi="Arial" w:cs="Arial"/>
          <w:b/>
          <w:color w:val="000000"/>
          <w:sz w:val="21"/>
          <w:szCs w:val="21"/>
          <w:u w:val="single"/>
        </w:rPr>
        <w:t>.</w:t>
      </w:r>
      <w:r w:rsidR="001E3C72" w:rsidRPr="005E39A4">
        <w:rPr>
          <w:rFonts w:ascii="Arial" w:hAnsi="Arial" w:cs="Arial"/>
          <w:b/>
          <w:color w:val="000000"/>
          <w:sz w:val="21"/>
          <w:szCs w:val="21"/>
          <w:u w:val="single"/>
        </w:rPr>
        <w:t xml:space="preserve"> </w:t>
      </w:r>
      <w:r w:rsidRPr="005E39A4">
        <w:rPr>
          <w:rFonts w:ascii="Arial" w:hAnsi="Arial" w:cs="Arial"/>
          <w:b/>
          <w:color w:val="000000"/>
          <w:sz w:val="21"/>
          <w:szCs w:val="21"/>
          <w:u w:val="single"/>
        </w:rPr>
        <w:t>Nebezpečí škody a vlastnické právo</w:t>
      </w:r>
    </w:p>
    <w:p w14:paraId="40546584" w14:textId="77777777" w:rsidR="001E3C72" w:rsidRPr="005E39A4" w:rsidRDefault="007656DC" w:rsidP="007656DC">
      <w:pPr>
        <w:numPr>
          <w:ilvl w:val="0"/>
          <w:numId w:val="34"/>
        </w:numPr>
        <w:spacing w:after="120"/>
        <w:jc w:val="both"/>
        <w:rPr>
          <w:rFonts w:ascii="Arial" w:hAnsi="Arial" w:cs="Arial"/>
          <w:color w:val="000000"/>
          <w:sz w:val="21"/>
          <w:szCs w:val="21"/>
        </w:rPr>
      </w:pPr>
      <w:r w:rsidRPr="005E39A4">
        <w:rPr>
          <w:rFonts w:ascii="Arial" w:hAnsi="Arial" w:cs="Arial"/>
          <w:color w:val="000000"/>
          <w:sz w:val="21"/>
          <w:szCs w:val="21"/>
        </w:rPr>
        <w:t xml:space="preserve">Od předání staveniště zhotoviteli nese zhotovitel nebezpečí škody na díle, na věcech určených k jeho provedení (i těch, které jsou ve vlastnictví objednatele) a na staveništi. Nebezpečí škody na díle přechází na objednatele závěrečným převzetím předmětu díla objednatelem, kterým se rozumí sepsání zápisu o předání řádně provedeného </w:t>
      </w:r>
      <w:proofErr w:type="gramStart"/>
      <w:r w:rsidRPr="005E39A4">
        <w:rPr>
          <w:rFonts w:ascii="Arial" w:hAnsi="Arial" w:cs="Arial"/>
          <w:color w:val="000000"/>
          <w:sz w:val="21"/>
          <w:szCs w:val="21"/>
        </w:rPr>
        <w:t>díla</w:t>
      </w:r>
      <w:proofErr w:type="gramEnd"/>
      <w:r w:rsidRPr="005E39A4">
        <w:rPr>
          <w:rFonts w:ascii="Arial" w:hAnsi="Arial" w:cs="Arial"/>
          <w:color w:val="000000"/>
          <w:sz w:val="21"/>
          <w:szCs w:val="21"/>
        </w:rPr>
        <w:t xml:space="preserve"> resp. konečného zápisu o odstranění vad a nedodělků celého díla.</w:t>
      </w:r>
    </w:p>
    <w:p w14:paraId="00C75C9D" w14:textId="77777777" w:rsidR="007656DC" w:rsidRPr="005E39A4" w:rsidRDefault="007656DC" w:rsidP="007656DC">
      <w:pPr>
        <w:numPr>
          <w:ilvl w:val="0"/>
          <w:numId w:val="34"/>
        </w:numPr>
        <w:spacing w:after="120"/>
        <w:jc w:val="both"/>
        <w:rPr>
          <w:rFonts w:ascii="Arial" w:hAnsi="Arial" w:cs="Arial"/>
          <w:color w:val="000000"/>
          <w:sz w:val="21"/>
          <w:szCs w:val="21"/>
        </w:rPr>
      </w:pPr>
      <w:r w:rsidRPr="005E39A4">
        <w:rPr>
          <w:rFonts w:ascii="Arial" w:hAnsi="Arial" w:cs="Arial"/>
          <w:color w:val="000000"/>
          <w:sz w:val="21"/>
          <w:szCs w:val="21"/>
        </w:rPr>
        <w:t>Pokud činností zhotovitele dojde ke způsobení škody objednateli nebo třetím osobám z titulu opomenutí, nedbalosti nebo neplněním podmínek vyplývajících ze zákona, technických nebo jiných norem nebo vyplývajících z této smlouvy je zhotovitel povinen bez zbytečného odkladu tuto škodu odstranit a není-li to možné, tak finančně uhradit. Veškeré náklady s tím spojené nese zhotovitel.</w:t>
      </w:r>
    </w:p>
    <w:p w14:paraId="7B389679" w14:textId="77777777" w:rsidR="007656DC" w:rsidRPr="005E39A4" w:rsidRDefault="007656DC" w:rsidP="007656DC">
      <w:pPr>
        <w:numPr>
          <w:ilvl w:val="0"/>
          <w:numId w:val="34"/>
        </w:numPr>
        <w:spacing w:after="120"/>
        <w:jc w:val="both"/>
        <w:rPr>
          <w:rFonts w:ascii="Arial" w:hAnsi="Arial" w:cs="Arial"/>
          <w:color w:val="000000"/>
          <w:sz w:val="21"/>
          <w:szCs w:val="21"/>
        </w:rPr>
      </w:pPr>
      <w:r w:rsidRPr="005E39A4">
        <w:rPr>
          <w:rFonts w:ascii="Arial" w:hAnsi="Arial" w:cs="Arial"/>
          <w:color w:val="000000"/>
          <w:sz w:val="21"/>
          <w:szCs w:val="21"/>
        </w:rPr>
        <w:t xml:space="preserve">Zhotovitel odpovídá i za škodu na díle způsobenou činností těch, kteří pro něj dílo provádějí, vč. </w:t>
      </w:r>
      <w:r w:rsidR="00344343" w:rsidRPr="005E39A4">
        <w:rPr>
          <w:rFonts w:ascii="Arial" w:hAnsi="Arial" w:cs="Arial"/>
          <w:color w:val="000000"/>
          <w:sz w:val="21"/>
          <w:szCs w:val="21"/>
        </w:rPr>
        <w:t>S</w:t>
      </w:r>
      <w:r w:rsidRPr="005E39A4">
        <w:rPr>
          <w:rFonts w:ascii="Arial" w:hAnsi="Arial" w:cs="Arial"/>
          <w:color w:val="000000"/>
          <w:sz w:val="21"/>
          <w:szCs w:val="21"/>
        </w:rPr>
        <w:t>ubdodavatelů</w:t>
      </w:r>
      <w:r w:rsidR="00344343" w:rsidRPr="005E39A4">
        <w:rPr>
          <w:rFonts w:ascii="Arial" w:hAnsi="Arial" w:cs="Arial"/>
          <w:color w:val="000000"/>
          <w:sz w:val="21"/>
          <w:szCs w:val="21"/>
        </w:rPr>
        <w:t>.</w:t>
      </w:r>
    </w:p>
    <w:p w14:paraId="44F19CF0" w14:textId="77777777" w:rsidR="001E3C72" w:rsidRPr="005E39A4" w:rsidRDefault="001E3C72" w:rsidP="001E3C72">
      <w:pPr>
        <w:numPr>
          <w:ilvl w:val="0"/>
          <w:numId w:val="34"/>
        </w:numPr>
        <w:spacing w:after="0"/>
        <w:jc w:val="both"/>
        <w:rPr>
          <w:rFonts w:ascii="Arial" w:hAnsi="Arial" w:cs="Arial"/>
          <w:color w:val="000000"/>
          <w:sz w:val="21"/>
          <w:szCs w:val="21"/>
        </w:rPr>
      </w:pPr>
      <w:r w:rsidRPr="005E39A4">
        <w:rPr>
          <w:rFonts w:ascii="Arial" w:hAnsi="Arial" w:cs="Arial"/>
          <w:color w:val="000000"/>
          <w:sz w:val="21"/>
          <w:szCs w:val="21"/>
        </w:rPr>
        <w:t>Zhotovitel odpovídá též za škodu způsobenou okolnostmi, které mají původ v povaze strojů, přístrojů, nářadí nebo jiných věcí, které zhotovitel použil nebo hodlal použít při provádění díla.</w:t>
      </w:r>
    </w:p>
    <w:p w14:paraId="041E87AC" w14:textId="77777777" w:rsidR="00964139" w:rsidRPr="005E39A4" w:rsidRDefault="00964139" w:rsidP="00964139">
      <w:pPr>
        <w:pStyle w:val="Zkladntext"/>
        <w:numPr>
          <w:ilvl w:val="0"/>
          <w:numId w:val="34"/>
        </w:numPr>
        <w:snapToGrid w:val="0"/>
        <w:spacing w:line="240" w:lineRule="atLeast"/>
        <w:jc w:val="both"/>
        <w:rPr>
          <w:rFonts w:cs="Arial"/>
          <w:sz w:val="21"/>
          <w:szCs w:val="21"/>
        </w:rPr>
      </w:pPr>
      <w:r w:rsidRPr="005E39A4">
        <w:rPr>
          <w:rFonts w:cs="Arial"/>
          <w:sz w:val="21"/>
          <w:szCs w:val="21"/>
        </w:rPr>
        <w:t>Škody na majetku objednatele a třetích osob způsobené zhotovitelem jdou k jeho tíži a zhotovitel se je zavazuje nahradit (pokud se bude jednat o škodu způsobenou objednateli, toto buď zhotovitel opraví, nebo mu tato částka bude odečtena z fakturace).</w:t>
      </w:r>
    </w:p>
    <w:p w14:paraId="224774DA" w14:textId="77777777" w:rsidR="00964139" w:rsidRDefault="00964139" w:rsidP="00964139">
      <w:pPr>
        <w:pStyle w:val="Zkladntext"/>
        <w:numPr>
          <w:ilvl w:val="0"/>
          <w:numId w:val="34"/>
        </w:numPr>
        <w:snapToGrid w:val="0"/>
        <w:spacing w:line="240" w:lineRule="atLeast"/>
        <w:jc w:val="both"/>
        <w:rPr>
          <w:rFonts w:cs="Arial"/>
          <w:sz w:val="21"/>
          <w:szCs w:val="21"/>
        </w:rPr>
      </w:pPr>
      <w:r w:rsidRPr="005E39A4">
        <w:rPr>
          <w:rFonts w:cs="Arial"/>
          <w:sz w:val="21"/>
          <w:szCs w:val="21"/>
        </w:rPr>
        <w:t xml:space="preserve">Objednatel se stává vlastníkem zhotovovaných částí díla montáží (zabudováním) materiálů v rámci prováděného zhotovování částí díla, jinak se vlastnické právo k předmětu díla řídí přísl. </w:t>
      </w:r>
      <w:proofErr w:type="spellStart"/>
      <w:r w:rsidRPr="005E39A4">
        <w:rPr>
          <w:rFonts w:cs="Arial"/>
          <w:sz w:val="21"/>
          <w:szCs w:val="21"/>
        </w:rPr>
        <w:t>ust</w:t>
      </w:r>
      <w:proofErr w:type="spellEnd"/>
      <w:r w:rsidRPr="005E39A4">
        <w:rPr>
          <w:rFonts w:cs="Arial"/>
          <w:sz w:val="21"/>
          <w:szCs w:val="21"/>
        </w:rPr>
        <w:t xml:space="preserve">. </w:t>
      </w:r>
      <w:proofErr w:type="spellStart"/>
      <w:r w:rsidRPr="005E39A4">
        <w:rPr>
          <w:rFonts w:cs="Arial"/>
          <w:sz w:val="21"/>
          <w:szCs w:val="21"/>
        </w:rPr>
        <w:t>Obč</w:t>
      </w:r>
      <w:proofErr w:type="spellEnd"/>
      <w:r w:rsidRPr="005E39A4">
        <w:rPr>
          <w:rFonts w:cs="Arial"/>
          <w:sz w:val="21"/>
          <w:szCs w:val="21"/>
        </w:rPr>
        <w:t>. Zák.</w:t>
      </w:r>
    </w:p>
    <w:p w14:paraId="2A5A9ED9" w14:textId="77777777" w:rsidR="00677C56" w:rsidRPr="005E39A4" w:rsidRDefault="00677C56" w:rsidP="00677C56">
      <w:pPr>
        <w:pStyle w:val="Zkladntext"/>
        <w:snapToGrid w:val="0"/>
        <w:spacing w:line="240" w:lineRule="atLeast"/>
        <w:ind w:firstLine="0"/>
        <w:jc w:val="both"/>
        <w:rPr>
          <w:rFonts w:cs="Arial"/>
          <w:sz w:val="21"/>
          <w:szCs w:val="21"/>
        </w:rPr>
      </w:pPr>
    </w:p>
    <w:p w14:paraId="718CA187" w14:textId="77777777" w:rsidR="00877F0C" w:rsidRPr="005E39A4" w:rsidRDefault="00D501B8" w:rsidP="00333DEE">
      <w:pPr>
        <w:pStyle w:val="Zkladntext"/>
        <w:spacing w:line="240" w:lineRule="atLeast"/>
        <w:jc w:val="center"/>
        <w:rPr>
          <w:rFonts w:cs="Arial"/>
          <w:b/>
          <w:sz w:val="21"/>
          <w:szCs w:val="21"/>
          <w:u w:val="single"/>
        </w:rPr>
      </w:pPr>
      <w:r w:rsidRPr="005E39A4">
        <w:rPr>
          <w:rFonts w:cs="Arial"/>
          <w:b/>
          <w:sz w:val="21"/>
          <w:szCs w:val="21"/>
          <w:u w:val="single"/>
        </w:rPr>
        <w:t>X</w:t>
      </w:r>
      <w:r w:rsidR="00531CC3">
        <w:rPr>
          <w:rFonts w:cs="Arial"/>
          <w:b/>
          <w:sz w:val="21"/>
          <w:szCs w:val="21"/>
          <w:u w:val="single"/>
        </w:rPr>
        <w:t>I</w:t>
      </w:r>
      <w:r w:rsidR="00A017EC" w:rsidRPr="005E39A4">
        <w:rPr>
          <w:rFonts w:cs="Arial"/>
          <w:b/>
          <w:sz w:val="21"/>
          <w:szCs w:val="21"/>
          <w:u w:val="single"/>
        </w:rPr>
        <w:t>I</w:t>
      </w:r>
      <w:r w:rsidRPr="005E39A4">
        <w:rPr>
          <w:rFonts w:cs="Arial"/>
          <w:b/>
          <w:sz w:val="21"/>
          <w:szCs w:val="21"/>
          <w:u w:val="single"/>
        </w:rPr>
        <w:t>. Závěrečná ujednání</w:t>
      </w:r>
    </w:p>
    <w:p w14:paraId="3B1DA8D0" w14:textId="77777777" w:rsidR="00D05345" w:rsidRPr="005E39A4" w:rsidRDefault="00D05345" w:rsidP="00333DEE">
      <w:pPr>
        <w:pStyle w:val="Zkladntext"/>
        <w:spacing w:line="240" w:lineRule="atLeast"/>
        <w:jc w:val="center"/>
        <w:rPr>
          <w:rFonts w:cs="Arial"/>
          <w:b/>
          <w:sz w:val="21"/>
          <w:szCs w:val="21"/>
          <w:u w:val="single"/>
        </w:rPr>
      </w:pPr>
    </w:p>
    <w:p w14:paraId="7BE1F545" w14:textId="77777777" w:rsidR="00D501B8" w:rsidRPr="005E39A4" w:rsidRDefault="00D501B8" w:rsidP="009629EC">
      <w:pPr>
        <w:pStyle w:val="Zkladntext"/>
        <w:numPr>
          <w:ilvl w:val="0"/>
          <w:numId w:val="12"/>
        </w:numPr>
        <w:snapToGrid w:val="0"/>
        <w:spacing w:before="0" w:line="240" w:lineRule="atLeast"/>
        <w:jc w:val="both"/>
        <w:rPr>
          <w:rFonts w:cs="Arial"/>
          <w:sz w:val="21"/>
          <w:szCs w:val="21"/>
        </w:rPr>
      </w:pPr>
      <w:r w:rsidRPr="005E39A4">
        <w:rPr>
          <w:rFonts w:cs="Arial"/>
          <w:sz w:val="21"/>
          <w:szCs w:val="21"/>
        </w:rPr>
        <w:t xml:space="preserve">Zhotovitel i objednatel je oprávněn odstoupit od smlouvy v případech stanovených touto smlouvou a dle zákona. </w:t>
      </w:r>
    </w:p>
    <w:p w14:paraId="268B63BC" w14:textId="77777777" w:rsidR="00D501B8" w:rsidRPr="005E39A4" w:rsidRDefault="00D501B8" w:rsidP="00D501B8">
      <w:pPr>
        <w:pStyle w:val="Zkladntext"/>
        <w:numPr>
          <w:ilvl w:val="0"/>
          <w:numId w:val="12"/>
        </w:numPr>
        <w:snapToGrid w:val="0"/>
        <w:spacing w:before="0" w:line="240" w:lineRule="atLeast"/>
        <w:jc w:val="both"/>
        <w:rPr>
          <w:rFonts w:cs="Arial"/>
          <w:sz w:val="21"/>
          <w:szCs w:val="21"/>
        </w:rPr>
      </w:pPr>
      <w:r w:rsidRPr="005E39A4">
        <w:rPr>
          <w:rFonts w:cs="Arial"/>
          <w:sz w:val="21"/>
          <w:szCs w:val="21"/>
        </w:rPr>
        <w:t>Změnit nebo doplnit tuto smlouvu mohou smluvní strany pouze formou písemných dodatků, které musí být očíslovány, výslovně prohlášeny za dodatek této smlouvy a podepsány oprávněnými zástupci smluvních stran.</w:t>
      </w:r>
    </w:p>
    <w:p w14:paraId="4C7DECF3" w14:textId="77777777" w:rsidR="00D501B8" w:rsidRPr="005E39A4" w:rsidRDefault="00D501B8" w:rsidP="00D501B8">
      <w:pPr>
        <w:pStyle w:val="Zkladntext"/>
        <w:numPr>
          <w:ilvl w:val="0"/>
          <w:numId w:val="12"/>
        </w:numPr>
        <w:snapToGrid w:val="0"/>
        <w:spacing w:before="0" w:line="240" w:lineRule="atLeast"/>
        <w:jc w:val="both"/>
        <w:rPr>
          <w:rFonts w:cs="Arial"/>
          <w:sz w:val="21"/>
          <w:szCs w:val="21"/>
        </w:rPr>
      </w:pPr>
      <w:r w:rsidRPr="005E39A4">
        <w:rPr>
          <w:rFonts w:cs="Arial"/>
          <w:sz w:val="21"/>
          <w:szCs w:val="21"/>
        </w:rPr>
        <w:t>Smluvní strany mohou ukončit smluvní vztah i písemnou dohodou obou smluvních stran.</w:t>
      </w:r>
    </w:p>
    <w:p w14:paraId="15F81553" w14:textId="77777777" w:rsidR="00D501B8" w:rsidRPr="005E39A4" w:rsidRDefault="00D501B8" w:rsidP="00D501B8">
      <w:pPr>
        <w:pStyle w:val="Zkladntext"/>
        <w:numPr>
          <w:ilvl w:val="0"/>
          <w:numId w:val="12"/>
        </w:numPr>
        <w:snapToGrid w:val="0"/>
        <w:spacing w:before="0" w:line="240" w:lineRule="atLeast"/>
        <w:jc w:val="both"/>
        <w:rPr>
          <w:rFonts w:cs="Arial"/>
          <w:sz w:val="21"/>
          <w:szCs w:val="21"/>
        </w:rPr>
      </w:pPr>
      <w:r w:rsidRPr="005E39A4">
        <w:rPr>
          <w:rFonts w:cs="Arial"/>
          <w:sz w:val="21"/>
          <w:szCs w:val="21"/>
        </w:rPr>
        <w:t xml:space="preserve">V případě, že dojde k odstoupení od smlouvy, popř. dohodou o ukončení této smlouvy, smluvní strany protokolárně provedou inventarizaci a odsouhlasení veškerých plnění, prací a dodávek, provedených k datu, kdy byla smlouva ukončena. Strany se dohodly, že již provedené práce budou oceněny dle cen uvedených v položkovém rozpočtu, popř. u položek neuvedených v položkovém rozpočtu dle ceníku </w:t>
      </w:r>
      <w:r w:rsidRPr="005E39A4">
        <w:rPr>
          <w:rFonts w:cs="Arial"/>
          <w:sz w:val="21"/>
          <w:szCs w:val="21"/>
        </w:rPr>
        <w:lastRenderedPageBreak/>
        <w:t>ÚRS platném pro dané období. Pokud nedojde k dohodě o rozsahu prací a plnění, smluvní strany se dohodly, že se cena stanoví na základě znaleckého posudku vypracovaného soudním znalcem.</w:t>
      </w:r>
    </w:p>
    <w:p w14:paraId="6956CBF8" w14:textId="77777777" w:rsidR="00D501B8" w:rsidRPr="005E39A4" w:rsidRDefault="00D501B8" w:rsidP="00D501B8">
      <w:pPr>
        <w:pStyle w:val="Zkladntext"/>
        <w:numPr>
          <w:ilvl w:val="0"/>
          <w:numId w:val="12"/>
        </w:numPr>
        <w:snapToGrid w:val="0"/>
        <w:spacing w:before="0" w:line="240" w:lineRule="atLeast"/>
        <w:jc w:val="both"/>
        <w:rPr>
          <w:rFonts w:cs="Arial"/>
          <w:sz w:val="21"/>
          <w:szCs w:val="21"/>
        </w:rPr>
      </w:pPr>
      <w:r w:rsidRPr="005E39A4">
        <w:rPr>
          <w:rFonts w:cs="Arial"/>
          <w:sz w:val="21"/>
          <w:szCs w:val="21"/>
        </w:rPr>
        <w:t>Tato smlouva nabývá platnosti a účinnosti dnem podpisu obou smluvních stran.</w:t>
      </w:r>
    </w:p>
    <w:p w14:paraId="41DBD97D" w14:textId="77777777" w:rsidR="00D501B8" w:rsidRPr="005E39A4" w:rsidRDefault="00D501B8" w:rsidP="00D501B8">
      <w:pPr>
        <w:pStyle w:val="Zkladntext"/>
        <w:numPr>
          <w:ilvl w:val="0"/>
          <w:numId w:val="12"/>
        </w:numPr>
        <w:snapToGrid w:val="0"/>
        <w:spacing w:before="0" w:line="240" w:lineRule="atLeast"/>
        <w:jc w:val="both"/>
        <w:rPr>
          <w:rFonts w:cs="Arial"/>
          <w:sz w:val="21"/>
          <w:szCs w:val="21"/>
        </w:rPr>
      </w:pPr>
      <w:r w:rsidRPr="005E39A4">
        <w:rPr>
          <w:rFonts w:cs="Arial"/>
          <w:sz w:val="21"/>
          <w:szCs w:val="21"/>
        </w:rPr>
        <w:t xml:space="preserve">Tato smlouva je vyhotovena ve </w:t>
      </w:r>
      <w:r w:rsidR="00A017EC" w:rsidRPr="005E39A4">
        <w:rPr>
          <w:rFonts w:cs="Arial"/>
          <w:sz w:val="21"/>
          <w:szCs w:val="21"/>
        </w:rPr>
        <w:t>dvou</w:t>
      </w:r>
      <w:r w:rsidRPr="005E39A4">
        <w:rPr>
          <w:rFonts w:cs="Arial"/>
          <w:sz w:val="21"/>
          <w:szCs w:val="21"/>
        </w:rPr>
        <w:t xml:space="preserve"> stejnopisech, podepsaných opráv</w:t>
      </w:r>
      <w:r w:rsidR="0040105A">
        <w:rPr>
          <w:rFonts w:cs="Arial"/>
          <w:sz w:val="21"/>
          <w:szCs w:val="21"/>
        </w:rPr>
        <w:t>něnými zástupci smluvních stran.</w:t>
      </w:r>
    </w:p>
    <w:p w14:paraId="2A335592" w14:textId="77777777" w:rsidR="00D501B8" w:rsidRPr="005E39A4" w:rsidRDefault="00D501B8" w:rsidP="00D501B8">
      <w:pPr>
        <w:pStyle w:val="Zkladntext"/>
        <w:numPr>
          <w:ilvl w:val="0"/>
          <w:numId w:val="12"/>
        </w:numPr>
        <w:snapToGrid w:val="0"/>
        <w:spacing w:line="240" w:lineRule="atLeast"/>
        <w:jc w:val="both"/>
        <w:rPr>
          <w:rFonts w:cs="Arial"/>
          <w:sz w:val="21"/>
          <w:szCs w:val="21"/>
        </w:rPr>
      </w:pPr>
      <w:r w:rsidRPr="005E39A4">
        <w:rPr>
          <w:rFonts w:cs="Arial"/>
          <w:sz w:val="21"/>
          <w:szCs w:val="21"/>
        </w:rPr>
        <w:t>Obě smluvní strany se dohodly, že v případě právního nástupnictví jsou právní nástupci smluvních stran vázáni ustanoveními této smlouvy v plném rozsahu.</w:t>
      </w:r>
    </w:p>
    <w:p w14:paraId="0E668E9E" w14:textId="54C9BEC4" w:rsidR="00D501B8" w:rsidRDefault="00D501B8" w:rsidP="00D501B8">
      <w:pPr>
        <w:pStyle w:val="Zkladntext"/>
        <w:numPr>
          <w:ilvl w:val="0"/>
          <w:numId w:val="12"/>
        </w:numPr>
        <w:snapToGrid w:val="0"/>
        <w:spacing w:line="240" w:lineRule="atLeast"/>
        <w:jc w:val="both"/>
        <w:rPr>
          <w:rFonts w:cs="Arial"/>
          <w:sz w:val="21"/>
          <w:szCs w:val="21"/>
        </w:rPr>
      </w:pPr>
      <w:r w:rsidRPr="005E39A4">
        <w:rPr>
          <w:rFonts w:cs="Arial"/>
          <w:sz w:val="21"/>
          <w:szCs w:val="21"/>
        </w:rPr>
        <w:t xml:space="preserve">Smluvní strany shodně prohlašují, že si tuto smlouvu před jejím podepsáním přečetly, že byla uzavřena po vzájemném projednání podle jejich pravé a svobodné vůle srozumitelně, nikoliv v tísni, nebo za nápadně nevýhodných podmínek a její autentičnost stvrzují svými </w:t>
      </w:r>
      <w:proofErr w:type="gramStart"/>
      <w:r w:rsidRPr="005E39A4">
        <w:rPr>
          <w:rFonts w:cs="Arial"/>
          <w:sz w:val="21"/>
          <w:szCs w:val="21"/>
        </w:rPr>
        <w:t xml:space="preserve">podpisy </w:t>
      </w:r>
      <w:r w:rsidR="001936B8">
        <w:rPr>
          <w:rFonts w:cs="Arial"/>
          <w:sz w:val="21"/>
          <w:szCs w:val="21"/>
        </w:rPr>
        <w:t>.</w:t>
      </w:r>
      <w:proofErr w:type="gramEnd"/>
    </w:p>
    <w:p w14:paraId="5F3B1084" w14:textId="5206A438" w:rsidR="001936B8" w:rsidRPr="001936B8" w:rsidRDefault="001936B8" w:rsidP="00E606F4">
      <w:pPr>
        <w:pStyle w:val="Odstavecseseznamem"/>
        <w:numPr>
          <w:ilvl w:val="0"/>
          <w:numId w:val="12"/>
        </w:numPr>
        <w:snapToGrid w:val="0"/>
        <w:spacing w:line="240" w:lineRule="atLeast"/>
        <w:jc w:val="both"/>
        <w:rPr>
          <w:rFonts w:cs="Arial"/>
          <w:sz w:val="21"/>
          <w:szCs w:val="21"/>
        </w:rPr>
      </w:pPr>
      <w:r w:rsidRPr="001936B8">
        <w:rPr>
          <w:rFonts w:ascii="Arial" w:eastAsia="Times New Roman" w:hAnsi="Arial" w:cs="Arial"/>
          <w:snapToGrid w:val="0"/>
          <w:color w:val="000000"/>
          <w:sz w:val="21"/>
          <w:szCs w:val="21"/>
          <w:lang w:eastAsia="cs-CZ"/>
        </w:rPr>
        <w:t xml:space="preserve">Doložka podle ustanovení § 41 zákona č. 128/2000 Sb., o obcích </w:t>
      </w:r>
      <w:r w:rsidR="000F2005">
        <w:rPr>
          <w:rFonts w:ascii="Arial" w:eastAsia="Times New Roman" w:hAnsi="Arial" w:cs="Arial"/>
          <w:snapToGrid w:val="0"/>
          <w:color w:val="000000"/>
          <w:sz w:val="21"/>
          <w:szCs w:val="21"/>
          <w:lang w:eastAsia="cs-CZ"/>
        </w:rPr>
        <w:br/>
        <w:t>S</w:t>
      </w:r>
      <w:r w:rsidRPr="001936B8">
        <w:rPr>
          <w:rFonts w:ascii="Arial" w:eastAsia="Times New Roman" w:hAnsi="Arial" w:cs="Arial"/>
          <w:snapToGrid w:val="0"/>
          <w:color w:val="000000"/>
          <w:sz w:val="21"/>
          <w:szCs w:val="21"/>
          <w:lang w:eastAsia="cs-CZ"/>
        </w:rPr>
        <w:t>mlouv</w:t>
      </w:r>
      <w:r w:rsidR="000F2005">
        <w:rPr>
          <w:rFonts w:ascii="Arial" w:eastAsia="Times New Roman" w:hAnsi="Arial" w:cs="Arial"/>
          <w:snapToGrid w:val="0"/>
          <w:color w:val="000000"/>
          <w:sz w:val="21"/>
          <w:szCs w:val="21"/>
          <w:lang w:eastAsia="cs-CZ"/>
        </w:rPr>
        <w:t xml:space="preserve">u schválila </w:t>
      </w:r>
      <w:r w:rsidRPr="001936B8">
        <w:rPr>
          <w:rFonts w:ascii="Arial" w:eastAsia="Times New Roman" w:hAnsi="Arial" w:cs="Arial"/>
          <w:snapToGrid w:val="0"/>
          <w:color w:val="000000"/>
          <w:sz w:val="21"/>
          <w:szCs w:val="21"/>
          <w:lang w:eastAsia="cs-CZ"/>
        </w:rPr>
        <w:t>Rada Obce Kunčice pod Ondřejníkem na svém 112. zasedání konaném dne 17.3.2026, usnesením č. RO112/2026/</w:t>
      </w:r>
      <w:proofErr w:type="gramStart"/>
      <w:r w:rsidRPr="001936B8">
        <w:rPr>
          <w:rFonts w:ascii="Arial" w:eastAsia="Times New Roman" w:hAnsi="Arial" w:cs="Arial"/>
          <w:snapToGrid w:val="0"/>
          <w:color w:val="000000"/>
          <w:sz w:val="21"/>
          <w:szCs w:val="21"/>
          <w:lang w:eastAsia="cs-CZ"/>
        </w:rPr>
        <w:t>4b</w:t>
      </w:r>
      <w:proofErr w:type="gramEnd"/>
    </w:p>
    <w:p w14:paraId="0F7A0F4E" w14:textId="77777777" w:rsidR="00D501B8" w:rsidRDefault="00D501B8" w:rsidP="00D501B8">
      <w:pPr>
        <w:pStyle w:val="Zkladntext"/>
        <w:spacing w:line="240" w:lineRule="atLeast"/>
        <w:ind w:firstLine="288"/>
        <w:jc w:val="both"/>
        <w:rPr>
          <w:rFonts w:cs="Arial"/>
          <w:sz w:val="21"/>
          <w:szCs w:val="21"/>
        </w:rPr>
      </w:pPr>
    </w:p>
    <w:p w14:paraId="58A9D6E3" w14:textId="77777777" w:rsidR="004745E7" w:rsidRPr="00147888" w:rsidRDefault="004745E7" w:rsidP="00D501B8">
      <w:pPr>
        <w:pStyle w:val="Zkladntext"/>
        <w:spacing w:line="240" w:lineRule="atLeast"/>
        <w:jc w:val="both"/>
        <w:rPr>
          <w:rFonts w:cs="Arial"/>
          <w:sz w:val="21"/>
          <w:szCs w:val="21"/>
        </w:rPr>
      </w:pPr>
    </w:p>
    <w:p w14:paraId="06A59B1C" w14:textId="77777777" w:rsidR="00D501B8" w:rsidRPr="005E39A4" w:rsidRDefault="007558E6" w:rsidP="00D501B8">
      <w:pPr>
        <w:pStyle w:val="Zkladntext"/>
        <w:spacing w:line="240" w:lineRule="atLeast"/>
        <w:jc w:val="both"/>
        <w:rPr>
          <w:rFonts w:cs="Arial"/>
          <w:sz w:val="22"/>
          <w:szCs w:val="22"/>
        </w:rPr>
      </w:pPr>
      <w:r w:rsidRPr="005E39A4">
        <w:rPr>
          <w:rFonts w:cs="Arial"/>
          <w:sz w:val="22"/>
          <w:szCs w:val="22"/>
        </w:rPr>
        <w:t>V</w:t>
      </w:r>
      <w:r w:rsidR="00E42103">
        <w:rPr>
          <w:rFonts w:cs="Arial"/>
          <w:sz w:val="22"/>
          <w:szCs w:val="22"/>
        </w:rPr>
        <w:t> </w:t>
      </w:r>
      <w:r w:rsidR="00EC0742">
        <w:rPr>
          <w:rFonts w:cs="Arial"/>
          <w:sz w:val="22"/>
          <w:szCs w:val="22"/>
        </w:rPr>
        <w:t>K</w:t>
      </w:r>
      <w:r w:rsidR="00E42103">
        <w:rPr>
          <w:rFonts w:cs="Arial"/>
          <w:sz w:val="22"/>
          <w:szCs w:val="22"/>
        </w:rPr>
        <w:t>unčicích pod Ondřejníkem</w:t>
      </w:r>
      <w:r w:rsidR="002B0145">
        <w:rPr>
          <w:rFonts w:cs="Arial"/>
          <w:sz w:val="22"/>
          <w:szCs w:val="22"/>
        </w:rPr>
        <w:t xml:space="preserve"> </w:t>
      </w:r>
      <w:r w:rsidRPr="005E39A4">
        <w:rPr>
          <w:rFonts w:cs="Arial"/>
          <w:sz w:val="22"/>
          <w:szCs w:val="22"/>
        </w:rPr>
        <w:t>dne</w:t>
      </w:r>
      <w:r w:rsidR="007A788A" w:rsidRPr="005E39A4">
        <w:rPr>
          <w:rFonts w:cs="Arial"/>
          <w:sz w:val="22"/>
          <w:szCs w:val="22"/>
        </w:rPr>
        <w:t xml:space="preserve"> </w:t>
      </w:r>
      <w:r w:rsidR="004F6C9D">
        <w:rPr>
          <w:rFonts w:cs="Arial"/>
          <w:sz w:val="22"/>
          <w:szCs w:val="22"/>
        </w:rPr>
        <w:t>………….</w:t>
      </w:r>
    </w:p>
    <w:p w14:paraId="1A3C3014" w14:textId="77777777" w:rsidR="00C933B0" w:rsidRPr="00583F46" w:rsidRDefault="00C933B0" w:rsidP="009E27F6">
      <w:pPr>
        <w:pStyle w:val="Zkladntext"/>
        <w:spacing w:line="240" w:lineRule="atLeast"/>
        <w:ind w:firstLine="0"/>
        <w:jc w:val="both"/>
        <w:rPr>
          <w:rFonts w:cs="Arial"/>
          <w:sz w:val="22"/>
          <w:szCs w:val="22"/>
        </w:rPr>
      </w:pPr>
    </w:p>
    <w:p w14:paraId="120D3DDE" w14:textId="77777777" w:rsidR="003653EF" w:rsidRDefault="00677C56" w:rsidP="00677C56">
      <w:pPr>
        <w:pStyle w:val="Zkladntext"/>
        <w:tabs>
          <w:tab w:val="left" w:pos="2130"/>
        </w:tabs>
        <w:spacing w:line="240" w:lineRule="atLeast"/>
        <w:ind w:firstLine="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</w:p>
    <w:p w14:paraId="210B35E2" w14:textId="77777777" w:rsidR="00677C56" w:rsidRPr="00583F46" w:rsidRDefault="00677C56" w:rsidP="00677C56">
      <w:pPr>
        <w:pStyle w:val="Zkladntext"/>
        <w:tabs>
          <w:tab w:val="left" w:pos="2130"/>
        </w:tabs>
        <w:spacing w:line="240" w:lineRule="atLeast"/>
        <w:ind w:firstLine="0"/>
        <w:jc w:val="both"/>
        <w:rPr>
          <w:rFonts w:cs="Arial"/>
          <w:sz w:val="22"/>
          <w:szCs w:val="22"/>
        </w:rPr>
      </w:pPr>
    </w:p>
    <w:p w14:paraId="461ED679" w14:textId="77777777" w:rsidR="00D05345" w:rsidRPr="00583F46" w:rsidRDefault="00D05345" w:rsidP="00D501B8">
      <w:pPr>
        <w:pStyle w:val="Zkladntext"/>
        <w:spacing w:line="240" w:lineRule="atLeast"/>
        <w:jc w:val="both"/>
        <w:rPr>
          <w:rFonts w:cs="Arial"/>
          <w:sz w:val="22"/>
          <w:szCs w:val="22"/>
        </w:rPr>
      </w:pPr>
    </w:p>
    <w:p w14:paraId="2816C2B7" w14:textId="77777777" w:rsidR="00D501B8" w:rsidRPr="00583F46" w:rsidRDefault="00D501B8" w:rsidP="00583F46">
      <w:pPr>
        <w:pStyle w:val="Zkladntext"/>
        <w:spacing w:line="240" w:lineRule="atLeast"/>
        <w:ind w:firstLine="708"/>
        <w:rPr>
          <w:rFonts w:cs="Arial"/>
          <w:sz w:val="22"/>
          <w:szCs w:val="22"/>
        </w:rPr>
      </w:pPr>
      <w:r w:rsidRPr="00583F46">
        <w:rPr>
          <w:rFonts w:cs="Arial"/>
          <w:sz w:val="22"/>
          <w:szCs w:val="22"/>
        </w:rPr>
        <w:t>................................................................                  ...........................................................</w:t>
      </w:r>
    </w:p>
    <w:p w14:paraId="0C38A965" w14:textId="77777777" w:rsidR="00094B21" w:rsidRPr="00583F46" w:rsidRDefault="00D501B8" w:rsidP="00B50577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583F46">
        <w:rPr>
          <w:rFonts w:ascii="Arial" w:hAnsi="Arial" w:cs="Arial"/>
          <w:color w:val="000000"/>
          <w:sz w:val="16"/>
          <w:szCs w:val="16"/>
        </w:rPr>
        <w:t xml:space="preserve">                    </w:t>
      </w:r>
      <w:r w:rsidR="00583F46">
        <w:rPr>
          <w:rFonts w:ascii="Arial" w:hAnsi="Arial" w:cs="Arial"/>
          <w:color w:val="000000"/>
          <w:sz w:val="16"/>
          <w:szCs w:val="16"/>
        </w:rPr>
        <w:t xml:space="preserve">                              </w:t>
      </w:r>
      <w:r w:rsidRPr="00583F46">
        <w:rPr>
          <w:rFonts w:ascii="Arial" w:hAnsi="Arial" w:cs="Arial"/>
          <w:color w:val="000000"/>
          <w:sz w:val="16"/>
          <w:szCs w:val="16"/>
        </w:rPr>
        <w:t xml:space="preserve">za objednatele                        </w:t>
      </w:r>
      <w:r w:rsidRPr="00583F46">
        <w:rPr>
          <w:rFonts w:ascii="Arial" w:hAnsi="Arial" w:cs="Arial"/>
          <w:color w:val="000000"/>
          <w:sz w:val="16"/>
          <w:szCs w:val="16"/>
        </w:rPr>
        <w:tab/>
      </w:r>
      <w:r w:rsidRPr="00583F46">
        <w:rPr>
          <w:rFonts w:ascii="Arial" w:hAnsi="Arial" w:cs="Arial"/>
          <w:sz w:val="16"/>
          <w:szCs w:val="16"/>
        </w:rPr>
        <w:t xml:space="preserve">                     </w:t>
      </w:r>
      <w:r w:rsidR="00583F46">
        <w:rPr>
          <w:rFonts w:ascii="Arial" w:hAnsi="Arial" w:cs="Arial"/>
          <w:sz w:val="16"/>
          <w:szCs w:val="16"/>
        </w:rPr>
        <w:tab/>
        <w:t xml:space="preserve">                 </w:t>
      </w:r>
      <w:r w:rsidRPr="00583F46">
        <w:rPr>
          <w:rFonts w:ascii="Arial" w:hAnsi="Arial" w:cs="Arial"/>
          <w:sz w:val="16"/>
          <w:szCs w:val="16"/>
        </w:rPr>
        <w:t>za zhotovitele</w:t>
      </w:r>
    </w:p>
    <w:p w14:paraId="74C74308" w14:textId="77777777" w:rsidR="00583F46" w:rsidRDefault="00583F46" w:rsidP="00B50577">
      <w:pPr>
        <w:jc w:val="both"/>
        <w:rPr>
          <w:rFonts w:ascii="Arial" w:hAnsi="Arial" w:cs="Arial"/>
          <w:sz w:val="16"/>
          <w:szCs w:val="16"/>
        </w:rPr>
      </w:pPr>
    </w:p>
    <w:p w14:paraId="1B6384B7" w14:textId="77777777" w:rsidR="00583F46" w:rsidRDefault="00583F46" w:rsidP="00B50577">
      <w:pPr>
        <w:jc w:val="both"/>
        <w:rPr>
          <w:rFonts w:ascii="Arial" w:hAnsi="Arial" w:cs="Arial"/>
          <w:sz w:val="16"/>
          <w:szCs w:val="16"/>
        </w:rPr>
      </w:pPr>
    </w:p>
    <w:p w14:paraId="53E72F3B" w14:textId="77777777" w:rsidR="00677C56" w:rsidRPr="00583F46" w:rsidRDefault="00677C56" w:rsidP="00B50577">
      <w:pPr>
        <w:jc w:val="both"/>
        <w:rPr>
          <w:rFonts w:ascii="Arial" w:hAnsi="Arial" w:cs="Arial"/>
          <w:sz w:val="16"/>
          <w:szCs w:val="16"/>
        </w:rPr>
      </w:pPr>
    </w:p>
    <w:p w14:paraId="670BC099" w14:textId="77777777" w:rsidR="00583F46" w:rsidRDefault="00583F46" w:rsidP="00B50577">
      <w:pPr>
        <w:jc w:val="both"/>
        <w:rPr>
          <w:rFonts w:ascii="Arial" w:hAnsi="Arial" w:cs="Arial"/>
          <w:sz w:val="16"/>
          <w:szCs w:val="16"/>
        </w:rPr>
      </w:pPr>
    </w:p>
    <w:sectPr w:rsidR="00583F46" w:rsidSect="0095096F">
      <w:footerReference w:type="default" r:id="rId8"/>
      <w:pgSz w:w="11906" w:h="16838"/>
      <w:pgMar w:top="851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490AE" w14:textId="77777777" w:rsidR="001D29FD" w:rsidRDefault="001D29FD" w:rsidP="00C91B9F">
      <w:pPr>
        <w:spacing w:after="0" w:line="240" w:lineRule="auto"/>
      </w:pPr>
      <w:r>
        <w:separator/>
      </w:r>
    </w:p>
  </w:endnote>
  <w:endnote w:type="continuationSeparator" w:id="0">
    <w:p w14:paraId="25E0C4FD" w14:textId="77777777" w:rsidR="001D29FD" w:rsidRDefault="001D29FD" w:rsidP="00C91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6968A" w14:textId="77777777" w:rsidR="005E4D46" w:rsidRDefault="00790107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14:paraId="432A28BD" w14:textId="77777777" w:rsidR="00F51DDB" w:rsidRDefault="00F51DD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CAAAF" w14:textId="77777777" w:rsidR="001D29FD" w:rsidRDefault="001D29FD" w:rsidP="00C91B9F">
      <w:pPr>
        <w:spacing w:after="0" w:line="240" w:lineRule="auto"/>
      </w:pPr>
      <w:r>
        <w:separator/>
      </w:r>
    </w:p>
  </w:footnote>
  <w:footnote w:type="continuationSeparator" w:id="0">
    <w:p w14:paraId="5C8D45F9" w14:textId="77777777" w:rsidR="001D29FD" w:rsidRDefault="001D29FD" w:rsidP="00C91B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27DD"/>
    <w:multiLevelType w:val="hybridMultilevel"/>
    <w:tmpl w:val="FFDEB3B6"/>
    <w:lvl w:ilvl="0" w:tplc="105AA35A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762CD0"/>
    <w:multiLevelType w:val="hybridMultilevel"/>
    <w:tmpl w:val="BDD4E274"/>
    <w:lvl w:ilvl="0" w:tplc="C7D618D8">
      <w:start w:val="1"/>
      <w:numFmt w:val="lowerLetter"/>
      <w:lvlText w:val="%1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9972C7"/>
    <w:multiLevelType w:val="hybridMultilevel"/>
    <w:tmpl w:val="F74A850E"/>
    <w:lvl w:ilvl="0" w:tplc="04050017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" w15:restartNumberingAfterBreak="0">
    <w:nsid w:val="01A3761E"/>
    <w:multiLevelType w:val="hybridMultilevel"/>
    <w:tmpl w:val="9832479C"/>
    <w:lvl w:ilvl="0" w:tplc="554A6F18">
      <w:start w:val="1"/>
      <w:numFmt w:val="decimal"/>
      <w:pStyle w:val="1"/>
      <w:lvlText w:val="%1)"/>
      <w:lvlJc w:val="left"/>
      <w:pPr>
        <w:tabs>
          <w:tab w:val="num" w:pos="720"/>
        </w:tabs>
        <w:ind w:left="700" w:hanging="34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A75668"/>
    <w:multiLevelType w:val="hybridMultilevel"/>
    <w:tmpl w:val="3176E5CA"/>
    <w:lvl w:ilvl="0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7504033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0BA272D7"/>
    <w:multiLevelType w:val="multilevel"/>
    <w:tmpl w:val="C3D8E37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19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7" w15:restartNumberingAfterBreak="0">
    <w:nsid w:val="0E297928"/>
    <w:multiLevelType w:val="hybridMultilevel"/>
    <w:tmpl w:val="9EAA8EE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F473D4B"/>
    <w:multiLevelType w:val="hybridMultilevel"/>
    <w:tmpl w:val="338024C8"/>
    <w:lvl w:ilvl="0" w:tplc="105AA35A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3281B18"/>
    <w:multiLevelType w:val="hybridMultilevel"/>
    <w:tmpl w:val="1FEE5D06"/>
    <w:lvl w:ilvl="0" w:tplc="4BB276D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A7D7501"/>
    <w:multiLevelType w:val="hybridMultilevel"/>
    <w:tmpl w:val="DF6E1FB2"/>
    <w:lvl w:ilvl="0" w:tplc="105AA35A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E5F59D4"/>
    <w:multiLevelType w:val="hybridMultilevel"/>
    <w:tmpl w:val="A3F8DD94"/>
    <w:lvl w:ilvl="0" w:tplc="FFFFFFFF">
      <w:start w:val="1"/>
      <w:numFmt w:val="lowerLetter"/>
      <w:lvlText w:val="%1)"/>
      <w:lvlJc w:val="left"/>
      <w:pPr>
        <w:ind w:left="10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0" w:hanging="360"/>
      </w:pPr>
    </w:lvl>
    <w:lvl w:ilvl="2" w:tplc="FFFFFFFF" w:tentative="1">
      <w:start w:val="1"/>
      <w:numFmt w:val="lowerRoman"/>
      <w:lvlText w:val="%3."/>
      <w:lvlJc w:val="right"/>
      <w:pPr>
        <w:ind w:left="2500" w:hanging="180"/>
      </w:pPr>
    </w:lvl>
    <w:lvl w:ilvl="3" w:tplc="FFFFFFFF" w:tentative="1">
      <w:start w:val="1"/>
      <w:numFmt w:val="decimal"/>
      <w:lvlText w:val="%4."/>
      <w:lvlJc w:val="left"/>
      <w:pPr>
        <w:ind w:left="3220" w:hanging="360"/>
      </w:pPr>
    </w:lvl>
    <w:lvl w:ilvl="4" w:tplc="FFFFFFFF" w:tentative="1">
      <w:start w:val="1"/>
      <w:numFmt w:val="lowerLetter"/>
      <w:lvlText w:val="%5."/>
      <w:lvlJc w:val="left"/>
      <w:pPr>
        <w:ind w:left="3940" w:hanging="360"/>
      </w:pPr>
    </w:lvl>
    <w:lvl w:ilvl="5" w:tplc="FFFFFFFF" w:tentative="1">
      <w:start w:val="1"/>
      <w:numFmt w:val="lowerRoman"/>
      <w:lvlText w:val="%6."/>
      <w:lvlJc w:val="right"/>
      <w:pPr>
        <w:ind w:left="4660" w:hanging="180"/>
      </w:pPr>
    </w:lvl>
    <w:lvl w:ilvl="6" w:tplc="FFFFFFFF" w:tentative="1">
      <w:start w:val="1"/>
      <w:numFmt w:val="decimal"/>
      <w:lvlText w:val="%7."/>
      <w:lvlJc w:val="left"/>
      <w:pPr>
        <w:ind w:left="5380" w:hanging="360"/>
      </w:pPr>
    </w:lvl>
    <w:lvl w:ilvl="7" w:tplc="FFFFFFFF" w:tentative="1">
      <w:start w:val="1"/>
      <w:numFmt w:val="lowerLetter"/>
      <w:lvlText w:val="%8."/>
      <w:lvlJc w:val="left"/>
      <w:pPr>
        <w:ind w:left="6100" w:hanging="360"/>
      </w:pPr>
    </w:lvl>
    <w:lvl w:ilvl="8" w:tplc="FFFFFFFF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2" w15:restartNumberingAfterBreak="0">
    <w:nsid w:val="1EE60E73"/>
    <w:multiLevelType w:val="hybridMultilevel"/>
    <w:tmpl w:val="212AC098"/>
    <w:lvl w:ilvl="0" w:tplc="105AA35A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7B113F"/>
    <w:multiLevelType w:val="hybridMultilevel"/>
    <w:tmpl w:val="16BA576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2" w:tplc="C4EAE410">
      <w:start w:val="8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D52837"/>
    <w:multiLevelType w:val="hybridMultilevel"/>
    <w:tmpl w:val="8026A312"/>
    <w:lvl w:ilvl="0" w:tplc="AB8A797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7B61CC"/>
    <w:multiLevelType w:val="singleLevel"/>
    <w:tmpl w:val="29B8CC42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6" w15:restartNumberingAfterBreak="0">
    <w:nsid w:val="2DA71FD9"/>
    <w:multiLevelType w:val="hybridMultilevel"/>
    <w:tmpl w:val="1A548626"/>
    <w:lvl w:ilvl="0" w:tplc="EDC2BA6A">
      <w:start w:val="1"/>
      <w:numFmt w:val="decimal"/>
      <w:lvlText w:val="%1)"/>
      <w:lvlJc w:val="left"/>
      <w:pPr>
        <w:ind w:left="720" w:hanging="360"/>
      </w:pPr>
      <w:rPr>
        <w:rFonts w:cs="Arial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03577E"/>
    <w:multiLevelType w:val="hybridMultilevel"/>
    <w:tmpl w:val="AF9C9570"/>
    <w:lvl w:ilvl="0" w:tplc="FFFFFFFF">
      <w:start w:val="1"/>
      <w:numFmt w:val="decimal"/>
      <w:lvlText w:val="%1)"/>
      <w:lvlJc w:val="left"/>
      <w:pPr>
        <w:tabs>
          <w:tab w:val="num" w:pos="648"/>
        </w:tabs>
        <w:ind w:left="648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48C2B4B"/>
    <w:multiLevelType w:val="hybridMultilevel"/>
    <w:tmpl w:val="850467BC"/>
    <w:lvl w:ilvl="0" w:tplc="36B0902A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6AB7CC0"/>
    <w:multiLevelType w:val="hybridMultilevel"/>
    <w:tmpl w:val="2BC20BF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131D0A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DEA3C96"/>
    <w:multiLevelType w:val="hybridMultilevel"/>
    <w:tmpl w:val="149E5636"/>
    <w:lvl w:ilvl="0" w:tplc="04050011">
      <w:start w:val="1"/>
      <w:numFmt w:val="decimal"/>
      <w:lvlText w:val="%1)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51E57FED"/>
    <w:multiLevelType w:val="hybridMultilevel"/>
    <w:tmpl w:val="16E6F1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3E52FF8"/>
    <w:multiLevelType w:val="hybridMultilevel"/>
    <w:tmpl w:val="DCC88592"/>
    <w:lvl w:ilvl="0" w:tplc="04050017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4" w15:restartNumberingAfterBreak="0">
    <w:nsid w:val="54300751"/>
    <w:multiLevelType w:val="hybridMultilevel"/>
    <w:tmpl w:val="9EF6E4AA"/>
    <w:lvl w:ilvl="0" w:tplc="04050017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5" w15:restartNumberingAfterBreak="0">
    <w:nsid w:val="558D495D"/>
    <w:multiLevelType w:val="hybridMultilevel"/>
    <w:tmpl w:val="91C24150"/>
    <w:lvl w:ilvl="0" w:tplc="105AA35A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6634F4D"/>
    <w:multiLevelType w:val="hybridMultilevel"/>
    <w:tmpl w:val="EFF05594"/>
    <w:lvl w:ilvl="0" w:tplc="105AA35A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5EEC2056">
      <w:start w:val="1"/>
      <w:numFmt w:val="lowerLetter"/>
      <w:lvlText w:val="%2)"/>
      <w:lvlJc w:val="left"/>
      <w:pPr>
        <w:tabs>
          <w:tab w:val="num" w:pos="1455"/>
        </w:tabs>
        <w:ind w:left="1455" w:hanging="375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D0C6A0A"/>
    <w:multiLevelType w:val="hybridMultilevel"/>
    <w:tmpl w:val="AECA1ED0"/>
    <w:lvl w:ilvl="0" w:tplc="105AA35A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0433C7D"/>
    <w:multiLevelType w:val="hybridMultilevel"/>
    <w:tmpl w:val="75747034"/>
    <w:lvl w:ilvl="0" w:tplc="04050017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9" w15:restartNumberingAfterBreak="0">
    <w:nsid w:val="622149EF"/>
    <w:multiLevelType w:val="hybridMultilevel"/>
    <w:tmpl w:val="2048DAF0"/>
    <w:lvl w:ilvl="0" w:tplc="FFFFFFFF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0" w15:restartNumberingAfterBreak="0">
    <w:nsid w:val="6BB710FF"/>
    <w:multiLevelType w:val="hybridMultilevel"/>
    <w:tmpl w:val="53CE870A"/>
    <w:lvl w:ilvl="0" w:tplc="FFFFFFFF">
      <w:start w:val="1"/>
      <w:numFmt w:val="decimal"/>
      <w:lvlText w:val="%1)"/>
      <w:lvlJc w:val="left"/>
      <w:pPr>
        <w:tabs>
          <w:tab w:val="num" w:pos="648"/>
        </w:tabs>
        <w:ind w:left="648" w:hanging="360"/>
      </w:p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FEB6AEB"/>
    <w:multiLevelType w:val="hybridMultilevel"/>
    <w:tmpl w:val="FB06B172"/>
    <w:lvl w:ilvl="0" w:tplc="FFFFFFFF">
      <w:start w:val="1"/>
      <w:numFmt w:val="decimal"/>
      <w:lvlText w:val="%1)"/>
      <w:lvlJc w:val="left"/>
      <w:pPr>
        <w:tabs>
          <w:tab w:val="num" w:pos="648"/>
        </w:tabs>
        <w:ind w:left="648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0B23790"/>
    <w:multiLevelType w:val="multilevel"/>
    <w:tmpl w:val="040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33" w15:restartNumberingAfterBreak="0">
    <w:nsid w:val="73560216"/>
    <w:multiLevelType w:val="hybridMultilevel"/>
    <w:tmpl w:val="EB582822"/>
    <w:lvl w:ilvl="0" w:tplc="B4C0A5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07C444E">
      <w:start w:val="10"/>
      <w:numFmt w:val="bullet"/>
      <w:lvlText w:val="-"/>
      <w:lvlJc w:val="left"/>
      <w:pPr>
        <w:tabs>
          <w:tab w:val="num" w:pos="1470"/>
        </w:tabs>
        <w:ind w:left="1470" w:hanging="390"/>
      </w:pPr>
      <w:rPr>
        <w:rFonts w:ascii="Times New Roman" w:eastAsia="Times New Roman" w:hAnsi="Times New Roman" w:cs="Times New Roman" w:hint="default"/>
      </w:rPr>
    </w:lvl>
    <w:lvl w:ilvl="2" w:tplc="1BD2CE8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E8547AD2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49C5527"/>
    <w:multiLevelType w:val="hybridMultilevel"/>
    <w:tmpl w:val="F0EC1F62"/>
    <w:lvl w:ilvl="0" w:tplc="04050017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5" w15:restartNumberingAfterBreak="0">
    <w:nsid w:val="77C93933"/>
    <w:multiLevelType w:val="hybridMultilevel"/>
    <w:tmpl w:val="3BA23C5C"/>
    <w:lvl w:ilvl="0" w:tplc="04050017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6" w15:restartNumberingAfterBreak="0">
    <w:nsid w:val="7CB333D8"/>
    <w:multiLevelType w:val="hybridMultilevel"/>
    <w:tmpl w:val="54468218"/>
    <w:lvl w:ilvl="0" w:tplc="105AA35A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04640121">
    <w:abstractNumId w:val="14"/>
  </w:num>
  <w:num w:numId="2" w16cid:durableId="1953708722">
    <w:abstractNumId w:val="7"/>
  </w:num>
  <w:num w:numId="3" w16cid:durableId="692221089">
    <w:abstractNumId w:val="19"/>
  </w:num>
  <w:num w:numId="4" w16cid:durableId="1697729795">
    <w:abstractNumId w:val="4"/>
  </w:num>
  <w:num w:numId="5" w16cid:durableId="1418552694">
    <w:abstractNumId w:val="3"/>
  </w:num>
  <w:num w:numId="6" w16cid:durableId="3939569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67009789">
    <w:abstractNumId w:val="15"/>
  </w:num>
  <w:num w:numId="8" w16cid:durableId="9745548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1402689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6522500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88644952">
    <w:abstractNumId w:val="30"/>
  </w:num>
  <w:num w:numId="12" w16cid:durableId="135943214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21538165">
    <w:abstractNumId w:val="16"/>
  </w:num>
  <w:num w:numId="14" w16cid:durableId="1152717655">
    <w:abstractNumId w:val="18"/>
  </w:num>
  <w:num w:numId="15" w16cid:durableId="88887730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39321879">
    <w:abstractNumId w:val="3"/>
  </w:num>
  <w:num w:numId="17" w16cid:durableId="1221597614">
    <w:abstractNumId w:val="15"/>
  </w:num>
  <w:num w:numId="18" w16cid:durableId="2083288279">
    <w:abstractNumId w:val="11"/>
  </w:num>
  <w:num w:numId="19" w16cid:durableId="2067878414">
    <w:abstractNumId w:val="21"/>
  </w:num>
  <w:num w:numId="20" w16cid:durableId="148179741">
    <w:abstractNumId w:val="22"/>
  </w:num>
  <w:num w:numId="21" w16cid:durableId="2123374425">
    <w:abstractNumId w:val="10"/>
  </w:num>
  <w:num w:numId="22" w16cid:durableId="1755004422">
    <w:abstractNumId w:val="13"/>
  </w:num>
  <w:num w:numId="23" w16cid:durableId="1663313335">
    <w:abstractNumId w:val="9"/>
  </w:num>
  <w:num w:numId="24" w16cid:durableId="194271662">
    <w:abstractNumId w:val="27"/>
  </w:num>
  <w:num w:numId="25" w16cid:durableId="376394277">
    <w:abstractNumId w:val="28"/>
  </w:num>
  <w:num w:numId="26" w16cid:durableId="1040665486">
    <w:abstractNumId w:val="26"/>
  </w:num>
  <w:num w:numId="27" w16cid:durableId="1170219292">
    <w:abstractNumId w:val="36"/>
  </w:num>
  <w:num w:numId="28" w16cid:durableId="80445313">
    <w:abstractNumId w:val="8"/>
  </w:num>
  <w:num w:numId="29" w16cid:durableId="1867323796">
    <w:abstractNumId w:val="35"/>
  </w:num>
  <w:num w:numId="30" w16cid:durableId="1478496966">
    <w:abstractNumId w:val="2"/>
  </w:num>
  <w:num w:numId="31" w16cid:durableId="568075785">
    <w:abstractNumId w:val="23"/>
  </w:num>
  <w:num w:numId="32" w16cid:durableId="1654527128">
    <w:abstractNumId w:val="24"/>
  </w:num>
  <w:num w:numId="33" w16cid:durableId="235939145">
    <w:abstractNumId w:val="0"/>
  </w:num>
  <w:num w:numId="34" w16cid:durableId="1699506069">
    <w:abstractNumId w:val="25"/>
  </w:num>
  <w:num w:numId="35" w16cid:durableId="1567761229">
    <w:abstractNumId w:val="12"/>
  </w:num>
  <w:num w:numId="36" w16cid:durableId="1299382771">
    <w:abstractNumId w:val="34"/>
  </w:num>
  <w:num w:numId="37" w16cid:durableId="1565751762">
    <w:abstractNumId w:val="20"/>
  </w:num>
  <w:num w:numId="38" w16cid:durableId="923494726">
    <w:abstractNumId w:val="33"/>
  </w:num>
  <w:num w:numId="39" w16cid:durableId="219874042">
    <w:abstractNumId w:val="1"/>
  </w:num>
  <w:num w:numId="40" w16cid:durableId="875386714">
    <w:abstractNumId w:val="6"/>
  </w:num>
  <w:num w:numId="41" w16cid:durableId="651256992">
    <w:abstractNumId w:val="32"/>
  </w:num>
  <w:num w:numId="42" w16cid:durableId="17537697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6169"/>
    <w:rsid w:val="00021F75"/>
    <w:rsid w:val="00024E56"/>
    <w:rsid w:val="000417A3"/>
    <w:rsid w:val="00047A1D"/>
    <w:rsid w:val="0005010D"/>
    <w:rsid w:val="00055E32"/>
    <w:rsid w:val="00072084"/>
    <w:rsid w:val="00084386"/>
    <w:rsid w:val="00084F79"/>
    <w:rsid w:val="000873A7"/>
    <w:rsid w:val="00094B21"/>
    <w:rsid w:val="000A31D3"/>
    <w:rsid w:val="000B597C"/>
    <w:rsid w:val="000B7EAF"/>
    <w:rsid w:val="000C14EA"/>
    <w:rsid w:val="000C7D0D"/>
    <w:rsid w:val="000D5A5D"/>
    <w:rsid w:val="000E2742"/>
    <w:rsid w:val="000F2005"/>
    <w:rsid w:val="001038C1"/>
    <w:rsid w:val="00117C40"/>
    <w:rsid w:val="00132C22"/>
    <w:rsid w:val="00147888"/>
    <w:rsid w:val="00151E23"/>
    <w:rsid w:val="0017417E"/>
    <w:rsid w:val="00184471"/>
    <w:rsid w:val="00193357"/>
    <w:rsid w:val="001936B8"/>
    <w:rsid w:val="001A5283"/>
    <w:rsid w:val="001A73A2"/>
    <w:rsid w:val="001B7681"/>
    <w:rsid w:val="001B7CE6"/>
    <w:rsid w:val="001D29FD"/>
    <w:rsid w:val="001D37CE"/>
    <w:rsid w:val="001D50EA"/>
    <w:rsid w:val="001E28D1"/>
    <w:rsid w:val="001E3C72"/>
    <w:rsid w:val="001E5CAB"/>
    <w:rsid w:val="001F1E87"/>
    <w:rsid w:val="001F2133"/>
    <w:rsid w:val="001F42F6"/>
    <w:rsid w:val="00200BD4"/>
    <w:rsid w:val="00211E06"/>
    <w:rsid w:val="00240A10"/>
    <w:rsid w:val="00264786"/>
    <w:rsid w:val="0027277B"/>
    <w:rsid w:val="00274F1A"/>
    <w:rsid w:val="00282D40"/>
    <w:rsid w:val="00285FC4"/>
    <w:rsid w:val="00294C6D"/>
    <w:rsid w:val="002A0F87"/>
    <w:rsid w:val="002A1C74"/>
    <w:rsid w:val="002B0145"/>
    <w:rsid w:val="002D26ED"/>
    <w:rsid w:val="002E19FD"/>
    <w:rsid w:val="002F55E9"/>
    <w:rsid w:val="00302F20"/>
    <w:rsid w:val="00305B44"/>
    <w:rsid w:val="00306B05"/>
    <w:rsid w:val="00320075"/>
    <w:rsid w:val="00331FD1"/>
    <w:rsid w:val="00333DEE"/>
    <w:rsid w:val="00342D09"/>
    <w:rsid w:val="00344343"/>
    <w:rsid w:val="003503E4"/>
    <w:rsid w:val="003528B5"/>
    <w:rsid w:val="00362735"/>
    <w:rsid w:val="003636C4"/>
    <w:rsid w:val="003653EF"/>
    <w:rsid w:val="00370072"/>
    <w:rsid w:val="003724D0"/>
    <w:rsid w:val="00372F89"/>
    <w:rsid w:val="00386C67"/>
    <w:rsid w:val="00394A48"/>
    <w:rsid w:val="00397239"/>
    <w:rsid w:val="003B1697"/>
    <w:rsid w:val="003B7605"/>
    <w:rsid w:val="003D3CED"/>
    <w:rsid w:val="003E1FF8"/>
    <w:rsid w:val="003F0EE3"/>
    <w:rsid w:val="0040105A"/>
    <w:rsid w:val="00411A88"/>
    <w:rsid w:val="004172A3"/>
    <w:rsid w:val="00431F5C"/>
    <w:rsid w:val="00433E7C"/>
    <w:rsid w:val="004416F2"/>
    <w:rsid w:val="00441919"/>
    <w:rsid w:val="004438B2"/>
    <w:rsid w:val="004745E7"/>
    <w:rsid w:val="00484E71"/>
    <w:rsid w:val="004A2EA1"/>
    <w:rsid w:val="004C0595"/>
    <w:rsid w:val="004C0A41"/>
    <w:rsid w:val="004D239A"/>
    <w:rsid w:val="004E7043"/>
    <w:rsid w:val="004F0F0B"/>
    <w:rsid w:val="004F6C9D"/>
    <w:rsid w:val="00500B4E"/>
    <w:rsid w:val="005016BF"/>
    <w:rsid w:val="0052746B"/>
    <w:rsid w:val="00527E1F"/>
    <w:rsid w:val="00531CC3"/>
    <w:rsid w:val="00535DBD"/>
    <w:rsid w:val="00541FE4"/>
    <w:rsid w:val="005420BC"/>
    <w:rsid w:val="00552AF4"/>
    <w:rsid w:val="00554124"/>
    <w:rsid w:val="00557160"/>
    <w:rsid w:val="00566381"/>
    <w:rsid w:val="00566881"/>
    <w:rsid w:val="00566B20"/>
    <w:rsid w:val="00583F46"/>
    <w:rsid w:val="00585554"/>
    <w:rsid w:val="00594121"/>
    <w:rsid w:val="00594990"/>
    <w:rsid w:val="00595628"/>
    <w:rsid w:val="005A042C"/>
    <w:rsid w:val="005A64AF"/>
    <w:rsid w:val="005B58C9"/>
    <w:rsid w:val="005D0EE5"/>
    <w:rsid w:val="005D5A85"/>
    <w:rsid w:val="005E39A4"/>
    <w:rsid w:val="005E4D46"/>
    <w:rsid w:val="005E6198"/>
    <w:rsid w:val="00605891"/>
    <w:rsid w:val="00614361"/>
    <w:rsid w:val="0062455B"/>
    <w:rsid w:val="006259BC"/>
    <w:rsid w:val="0064796A"/>
    <w:rsid w:val="00652A85"/>
    <w:rsid w:val="00657EEC"/>
    <w:rsid w:val="00663057"/>
    <w:rsid w:val="0067137E"/>
    <w:rsid w:val="00677C56"/>
    <w:rsid w:val="006A3C67"/>
    <w:rsid w:val="006B17E2"/>
    <w:rsid w:val="006B2C22"/>
    <w:rsid w:val="006E0EDC"/>
    <w:rsid w:val="006E0F80"/>
    <w:rsid w:val="006E67EA"/>
    <w:rsid w:val="006F1000"/>
    <w:rsid w:val="006F42D9"/>
    <w:rsid w:val="007025F1"/>
    <w:rsid w:val="00717F91"/>
    <w:rsid w:val="00726DDD"/>
    <w:rsid w:val="007558E6"/>
    <w:rsid w:val="00755AEC"/>
    <w:rsid w:val="007656DC"/>
    <w:rsid w:val="0076649F"/>
    <w:rsid w:val="0077794A"/>
    <w:rsid w:val="00790107"/>
    <w:rsid w:val="007A788A"/>
    <w:rsid w:val="007B11AC"/>
    <w:rsid w:val="007B45FF"/>
    <w:rsid w:val="007D7C8F"/>
    <w:rsid w:val="007E13E3"/>
    <w:rsid w:val="007F18EB"/>
    <w:rsid w:val="008035D0"/>
    <w:rsid w:val="00804E70"/>
    <w:rsid w:val="0080660A"/>
    <w:rsid w:val="00810452"/>
    <w:rsid w:val="00827349"/>
    <w:rsid w:val="0083019F"/>
    <w:rsid w:val="0083782E"/>
    <w:rsid w:val="00846522"/>
    <w:rsid w:val="00850F79"/>
    <w:rsid w:val="0085507F"/>
    <w:rsid w:val="00855318"/>
    <w:rsid w:val="0087320E"/>
    <w:rsid w:val="00875906"/>
    <w:rsid w:val="00877F0C"/>
    <w:rsid w:val="0088580A"/>
    <w:rsid w:val="00896481"/>
    <w:rsid w:val="00897434"/>
    <w:rsid w:val="008A7BCC"/>
    <w:rsid w:val="008B1D0C"/>
    <w:rsid w:val="008C2EFC"/>
    <w:rsid w:val="008C4971"/>
    <w:rsid w:val="008D29A0"/>
    <w:rsid w:val="008D2B72"/>
    <w:rsid w:val="008F48AA"/>
    <w:rsid w:val="009042CB"/>
    <w:rsid w:val="00916DBD"/>
    <w:rsid w:val="00924370"/>
    <w:rsid w:val="00933A43"/>
    <w:rsid w:val="00943DE8"/>
    <w:rsid w:val="009445B9"/>
    <w:rsid w:val="0095096F"/>
    <w:rsid w:val="009629EC"/>
    <w:rsid w:val="00963F5E"/>
    <w:rsid w:val="00964139"/>
    <w:rsid w:val="00980C87"/>
    <w:rsid w:val="00996035"/>
    <w:rsid w:val="00997E74"/>
    <w:rsid w:val="009B1666"/>
    <w:rsid w:val="009B26D3"/>
    <w:rsid w:val="009B4D43"/>
    <w:rsid w:val="009C0EE0"/>
    <w:rsid w:val="009C6E42"/>
    <w:rsid w:val="009D00B9"/>
    <w:rsid w:val="009D1D1E"/>
    <w:rsid w:val="009D4C9C"/>
    <w:rsid w:val="009E27F6"/>
    <w:rsid w:val="009F2370"/>
    <w:rsid w:val="00A017EC"/>
    <w:rsid w:val="00A077B2"/>
    <w:rsid w:val="00A243E3"/>
    <w:rsid w:val="00A31452"/>
    <w:rsid w:val="00A409DC"/>
    <w:rsid w:val="00A73519"/>
    <w:rsid w:val="00A76169"/>
    <w:rsid w:val="00A8108D"/>
    <w:rsid w:val="00A82817"/>
    <w:rsid w:val="00A843D7"/>
    <w:rsid w:val="00A855B0"/>
    <w:rsid w:val="00AB1CDA"/>
    <w:rsid w:val="00AC2D28"/>
    <w:rsid w:val="00B038CE"/>
    <w:rsid w:val="00B0537B"/>
    <w:rsid w:val="00B0644B"/>
    <w:rsid w:val="00B10C5F"/>
    <w:rsid w:val="00B22DA6"/>
    <w:rsid w:val="00B23DCA"/>
    <w:rsid w:val="00B4134E"/>
    <w:rsid w:val="00B42383"/>
    <w:rsid w:val="00B429D4"/>
    <w:rsid w:val="00B50577"/>
    <w:rsid w:val="00B538A2"/>
    <w:rsid w:val="00B53F09"/>
    <w:rsid w:val="00B5685D"/>
    <w:rsid w:val="00B57541"/>
    <w:rsid w:val="00B64BE9"/>
    <w:rsid w:val="00B83A67"/>
    <w:rsid w:val="00B93D80"/>
    <w:rsid w:val="00BB1F6E"/>
    <w:rsid w:val="00BC4F67"/>
    <w:rsid w:val="00BE027F"/>
    <w:rsid w:val="00BE238B"/>
    <w:rsid w:val="00BE5138"/>
    <w:rsid w:val="00BE67F4"/>
    <w:rsid w:val="00BF1A2A"/>
    <w:rsid w:val="00BF1C1B"/>
    <w:rsid w:val="00BF1EC1"/>
    <w:rsid w:val="00BF4055"/>
    <w:rsid w:val="00BF734F"/>
    <w:rsid w:val="00C00D8E"/>
    <w:rsid w:val="00C01469"/>
    <w:rsid w:val="00C10663"/>
    <w:rsid w:val="00C156F2"/>
    <w:rsid w:val="00C3124C"/>
    <w:rsid w:val="00C33AF1"/>
    <w:rsid w:val="00C364E4"/>
    <w:rsid w:val="00C51296"/>
    <w:rsid w:val="00C665A9"/>
    <w:rsid w:val="00C82AB8"/>
    <w:rsid w:val="00C846F0"/>
    <w:rsid w:val="00C916BF"/>
    <w:rsid w:val="00C91B9F"/>
    <w:rsid w:val="00C933B0"/>
    <w:rsid w:val="00C949E7"/>
    <w:rsid w:val="00C96AAB"/>
    <w:rsid w:val="00CA45FD"/>
    <w:rsid w:val="00CB5067"/>
    <w:rsid w:val="00CB565E"/>
    <w:rsid w:val="00CD0B73"/>
    <w:rsid w:val="00CD387F"/>
    <w:rsid w:val="00CD7FD9"/>
    <w:rsid w:val="00D04D37"/>
    <w:rsid w:val="00D05345"/>
    <w:rsid w:val="00D14B9A"/>
    <w:rsid w:val="00D14C9B"/>
    <w:rsid w:val="00D201D0"/>
    <w:rsid w:val="00D31B7E"/>
    <w:rsid w:val="00D37BB7"/>
    <w:rsid w:val="00D501B8"/>
    <w:rsid w:val="00D52FC0"/>
    <w:rsid w:val="00D55AD2"/>
    <w:rsid w:val="00D80C89"/>
    <w:rsid w:val="00D829F5"/>
    <w:rsid w:val="00D95D34"/>
    <w:rsid w:val="00DB0284"/>
    <w:rsid w:val="00DB28DA"/>
    <w:rsid w:val="00DB3095"/>
    <w:rsid w:val="00DC1680"/>
    <w:rsid w:val="00DC195F"/>
    <w:rsid w:val="00DC2B93"/>
    <w:rsid w:val="00DC675A"/>
    <w:rsid w:val="00DE1DCB"/>
    <w:rsid w:val="00DE7BCE"/>
    <w:rsid w:val="00DF1DE1"/>
    <w:rsid w:val="00DF24BA"/>
    <w:rsid w:val="00DF2C06"/>
    <w:rsid w:val="00E00930"/>
    <w:rsid w:val="00E0394F"/>
    <w:rsid w:val="00E0433D"/>
    <w:rsid w:val="00E110E3"/>
    <w:rsid w:val="00E13A5D"/>
    <w:rsid w:val="00E35CA5"/>
    <w:rsid w:val="00E42103"/>
    <w:rsid w:val="00E426B1"/>
    <w:rsid w:val="00E47FC6"/>
    <w:rsid w:val="00E54365"/>
    <w:rsid w:val="00E65244"/>
    <w:rsid w:val="00E67948"/>
    <w:rsid w:val="00E93746"/>
    <w:rsid w:val="00E946E4"/>
    <w:rsid w:val="00E96CCF"/>
    <w:rsid w:val="00EA0AD1"/>
    <w:rsid w:val="00EA2662"/>
    <w:rsid w:val="00EA35E4"/>
    <w:rsid w:val="00EA5837"/>
    <w:rsid w:val="00EA7C89"/>
    <w:rsid w:val="00EB084F"/>
    <w:rsid w:val="00EB1AA8"/>
    <w:rsid w:val="00EB2066"/>
    <w:rsid w:val="00EB2B94"/>
    <w:rsid w:val="00EB51CE"/>
    <w:rsid w:val="00EC0742"/>
    <w:rsid w:val="00EC5ACC"/>
    <w:rsid w:val="00ED0D28"/>
    <w:rsid w:val="00EE01AB"/>
    <w:rsid w:val="00EE415C"/>
    <w:rsid w:val="00EF1FDA"/>
    <w:rsid w:val="00EF4403"/>
    <w:rsid w:val="00EF71EC"/>
    <w:rsid w:val="00F00B62"/>
    <w:rsid w:val="00F05DF3"/>
    <w:rsid w:val="00F11D12"/>
    <w:rsid w:val="00F16840"/>
    <w:rsid w:val="00F16F4D"/>
    <w:rsid w:val="00F2082A"/>
    <w:rsid w:val="00F27A20"/>
    <w:rsid w:val="00F36B03"/>
    <w:rsid w:val="00F51DDB"/>
    <w:rsid w:val="00F60257"/>
    <w:rsid w:val="00F62AAA"/>
    <w:rsid w:val="00F725F4"/>
    <w:rsid w:val="00F90DEC"/>
    <w:rsid w:val="00F968C2"/>
    <w:rsid w:val="00FA0FBD"/>
    <w:rsid w:val="00FB097D"/>
    <w:rsid w:val="00FB2AF3"/>
    <w:rsid w:val="00FB52EB"/>
    <w:rsid w:val="00FC7124"/>
    <w:rsid w:val="00FD466F"/>
    <w:rsid w:val="00FE0DED"/>
    <w:rsid w:val="00FE38C6"/>
    <w:rsid w:val="00FE47EB"/>
    <w:rsid w:val="00FF19AE"/>
    <w:rsid w:val="00FF2B65"/>
    <w:rsid w:val="00FF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3"/>
    <o:shapelayout v:ext="edit">
      <o:idmap v:ext="edit" data="2"/>
    </o:shapelayout>
  </w:shapeDefaults>
  <w:decimalSymbol w:val=","/>
  <w:listSeparator w:val=";"/>
  <w14:docId w14:val="6000F425"/>
  <w15:docId w15:val="{14521C1B-64B4-495A-9A68-73080D2F0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417E"/>
    <w:pPr>
      <w:spacing w:after="200" w:line="276" w:lineRule="auto"/>
    </w:pPr>
    <w:rPr>
      <w:sz w:val="22"/>
      <w:szCs w:val="22"/>
      <w:lang w:eastAsia="en-US"/>
    </w:rPr>
  </w:style>
  <w:style w:type="paragraph" w:styleId="Nadpis3">
    <w:name w:val="heading 3"/>
    <w:basedOn w:val="Normln"/>
    <w:next w:val="Normln"/>
    <w:link w:val="Nadpis3Char"/>
    <w:qFormat/>
    <w:rsid w:val="00D501B8"/>
    <w:pPr>
      <w:keepNext/>
      <w:spacing w:before="60" w:after="0" w:line="240" w:lineRule="auto"/>
      <w:ind w:firstLine="284"/>
      <w:jc w:val="both"/>
      <w:outlineLvl w:val="2"/>
    </w:pPr>
    <w:rPr>
      <w:rFonts w:ascii="Arial" w:eastAsia="Times New Roman" w:hAnsi="Arial"/>
      <w:b/>
      <w:i/>
      <w:sz w:val="28"/>
      <w:szCs w:val="20"/>
      <w:u w:val="single"/>
      <w:lang w:eastAsia="cs-CZ"/>
    </w:rPr>
  </w:style>
  <w:style w:type="paragraph" w:styleId="Nadpis5">
    <w:name w:val="heading 5"/>
    <w:basedOn w:val="Normln"/>
    <w:next w:val="Normln"/>
    <w:link w:val="Nadpis5Char"/>
    <w:qFormat/>
    <w:rsid w:val="00D501B8"/>
    <w:pPr>
      <w:keepNext/>
      <w:spacing w:before="60" w:after="0" w:line="240" w:lineRule="auto"/>
      <w:ind w:firstLine="284"/>
      <w:outlineLvl w:val="4"/>
    </w:pPr>
    <w:rPr>
      <w:rFonts w:ascii="Arial" w:eastAsia="Times New Roman" w:hAnsi="Arial"/>
      <w:sz w:val="24"/>
      <w:szCs w:val="20"/>
      <w:lang w:eastAsia="cs-CZ"/>
    </w:rPr>
  </w:style>
  <w:style w:type="paragraph" w:styleId="Nadpis6">
    <w:name w:val="heading 6"/>
    <w:basedOn w:val="Normln"/>
    <w:next w:val="Normln"/>
    <w:link w:val="Nadpis6Char"/>
    <w:unhideWhenUsed/>
    <w:qFormat/>
    <w:rsid w:val="00F27A20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A76169"/>
    <w:rPr>
      <w:rFonts w:eastAsia="Times New Roman"/>
      <w:sz w:val="22"/>
      <w:szCs w:val="22"/>
      <w:lang w:eastAsia="en-US"/>
    </w:rPr>
  </w:style>
  <w:style w:type="character" w:customStyle="1" w:styleId="BezmezerChar">
    <w:name w:val="Bez mezer Char"/>
    <w:basedOn w:val="Standardnpsmoodstavce"/>
    <w:link w:val="Bezmezer"/>
    <w:uiPriority w:val="1"/>
    <w:rsid w:val="00A76169"/>
    <w:rPr>
      <w:rFonts w:eastAsia="Times New Roman"/>
      <w:sz w:val="22"/>
      <w:szCs w:val="22"/>
      <w:lang w:val="cs-CZ" w:eastAsia="en-US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6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6169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semiHidden/>
    <w:unhideWhenUsed/>
    <w:rsid w:val="00C91B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91B9F"/>
  </w:style>
  <w:style w:type="paragraph" w:styleId="Zpat">
    <w:name w:val="footer"/>
    <w:basedOn w:val="Normln"/>
    <w:link w:val="ZpatChar"/>
    <w:uiPriority w:val="99"/>
    <w:unhideWhenUsed/>
    <w:rsid w:val="00C91B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91B9F"/>
  </w:style>
  <w:style w:type="character" w:styleId="Hypertextovodkaz">
    <w:name w:val="Hyperlink"/>
    <w:basedOn w:val="Standardnpsmoodstavce"/>
    <w:uiPriority w:val="99"/>
    <w:unhideWhenUsed/>
    <w:rsid w:val="00F51DDB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CB5067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094B21"/>
    <w:pPr>
      <w:spacing w:before="240" w:after="240" w:line="360" w:lineRule="atLeast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tsubjname">
    <w:name w:val="tsubjname"/>
    <w:basedOn w:val="Standardnpsmoodstavce"/>
    <w:rsid w:val="0017417E"/>
  </w:style>
  <w:style w:type="character" w:customStyle="1" w:styleId="Nadpis3Char">
    <w:name w:val="Nadpis 3 Char"/>
    <w:basedOn w:val="Standardnpsmoodstavce"/>
    <w:link w:val="Nadpis3"/>
    <w:rsid w:val="00D501B8"/>
    <w:rPr>
      <w:rFonts w:ascii="Arial" w:eastAsia="Times New Roman" w:hAnsi="Arial"/>
      <w:b/>
      <w:i/>
      <w:sz w:val="28"/>
      <w:u w:val="single"/>
    </w:rPr>
  </w:style>
  <w:style w:type="character" w:customStyle="1" w:styleId="Nadpis5Char">
    <w:name w:val="Nadpis 5 Char"/>
    <w:basedOn w:val="Standardnpsmoodstavce"/>
    <w:link w:val="Nadpis5"/>
    <w:rsid w:val="00D501B8"/>
    <w:rPr>
      <w:rFonts w:ascii="Arial" w:eastAsia="Times New Roman" w:hAnsi="Arial"/>
      <w:sz w:val="24"/>
    </w:rPr>
  </w:style>
  <w:style w:type="paragraph" w:styleId="Zkladntext">
    <w:name w:val="Body Text"/>
    <w:basedOn w:val="Normln"/>
    <w:link w:val="ZkladntextChar"/>
    <w:semiHidden/>
    <w:rsid w:val="00D501B8"/>
    <w:pPr>
      <w:spacing w:before="60" w:after="0" w:line="240" w:lineRule="auto"/>
      <w:ind w:firstLine="284"/>
    </w:pPr>
    <w:rPr>
      <w:rFonts w:ascii="Arial" w:eastAsia="Times New Roman" w:hAnsi="Arial"/>
      <w:snapToGrid w:val="0"/>
      <w:color w:val="000000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D501B8"/>
    <w:rPr>
      <w:rFonts w:ascii="Arial" w:eastAsia="Times New Roman" w:hAnsi="Arial"/>
      <w:snapToGrid w:val="0"/>
      <w:color w:val="000000"/>
      <w:sz w:val="24"/>
    </w:rPr>
  </w:style>
  <w:style w:type="paragraph" w:customStyle="1" w:styleId="Standardnte">
    <w:name w:val="Standardní te"/>
    <w:basedOn w:val="Normln"/>
    <w:rsid w:val="00D501B8"/>
    <w:pPr>
      <w:spacing w:before="60" w:after="0" w:line="240" w:lineRule="auto"/>
      <w:ind w:firstLine="284"/>
    </w:pPr>
    <w:rPr>
      <w:rFonts w:ascii="Times New Roman" w:eastAsia="Times New Roman" w:hAnsi="Times New Roman"/>
      <w:noProof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D501B8"/>
    <w:pPr>
      <w:spacing w:before="60" w:after="0" w:line="240" w:lineRule="auto"/>
      <w:ind w:firstLine="284"/>
      <w:jc w:val="center"/>
    </w:pPr>
    <w:rPr>
      <w:rFonts w:ascii="Bookman Old Style" w:eastAsia="Times New Roman" w:hAnsi="Bookman Old Style"/>
      <w:b/>
      <w:sz w:val="52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D501B8"/>
    <w:rPr>
      <w:rFonts w:ascii="Bookman Old Style" w:eastAsia="Times New Roman" w:hAnsi="Bookman Old Style"/>
      <w:b/>
      <w:sz w:val="52"/>
    </w:rPr>
  </w:style>
  <w:style w:type="paragraph" w:customStyle="1" w:styleId="1">
    <w:name w:val="1."/>
    <w:basedOn w:val="Normln"/>
    <w:rsid w:val="00D501B8"/>
    <w:pPr>
      <w:numPr>
        <w:numId w:val="5"/>
      </w:numPr>
      <w:spacing w:before="60" w:after="0" w:line="240" w:lineRule="auto"/>
    </w:pPr>
    <w:rPr>
      <w:rFonts w:ascii="Arial" w:eastAsia="Times New Roman" w:hAnsi="Arial"/>
      <w:szCs w:val="20"/>
      <w:lang w:eastAsia="cs-CZ"/>
    </w:rPr>
  </w:style>
  <w:style w:type="character" w:styleId="Odkaznakoment">
    <w:name w:val="annotation reference"/>
    <w:basedOn w:val="Standardnpsmoodstavce"/>
    <w:semiHidden/>
    <w:rsid w:val="00D501B8"/>
    <w:rPr>
      <w:sz w:val="16"/>
      <w:szCs w:val="16"/>
    </w:rPr>
  </w:style>
  <w:style w:type="paragraph" w:styleId="Zkladntextodsazen">
    <w:name w:val="Body Text Indent"/>
    <w:basedOn w:val="Normln"/>
    <w:rsid w:val="00047A1D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cs-CZ"/>
    </w:rPr>
  </w:style>
  <w:style w:type="paragraph" w:styleId="Textvbloku">
    <w:name w:val="Block Text"/>
    <w:basedOn w:val="Normln"/>
    <w:rsid w:val="00047A1D"/>
    <w:pPr>
      <w:widowControl w:val="0"/>
      <w:spacing w:after="0" w:line="240" w:lineRule="auto"/>
      <w:ind w:right="-92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rsid w:val="00F27A20"/>
    <w:rPr>
      <w:rFonts w:asciiTheme="minorHAnsi" w:eastAsiaTheme="minorEastAsia" w:hAnsiTheme="minorHAnsi" w:cstheme="minorBidi"/>
      <w:b/>
      <w:bCs/>
      <w:sz w:val="22"/>
      <w:szCs w:val="22"/>
      <w:lang w:eastAsia="en-US"/>
    </w:rPr>
  </w:style>
  <w:style w:type="character" w:styleId="Siln">
    <w:name w:val="Strong"/>
    <w:basedOn w:val="Standardnpsmoodstavce"/>
    <w:uiPriority w:val="22"/>
    <w:qFormat/>
    <w:rsid w:val="005D0EE5"/>
    <w:rPr>
      <w:b/>
      <w:bCs/>
    </w:rPr>
  </w:style>
  <w:style w:type="paragraph" w:customStyle="1" w:styleId="PRODECOMNormalni">
    <w:name w:val="PRODECOM__Normalni"/>
    <w:basedOn w:val="Normln"/>
    <w:link w:val="PRODECOMNormalniChar"/>
    <w:qFormat/>
    <w:rsid w:val="000F2005"/>
    <w:pPr>
      <w:spacing w:after="120" w:line="240" w:lineRule="auto"/>
      <w:ind w:left="851"/>
      <w:jc w:val="both"/>
    </w:pPr>
    <w:rPr>
      <w:sz w:val="20"/>
      <w:szCs w:val="20"/>
    </w:rPr>
  </w:style>
  <w:style w:type="character" w:customStyle="1" w:styleId="PRODECOMNormalniChar">
    <w:name w:val="PRODECOM__Normalni Char"/>
    <w:basedOn w:val="Standardnpsmoodstavce"/>
    <w:link w:val="PRODECOMNormalni"/>
    <w:rsid w:val="000F2005"/>
    <w:rPr>
      <w:lang w:eastAsia="en-US"/>
    </w:rPr>
  </w:style>
  <w:style w:type="character" w:customStyle="1" w:styleId="platne1">
    <w:name w:val="platne1"/>
    <w:basedOn w:val="Standardnpsmoodstavce"/>
    <w:rsid w:val="000F2005"/>
  </w:style>
  <w:style w:type="character" w:customStyle="1" w:styleId="styl-text-2">
    <w:name w:val="styl-text-2"/>
    <w:basedOn w:val="Standardnpsmoodstavce"/>
    <w:rsid w:val="000F20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7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&#237;stostarosta@kun&#269;icepo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995</TotalTime>
  <Pages>1</Pages>
  <Words>2522</Words>
  <Characters>14880</Characters>
  <Application>Microsoft Office Word</Application>
  <DocSecurity>0</DocSecurity>
  <Lines>124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dílo č</vt:lpstr>
    </vt:vector>
  </TitlesOfParts>
  <Company>HP</Company>
  <LinksUpToDate>false</LinksUpToDate>
  <CharactersWithSpaces>17368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dílo č</dc:title>
  <dc:creator>Petr</dc:creator>
  <cp:lastModifiedBy>Petr Tryščuk</cp:lastModifiedBy>
  <cp:revision>31</cp:revision>
  <cp:lastPrinted>2026-01-06T19:40:00Z</cp:lastPrinted>
  <dcterms:created xsi:type="dcterms:W3CDTF">2021-01-25T14:57:00Z</dcterms:created>
  <dcterms:modified xsi:type="dcterms:W3CDTF">2026-04-01T14:45:00Z</dcterms:modified>
</cp:coreProperties>
</file>