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9FFE6" w14:textId="7916100A" w:rsidR="00602255" w:rsidRDefault="00602255" w:rsidP="00C938E4">
      <w:pPr>
        <w:pStyle w:val="Bezmezer"/>
        <w:jc w:val="center"/>
        <w:rPr>
          <w:rFonts w:ascii="Tahoma" w:hAnsi="Tahoma" w:cs="Tahoma"/>
          <w:b/>
          <w:sz w:val="32"/>
          <w:szCs w:val="24"/>
        </w:rPr>
      </w:pPr>
      <w:r>
        <w:rPr>
          <w:rFonts w:ascii="Tahoma" w:hAnsi="Tahoma" w:cs="Tahoma"/>
          <w:b/>
          <w:sz w:val="32"/>
          <w:szCs w:val="24"/>
        </w:rPr>
        <w:t>DODATEK Č.1</w:t>
      </w:r>
    </w:p>
    <w:p w14:paraId="1A3494C5" w14:textId="18D5C2AE" w:rsidR="00C07F53" w:rsidRDefault="00C938E4" w:rsidP="00C938E4">
      <w:pPr>
        <w:pStyle w:val="Bezmezer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k</w:t>
      </w:r>
      <w:r w:rsidRPr="00C938E4">
        <w:rPr>
          <w:rFonts w:ascii="Tahoma" w:hAnsi="Tahoma" w:cs="Tahoma"/>
          <w:b/>
          <w:sz w:val="24"/>
          <w:szCs w:val="24"/>
        </w:rPr>
        <w:t xml:space="preserve"> Pachtovní smlouvě </w:t>
      </w:r>
      <w:r w:rsidR="00602255" w:rsidRPr="00C938E4">
        <w:rPr>
          <w:rFonts w:ascii="Tahoma" w:hAnsi="Tahoma" w:cs="Tahoma"/>
          <w:b/>
          <w:sz w:val="24"/>
          <w:szCs w:val="24"/>
        </w:rPr>
        <w:t>z</w:t>
      </w:r>
      <w:r w:rsidR="00602255">
        <w:rPr>
          <w:rFonts w:ascii="Tahoma" w:hAnsi="Tahoma" w:cs="Tahoma"/>
          <w:b/>
          <w:sz w:val="24"/>
          <w:szCs w:val="24"/>
        </w:rPr>
        <w:t>e dne 15.11.2021</w:t>
      </w:r>
    </w:p>
    <w:p w14:paraId="6E3BFD6A" w14:textId="77777777" w:rsidR="00DC51A6" w:rsidRPr="006E6A2E" w:rsidRDefault="00DC51A6" w:rsidP="0027269E">
      <w:pPr>
        <w:pStyle w:val="Bezmezer"/>
        <w:rPr>
          <w:rFonts w:ascii="Tahoma" w:hAnsi="Tahoma" w:cs="Tahoma"/>
          <w:b/>
          <w:sz w:val="24"/>
          <w:szCs w:val="24"/>
        </w:rPr>
      </w:pPr>
    </w:p>
    <w:p w14:paraId="0E75C006" w14:textId="77777777" w:rsidR="00DA4667" w:rsidRPr="006E6A2E" w:rsidRDefault="006E6A2E" w:rsidP="0027269E">
      <w:pPr>
        <w:pStyle w:val="Bezmezer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Dnešního dne uzavírají </w:t>
      </w:r>
    </w:p>
    <w:p w14:paraId="56546B0A" w14:textId="77777777" w:rsidR="00DA4667" w:rsidRPr="006E6A2E" w:rsidRDefault="00DA4667" w:rsidP="0027269E">
      <w:pPr>
        <w:pStyle w:val="Bezmezer"/>
        <w:rPr>
          <w:rFonts w:ascii="Tahoma" w:hAnsi="Tahoma" w:cs="Tahoma"/>
          <w:sz w:val="24"/>
          <w:szCs w:val="24"/>
        </w:rPr>
      </w:pPr>
    </w:p>
    <w:p w14:paraId="0067F06B" w14:textId="77777777" w:rsidR="00345CF9" w:rsidRPr="006E6A2E" w:rsidRDefault="00BC7DC7" w:rsidP="00BC7DC7">
      <w:pPr>
        <w:pStyle w:val="Odstavecseseznamem"/>
        <w:spacing w:after="0" w:line="240" w:lineRule="auto"/>
        <w:ind w:left="426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 w:rsidR="00345CF9" w:rsidRPr="006E6A2E">
        <w:rPr>
          <w:rFonts w:ascii="Tahoma" w:hAnsi="Tahoma" w:cs="Tahoma"/>
          <w:sz w:val="24"/>
          <w:szCs w:val="24"/>
        </w:rPr>
        <w:tab/>
      </w:r>
      <w:r w:rsidR="00281918" w:rsidRPr="006E6A2E">
        <w:rPr>
          <w:rFonts w:ascii="Tahoma" w:hAnsi="Tahoma" w:cs="Tahoma"/>
          <w:sz w:val="24"/>
          <w:szCs w:val="24"/>
        </w:rPr>
        <w:tab/>
      </w:r>
      <w:r w:rsidR="004E732F" w:rsidRPr="006E6A2E">
        <w:rPr>
          <w:rFonts w:ascii="Tahoma" w:hAnsi="Tahoma" w:cs="Tahoma"/>
          <w:b/>
          <w:sz w:val="24"/>
          <w:szCs w:val="24"/>
        </w:rPr>
        <w:t>Obec Ondratice</w:t>
      </w:r>
    </w:p>
    <w:p w14:paraId="2E7EEB00" w14:textId="77777777" w:rsidR="00DA4667" w:rsidRPr="006E6A2E" w:rsidRDefault="0068579C" w:rsidP="0027269E">
      <w:pPr>
        <w:pStyle w:val="Odstavecseseznamem"/>
        <w:spacing w:after="0" w:line="240" w:lineRule="auto"/>
        <w:ind w:left="426"/>
        <w:rPr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>Sídlem:</w:t>
      </w:r>
      <w:r w:rsidR="00520B32" w:rsidRPr="006E6A2E">
        <w:rPr>
          <w:rFonts w:ascii="Tahoma" w:hAnsi="Tahoma" w:cs="Tahoma"/>
          <w:sz w:val="24"/>
          <w:szCs w:val="24"/>
        </w:rPr>
        <w:tab/>
      </w:r>
      <w:r w:rsidR="00345CF9" w:rsidRPr="006E6A2E">
        <w:rPr>
          <w:rFonts w:ascii="Tahoma" w:hAnsi="Tahoma" w:cs="Tahoma"/>
          <w:sz w:val="24"/>
          <w:szCs w:val="24"/>
        </w:rPr>
        <w:tab/>
      </w:r>
      <w:r w:rsidR="00BC7DC7">
        <w:rPr>
          <w:rFonts w:ascii="Tahoma" w:hAnsi="Tahoma" w:cs="Tahoma"/>
          <w:sz w:val="24"/>
          <w:szCs w:val="24"/>
        </w:rPr>
        <w:t>Ondratice 31</w:t>
      </w:r>
      <w:r w:rsidR="004E732F" w:rsidRPr="006E6A2E">
        <w:rPr>
          <w:rFonts w:ascii="Tahoma" w:hAnsi="Tahoma" w:cs="Tahoma"/>
          <w:sz w:val="24"/>
          <w:szCs w:val="24"/>
        </w:rPr>
        <w:t>, 798 07</w:t>
      </w:r>
    </w:p>
    <w:p w14:paraId="560A2655" w14:textId="77777777" w:rsidR="00B80D1A" w:rsidRPr="006E6A2E" w:rsidRDefault="00B80D1A" w:rsidP="00345CF9">
      <w:pPr>
        <w:spacing w:after="0" w:line="240" w:lineRule="auto"/>
        <w:ind w:left="426"/>
        <w:rPr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 xml:space="preserve">IČO: </w:t>
      </w:r>
      <w:r w:rsidR="00520B32" w:rsidRPr="006E6A2E">
        <w:rPr>
          <w:rFonts w:ascii="Tahoma" w:hAnsi="Tahoma" w:cs="Tahoma"/>
          <w:sz w:val="24"/>
          <w:szCs w:val="24"/>
        </w:rPr>
        <w:tab/>
      </w:r>
      <w:r w:rsidR="00520B32" w:rsidRPr="006E6A2E">
        <w:rPr>
          <w:rFonts w:ascii="Tahoma" w:hAnsi="Tahoma" w:cs="Tahoma"/>
          <w:sz w:val="24"/>
          <w:szCs w:val="24"/>
        </w:rPr>
        <w:tab/>
      </w:r>
      <w:r w:rsidR="004E732F" w:rsidRPr="006E6A2E">
        <w:rPr>
          <w:rFonts w:ascii="Tahoma" w:hAnsi="Tahoma" w:cs="Tahoma"/>
          <w:sz w:val="24"/>
          <w:szCs w:val="24"/>
        </w:rPr>
        <w:t>00288578</w:t>
      </w:r>
    </w:p>
    <w:p w14:paraId="5E6D701B" w14:textId="77777777" w:rsidR="00BC7DC7" w:rsidRPr="00B93E5E" w:rsidRDefault="00BC7DC7" w:rsidP="00BC7DC7">
      <w:pPr>
        <w:spacing w:after="0" w:line="240" w:lineRule="auto"/>
        <w:ind w:left="426"/>
        <w:rPr>
          <w:rFonts w:ascii="Tahoma" w:hAnsi="Tahoma" w:cs="Tahoma"/>
          <w:szCs w:val="24"/>
        </w:rPr>
      </w:pPr>
      <w:r w:rsidRPr="00B93E5E">
        <w:rPr>
          <w:rFonts w:ascii="Tahoma" w:hAnsi="Tahoma" w:cs="Tahoma"/>
          <w:szCs w:val="24"/>
        </w:rPr>
        <w:t xml:space="preserve">Bankovní účet:  </w:t>
      </w:r>
      <w:r>
        <w:rPr>
          <w:rFonts w:ascii="Tahoma" w:hAnsi="Tahoma" w:cs="Tahoma"/>
          <w:szCs w:val="24"/>
        </w:rPr>
        <w:t xml:space="preserve">  </w:t>
      </w:r>
      <w:r w:rsidRPr="00B93E5E">
        <w:rPr>
          <w:rFonts w:ascii="Tahoma" w:hAnsi="Tahoma" w:cs="Tahoma"/>
          <w:szCs w:val="24"/>
        </w:rPr>
        <w:t>Komerční banka Prostějov, č.účtu:  10327701/0100</w:t>
      </w:r>
    </w:p>
    <w:p w14:paraId="2772A4DC" w14:textId="77777777" w:rsidR="00B41CCB" w:rsidRPr="006E6A2E" w:rsidRDefault="00B41CCB" w:rsidP="00345CF9">
      <w:pPr>
        <w:spacing w:after="0" w:line="240" w:lineRule="auto"/>
        <w:ind w:left="426"/>
        <w:rPr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 xml:space="preserve">Zastoupená: </w:t>
      </w:r>
      <w:r w:rsidRPr="006E6A2E">
        <w:rPr>
          <w:rFonts w:ascii="Tahoma" w:hAnsi="Tahoma" w:cs="Tahoma"/>
          <w:sz w:val="24"/>
          <w:szCs w:val="24"/>
        </w:rPr>
        <w:tab/>
      </w:r>
      <w:r w:rsidR="004E732F" w:rsidRPr="006E6A2E">
        <w:rPr>
          <w:rFonts w:ascii="Tahoma" w:hAnsi="Tahoma" w:cs="Tahoma"/>
          <w:sz w:val="24"/>
          <w:szCs w:val="24"/>
        </w:rPr>
        <w:t>Mgr. Bohuslav</w:t>
      </w:r>
      <w:r w:rsidR="006E6A2E">
        <w:rPr>
          <w:rFonts w:ascii="Tahoma" w:hAnsi="Tahoma" w:cs="Tahoma"/>
          <w:sz w:val="24"/>
          <w:szCs w:val="24"/>
        </w:rPr>
        <w:t>em</w:t>
      </w:r>
      <w:r w:rsidR="004E732F" w:rsidRPr="006E6A2E">
        <w:rPr>
          <w:rFonts w:ascii="Tahoma" w:hAnsi="Tahoma" w:cs="Tahoma"/>
          <w:sz w:val="24"/>
          <w:szCs w:val="24"/>
        </w:rPr>
        <w:t xml:space="preserve"> Koštanský</w:t>
      </w:r>
      <w:r w:rsidR="006E6A2E">
        <w:rPr>
          <w:rFonts w:ascii="Tahoma" w:hAnsi="Tahoma" w:cs="Tahoma"/>
          <w:sz w:val="24"/>
          <w:szCs w:val="24"/>
        </w:rPr>
        <w:t>m, starostou</w:t>
      </w:r>
      <w:r w:rsidR="004E732F" w:rsidRPr="006E6A2E">
        <w:rPr>
          <w:rFonts w:ascii="Tahoma" w:hAnsi="Tahoma" w:cs="Tahoma"/>
          <w:sz w:val="24"/>
          <w:szCs w:val="24"/>
        </w:rPr>
        <w:t xml:space="preserve"> </w:t>
      </w:r>
    </w:p>
    <w:p w14:paraId="742B58B8" w14:textId="77777777" w:rsidR="00345CF9" w:rsidRPr="006E6A2E" w:rsidRDefault="00DA4667" w:rsidP="006E6A2E">
      <w:pPr>
        <w:spacing w:after="0" w:line="240" w:lineRule="auto"/>
        <w:ind w:left="426" w:right="72"/>
        <w:jc w:val="right"/>
        <w:rPr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>(dále jen „</w:t>
      </w:r>
      <w:r w:rsidRPr="006E6A2E">
        <w:rPr>
          <w:rFonts w:ascii="Tahoma" w:hAnsi="Tahoma" w:cs="Tahoma"/>
          <w:b/>
          <w:sz w:val="24"/>
          <w:szCs w:val="24"/>
        </w:rPr>
        <w:t>Propachtovatel</w:t>
      </w:r>
      <w:r w:rsidRPr="006E6A2E">
        <w:rPr>
          <w:rFonts w:ascii="Tahoma" w:hAnsi="Tahoma" w:cs="Tahoma"/>
          <w:sz w:val="24"/>
          <w:szCs w:val="24"/>
        </w:rPr>
        <w:t xml:space="preserve">“) </w:t>
      </w:r>
    </w:p>
    <w:p w14:paraId="3DF79204" w14:textId="77777777" w:rsidR="00345CF9" w:rsidRPr="006E6A2E" w:rsidRDefault="00345CF9" w:rsidP="0027269E">
      <w:pPr>
        <w:spacing w:after="0" w:line="240" w:lineRule="auto"/>
        <w:ind w:right="72"/>
        <w:jc w:val="both"/>
        <w:rPr>
          <w:rFonts w:ascii="Tahoma" w:hAnsi="Tahoma" w:cs="Tahoma"/>
          <w:i/>
          <w:sz w:val="24"/>
          <w:szCs w:val="24"/>
        </w:rPr>
      </w:pPr>
    </w:p>
    <w:p w14:paraId="5DA97101" w14:textId="77777777" w:rsidR="00DA4667" w:rsidRPr="006E6A2E" w:rsidRDefault="00DA4667" w:rsidP="0027269E">
      <w:pPr>
        <w:spacing w:after="0" w:line="240" w:lineRule="auto"/>
        <w:ind w:right="72"/>
        <w:jc w:val="both"/>
        <w:rPr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>a</w:t>
      </w:r>
    </w:p>
    <w:p w14:paraId="48610D21" w14:textId="77777777" w:rsidR="00DA4667" w:rsidRPr="006E6A2E" w:rsidRDefault="00DA4667" w:rsidP="00345CF9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</w:p>
    <w:p w14:paraId="4E4175B1" w14:textId="77777777" w:rsidR="00345CF9" w:rsidRPr="006E6A2E" w:rsidRDefault="00BC7DC7" w:rsidP="00BC7DC7">
      <w:pPr>
        <w:pStyle w:val="Odstavecseseznamem"/>
        <w:spacing w:after="0" w:line="240" w:lineRule="auto"/>
        <w:ind w:left="426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ab/>
      </w:r>
      <w:r>
        <w:rPr>
          <w:rFonts w:ascii="Tahoma" w:hAnsi="Tahoma" w:cs="Tahoma"/>
          <w:bCs/>
          <w:sz w:val="24"/>
          <w:szCs w:val="24"/>
        </w:rPr>
        <w:tab/>
      </w:r>
      <w:r>
        <w:rPr>
          <w:rFonts w:ascii="Tahoma" w:hAnsi="Tahoma" w:cs="Tahoma"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>Pavel Makoš</w:t>
      </w:r>
      <w:r w:rsidR="00345CF9" w:rsidRPr="006E6A2E">
        <w:rPr>
          <w:rFonts w:ascii="Tahoma" w:hAnsi="Tahoma" w:cs="Tahoma"/>
          <w:bCs/>
          <w:sz w:val="24"/>
          <w:szCs w:val="24"/>
        </w:rPr>
        <w:tab/>
      </w:r>
    </w:p>
    <w:p w14:paraId="404CE4D0" w14:textId="77777777" w:rsidR="00DA4667" w:rsidRPr="006E6A2E" w:rsidRDefault="00DA4667" w:rsidP="00281918">
      <w:pPr>
        <w:spacing w:after="0" w:line="240" w:lineRule="auto"/>
        <w:ind w:left="426"/>
        <w:rPr>
          <w:rStyle w:val="platne1"/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>Sídlem:</w:t>
      </w:r>
      <w:r w:rsidR="00520B32" w:rsidRPr="006E6A2E">
        <w:rPr>
          <w:rFonts w:ascii="Tahoma" w:hAnsi="Tahoma" w:cs="Tahoma"/>
          <w:sz w:val="24"/>
          <w:szCs w:val="24"/>
        </w:rPr>
        <w:tab/>
      </w:r>
      <w:r w:rsidR="00281918" w:rsidRPr="006E6A2E">
        <w:rPr>
          <w:rFonts w:ascii="Tahoma" w:hAnsi="Tahoma" w:cs="Tahoma"/>
          <w:sz w:val="24"/>
          <w:szCs w:val="24"/>
        </w:rPr>
        <w:tab/>
      </w:r>
      <w:r w:rsidR="00500062">
        <w:rPr>
          <w:rFonts w:ascii="Tahoma" w:hAnsi="Tahoma" w:cs="Tahoma"/>
          <w:sz w:val="24"/>
          <w:szCs w:val="24"/>
        </w:rPr>
        <w:t>Ondratice 50</w:t>
      </w:r>
    </w:p>
    <w:p w14:paraId="60F2CD69" w14:textId="77777777" w:rsidR="00DA4667" w:rsidRPr="006E6A2E" w:rsidRDefault="00DA4667" w:rsidP="00281918">
      <w:pPr>
        <w:spacing w:after="0" w:line="240" w:lineRule="auto"/>
        <w:ind w:left="426"/>
        <w:rPr>
          <w:rStyle w:val="platne1"/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>IČ</w:t>
      </w:r>
      <w:r w:rsidR="00F875D6" w:rsidRPr="006E6A2E">
        <w:rPr>
          <w:rFonts w:ascii="Tahoma" w:hAnsi="Tahoma" w:cs="Tahoma"/>
          <w:sz w:val="24"/>
          <w:szCs w:val="24"/>
        </w:rPr>
        <w:t>O</w:t>
      </w:r>
      <w:r w:rsidRPr="006E6A2E">
        <w:rPr>
          <w:rFonts w:ascii="Tahoma" w:hAnsi="Tahoma" w:cs="Tahoma"/>
          <w:sz w:val="24"/>
          <w:szCs w:val="24"/>
        </w:rPr>
        <w:t xml:space="preserve">: </w:t>
      </w:r>
      <w:r w:rsidRPr="006E6A2E">
        <w:rPr>
          <w:rStyle w:val="platne1"/>
          <w:rFonts w:ascii="Tahoma" w:hAnsi="Tahoma" w:cs="Tahoma"/>
          <w:sz w:val="24"/>
          <w:szCs w:val="24"/>
        </w:rPr>
        <w:t xml:space="preserve">   </w:t>
      </w:r>
      <w:r w:rsidR="00520B32" w:rsidRPr="006E6A2E">
        <w:rPr>
          <w:rStyle w:val="platne1"/>
          <w:rFonts w:ascii="Tahoma" w:hAnsi="Tahoma" w:cs="Tahoma"/>
          <w:sz w:val="24"/>
          <w:szCs w:val="24"/>
        </w:rPr>
        <w:tab/>
      </w:r>
      <w:r w:rsidR="00520B32" w:rsidRPr="006E6A2E">
        <w:rPr>
          <w:rStyle w:val="platne1"/>
          <w:rFonts w:ascii="Tahoma" w:hAnsi="Tahoma" w:cs="Tahoma"/>
          <w:sz w:val="24"/>
          <w:szCs w:val="24"/>
        </w:rPr>
        <w:tab/>
      </w:r>
      <w:r w:rsidR="00500062">
        <w:rPr>
          <w:rStyle w:val="platne1"/>
          <w:rFonts w:ascii="Tahoma" w:hAnsi="Tahoma" w:cs="Tahoma"/>
          <w:sz w:val="24"/>
          <w:szCs w:val="24"/>
        </w:rPr>
        <w:t>11926686</w:t>
      </w:r>
    </w:p>
    <w:p w14:paraId="5DBF2AC8" w14:textId="77777777" w:rsidR="00DA4667" w:rsidRPr="006E6A2E" w:rsidRDefault="00500062" w:rsidP="006E6A2E">
      <w:pPr>
        <w:spacing w:after="0" w:line="240" w:lineRule="auto"/>
        <w:ind w:left="426"/>
        <w:rPr>
          <w:rStyle w:val="platne1"/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Zapsaný</w:t>
      </w:r>
      <w:r w:rsidR="00DA4667" w:rsidRPr="006E6A2E">
        <w:rPr>
          <w:rFonts w:ascii="Tahoma" w:hAnsi="Tahoma" w:cs="Tahoma"/>
          <w:sz w:val="24"/>
          <w:szCs w:val="24"/>
        </w:rPr>
        <w:t xml:space="preserve"> v</w:t>
      </w:r>
      <w:r>
        <w:rPr>
          <w:rFonts w:ascii="Tahoma" w:hAnsi="Tahoma" w:cs="Tahoma"/>
          <w:sz w:val="24"/>
          <w:szCs w:val="24"/>
        </w:rPr>
        <w:t xml:space="preserve"> Živnostenském</w:t>
      </w:r>
      <w:r w:rsidR="006E6A2E">
        <w:rPr>
          <w:rFonts w:ascii="Tahoma" w:hAnsi="Tahoma" w:cs="Tahoma"/>
          <w:sz w:val="24"/>
          <w:szCs w:val="24"/>
        </w:rPr>
        <w:t xml:space="preserve"> </w:t>
      </w:r>
      <w:r w:rsidR="00DA4667" w:rsidRPr="006E6A2E">
        <w:rPr>
          <w:rFonts w:ascii="Tahoma" w:hAnsi="Tahoma" w:cs="Tahoma"/>
          <w:sz w:val="24"/>
          <w:szCs w:val="24"/>
        </w:rPr>
        <w:t xml:space="preserve">rejstříku </w:t>
      </w:r>
      <w:r w:rsidR="00520B32" w:rsidRPr="006E6A2E">
        <w:rPr>
          <w:rFonts w:ascii="Tahoma" w:hAnsi="Tahoma" w:cs="Tahoma"/>
          <w:sz w:val="24"/>
          <w:szCs w:val="24"/>
        </w:rPr>
        <w:t>vedeném</w:t>
      </w:r>
      <w:r w:rsidR="002B1337" w:rsidRPr="006E6A2E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Magistrátem města Prostějova</w:t>
      </w:r>
    </w:p>
    <w:p w14:paraId="09D91B3E" w14:textId="77777777" w:rsidR="00DA4667" w:rsidRPr="006E6A2E" w:rsidRDefault="00DA4667" w:rsidP="00281918">
      <w:pPr>
        <w:spacing w:after="0" w:line="240" w:lineRule="auto"/>
        <w:ind w:left="426"/>
        <w:rPr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 xml:space="preserve">Zastoupená: </w:t>
      </w:r>
      <w:r w:rsidR="004F6BB0" w:rsidRPr="006E6A2E">
        <w:rPr>
          <w:rFonts w:ascii="Tahoma" w:hAnsi="Tahoma" w:cs="Tahoma"/>
          <w:sz w:val="24"/>
          <w:szCs w:val="24"/>
        </w:rPr>
        <w:tab/>
      </w:r>
    </w:p>
    <w:p w14:paraId="68F6D22B" w14:textId="77777777" w:rsidR="003927F2" w:rsidRPr="006E6A2E" w:rsidRDefault="00DA4667" w:rsidP="006E6A2E">
      <w:pPr>
        <w:spacing w:after="0" w:line="240" w:lineRule="auto"/>
        <w:ind w:left="426" w:right="72"/>
        <w:jc w:val="right"/>
        <w:rPr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>(dále jen „</w:t>
      </w:r>
      <w:r w:rsidRPr="006E6A2E">
        <w:rPr>
          <w:rFonts w:ascii="Tahoma" w:hAnsi="Tahoma" w:cs="Tahoma"/>
          <w:b/>
          <w:sz w:val="24"/>
          <w:szCs w:val="24"/>
        </w:rPr>
        <w:t>Pachtýř</w:t>
      </w:r>
      <w:r w:rsidR="004C6EF6" w:rsidRPr="006E6A2E">
        <w:rPr>
          <w:rFonts w:ascii="Tahoma" w:hAnsi="Tahoma" w:cs="Tahoma"/>
          <w:sz w:val="24"/>
          <w:szCs w:val="24"/>
        </w:rPr>
        <w:t xml:space="preserve">“) </w:t>
      </w:r>
    </w:p>
    <w:p w14:paraId="5FE9A1BF" w14:textId="77777777" w:rsidR="00281918" w:rsidRPr="006E6A2E" w:rsidRDefault="00281918" w:rsidP="0027269E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20EF0C55" w14:textId="77777777" w:rsidR="00DA4667" w:rsidRPr="006E6A2E" w:rsidRDefault="00F82FD2" w:rsidP="006E6A2E">
      <w:pPr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>(</w:t>
      </w:r>
      <w:r w:rsidR="00DA4667" w:rsidRPr="006E6A2E">
        <w:rPr>
          <w:rFonts w:ascii="Tahoma" w:hAnsi="Tahoma" w:cs="Tahoma"/>
          <w:sz w:val="24"/>
          <w:szCs w:val="24"/>
        </w:rPr>
        <w:t xml:space="preserve">společně </w:t>
      </w:r>
      <w:r w:rsidR="006E6A2E">
        <w:rPr>
          <w:rFonts w:ascii="Tahoma" w:hAnsi="Tahoma" w:cs="Tahoma"/>
          <w:sz w:val="24"/>
          <w:szCs w:val="24"/>
        </w:rPr>
        <w:t xml:space="preserve">pak </w:t>
      </w:r>
      <w:r w:rsidRPr="006E6A2E">
        <w:rPr>
          <w:rFonts w:ascii="Tahoma" w:hAnsi="Tahoma" w:cs="Tahoma"/>
          <w:sz w:val="24"/>
          <w:szCs w:val="24"/>
        </w:rPr>
        <w:t>jen</w:t>
      </w:r>
      <w:r w:rsidR="00DA4667" w:rsidRPr="006E6A2E">
        <w:rPr>
          <w:rFonts w:ascii="Tahoma" w:hAnsi="Tahoma" w:cs="Tahoma"/>
          <w:sz w:val="24"/>
          <w:szCs w:val="24"/>
        </w:rPr>
        <w:t xml:space="preserve"> „</w:t>
      </w:r>
      <w:r w:rsidR="00DA4667" w:rsidRPr="006E6A2E">
        <w:rPr>
          <w:rFonts w:ascii="Tahoma" w:hAnsi="Tahoma" w:cs="Tahoma"/>
          <w:b/>
          <w:sz w:val="24"/>
          <w:szCs w:val="24"/>
        </w:rPr>
        <w:t>Smluvní strany</w:t>
      </w:r>
      <w:r w:rsidR="00DA4667" w:rsidRPr="006E6A2E">
        <w:rPr>
          <w:rFonts w:ascii="Tahoma" w:hAnsi="Tahoma" w:cs="Tahoma"/>
          <w:sz w:val="24"/>
          <w:szCs w:val="24"/>
        </w:rPr>
        <w:t>“</w:t>
      </w:r>
      <w:r w:rsidRPr="006E6A2E">
        <w:rPr>
          <w:rFonts w:ascii="Tahoma" w:hAnsi="Tahoma" w:cs="Tahoma"/>
          <w:sz w:val="24"/>
          <w:szCs w:val="24"/>
        </w:rPr>
        <w:t>)</w:t>
      </w:r>
    </w:p>
    <w:p w14:paraId="0DB8DA98" w14:textId="77777777" w:rsidR="00DA4667" w:rsidRPr="006E6A2E" w:rsidRDefault="00DA4667" w:rsidP="00281918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07A6B82A" w14:textId="34229192" w:rsidR="00DA4667" w:rsidRDefault="00602255" w:rsidP="00DA4667">
      <w:pPr>
        <w:pStyle w:val="Bezmezer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tento </w:t>
      </w:r>
      <w:r w:rsidRPr="00C938E4">
        <w:rPr>
          <w:rFonts w:ascii="Tahoma" w:hAnsi="Tahoma" w:cs="Tahoma"/>
          <w:b/>
          <w:bCs/>
          <w:sz w:val="24"/>
          <w:szCs w:val="24"/>
        </w:rPr>
        <w:t xml:space="preserve">Dodatek </w:t>
      </w:r>
      <w:r>
        <w:rPr>
          <w:rFonts w:ascii="Tahoma" w:hAnsi="Tahoma" w:cs="Tahoma"/>
          <w:sz w:val="24"/>
          <w:szCs w:val="24"/>
        </w:rPr>
        <w:t>k Pachtovní sm</w:t>
      </w:r>
      <w:r w:rsidR="009235BD">
        <w:rPr>
          <w:rFonts w:ascii="Tahoma" w:hAnsi="Tahoma" w:cs="Tahoma"/>
          <w:sz w:val="24"/>
          <w:szCs w:val="24"/>
        </w:rPr>
        <w:t>louv</w:t>
      </w:r>
      <w:r>
        <w:rPr>
          <w:rFonts w:ascii="Tahoma" w:hAnsi="Tahoma" w:cs="Tahoma"/>
          <w:sz w:val="24"/>
          <w:szCs w:val="24"/>
        </w:rPr>
        <w:t>ě</w:t>
      </w:r>
      <w:r w:rsidR="006E6A2E" w:rsidRPr="006E6A2E">
        <w:rPr>
          <w:rFonts w:ascii="Tahoma" w:hAnsi="Tahoma" w:cs="Tahoma"/>
          <w:sz w:val="24"/>
          <w:szCs w:val="24"/>
        </w:rPr>
        <w:t xml:space="preserve"> (dále jen „</w:t>
      </w:r>
      <w:r w:rsidR="006E6A2E" w:rsidRPr="006E6A2E">
        <w:rPr>
          <w:rFonts w:ascii="Tahoma" w:hAnsi="Tahoma" w:cs="Tahoma"/>
          <w:b/>
          <w:sz w:val="24"/>
          <w:szCs w:val="24"/>
        </w:rPr>
        <w:t>Smlouva</w:t>
      </w:r>
      <w:r w:rsidR="006E6A2E" w:rsidRPr="006E6A2E">
        <w:rPr>
          <w:rFonts w:ascii="Tahoma" w:hAnsi="Tahoma" w:cs="Tahoma"/>
          <w:sz w:val="24"/>
          <w:szCs w:val="24"/>
        </w:rPr>
        <w:t xml:space="preserve">“) </w:t>
      </w:r>
      <w:r>
        <w:rPr>
          <w:rFonts w:ascii="Tahoma" w:hAnsi="Tahoma" w:cs="Tahoma"/>
          <w:sz w:val="24"/>
          <w:szCs w:val="24"/>
        </w:rPr>
        <w:t>ze dne 15.11.2021</w:t>
      </w:r>
      <w:r w:rsidR="006E6A2E">
        <w:rPr>
          <w:rFonts w:ascii="Tahoma" w:hAnsi="Tahoma" w:cs="Tahoma"/>
          <w:sz w:val="24"/>
          <w:szCs w:val="24"/>
        </w:rPr>
        <w:t>:</w:t>
      </w:r>
    </w:p>
    <w:p w14:paraId="31968A7B" w14:textId="77777777" w:rsidR="00DA4667" w:rsidRPr="006E6A2E" w:rsidRDefault="00DA4667" w:rsidP="00DA4667">
      <w:pPr>
        <w:pStyle w:val="Bezmezer"/>
        <w:jc w:val="center"/>
        <w:rPr>
          <w:rFonts w:ascii="Tahoma" w:hAnsi="Tahoma" w:cs="Tahoma"/>
          <w:b/>
          <w:sz w:val="24"/>
          <w:szCs w:val="24"/>
        </w:rPr>
      </w:pPr>
    </w:p>
    <w:p w14:paraId="774B5D42" w14:textId="6F2EFCE0" w:rsidR="00CF1D58" w:rsidRDefault="00602255" w:rsidP="00CF1D58">
      <w:pPr>
        <w:pStyle w:val="Bezmezer"/>
        <w:numPr>
          <w:ilvl w:val="0"/>
          <w:numId w:val="32"/>
        </w:numPr>
        <w:spacing w:after="120"/>
        <w:ind w:left="426" w:hanging="426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Ve</w:t>
      </w:r>
      <w:r w:rsidRPr="00602255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Smlouv</w:t>
      </w:r>
      <w:r>
        <w:rPr>
          <w:rFonts w:ascii="Tahoma" w:hAnsi="Tahoma" w:cs="Tahoma"/>
          <w:sz w:val="24"/>
          <w:szCs w:val="24"/>
        </w:rPr>
        <w:t>ě se v čl.V (Doba pachtu) odst. 5.1. ruší text „ a to od 1.1.2022 do 31.12.2031“  a nahrazuje se novým textem : „</w:t>
      </w:r>
      <w:r w:rsidRPr="00602255">
        <w:rPr>
          <w:rFonts w:ascii="Tahoma" w:hAnsi="Tahoma" w:cs="Tahoma"/>
          <w:b/>
          <w:bCs/>
          <w:sz w:val="24"/>
          <w:szCs w:val="24"/>
        </w:rPr>
        <w:t>a to od 1.1.2022 do 31.12.2036</w:t>
      </w:r>
      <w:r>
        <w:rPr>
          <w:rFonts w:ascii="Tahoma" w:hAnsi="Tahoma" w:cs="Tahoma"/>
          <w:sz w:val="24"/>
          <w:szCs w:val="24"/>
        </w:rPr>
        <w:t xml:space="preserve">“. </w:t>
      </w:r>
    </w:p>
    <w:p w14:paraId="4E917F87" w14:textId="73B73B18" w:rsidR="00602255" w:rsidRDefault="00602255" w:rsidP="00602255">
      <w:pPr>
        <w:pStyle w:val="Bezmezer"/>
        <w:numPr>
          <w:ilvl w:val="0"/>
          <w:numId w:val="32"/>
        </w:numPr>
        <w:spacing w:after="120"/>
        <w:ind w:left="426" w:hanging="426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Všechny ostatní </w:t>
      </w:r>
      <w:r w:rsidR="00C938E4">
        <w:rPr>
          <w:rFonts w:ascii="Tahoma" w:hAnsi="Tahoma" w:cs="Tahoma"/>
          <w:sz w:val="24"/>
          <w:szCs w:val="24"/>
        </w:rPr>
        <w:t>články</w:t>
      </w:r>
      <w:r>
        <w:rPr>
          <w:rFonts w:ascii="Tahoma" w:hAnsi="Tahoma" w:cs="Tahoma"/>
          <w:sz w:val="24"/>
          <w:szCs w:val="24"/>
        </w:rPr>
        <w:t xml:space="preserve"> Smlouvy zůstávají v platnosti tímto dodatkem nedotčeny.</w:t>
      </w:r>
    </w:p>
    <w:p w14:paraId="109E2610" w14:textId="04889C80" w:rsidR="00C938E4" w:rsidRPr="00C938E4" w:rsidRDefault="00C938E4" w:rsidP="00981867">
      <w:pPr>
        <w:pStyle w:val="Bezmezer"/>
        <w:numPr>
          <w:ilvl w:val="0"/>
          <w:numId w:val="32"/>
        </w:numPr>
        <w:spacing w:after="120"/>
        <w:ind w:left="426" w:hanging="426"/>
        <w:jc w:val="both"/>
        <w:rPr>
          <w:rFonts w:ascii="Tahoma" w:hAnsi="Tahoma" w:cs="Tahoma"/>
          <w:sz w:val="24"/>
          <w:szCs w:val="24"/>
        </w:rPr>
      </w:pPr>
      <w:r w:rsidRPr="00C938E4">
        <w:rPr>
          <w:rFonts w:ascii="Tahoma" w:hAnsi="Tahoma" w:cs="Tahoma"/>
          <w:sz w:val="24"/>
          <w:szCs w:val="24"/>
        </w:rPr>
        <w:t>Tento Dodatek nabývá platnosti a účinnosti podpisem obou Smluvních stran, je vypracován ve dvou stejnopisech s platností originálu, po jednom pro každou Smluvní stranu.</w:t>
      </w:r>
    </w:p>
    <w:p w14:paraId="6EE2267D" w14:textId="12603A02" w:rsidR="00C938E4" w:rsidRPr="00C938E4" w:rsidRDefault="003902C3" w:rsidP="00C938E4">
      <w:pPr>
        <w:pStyle w:val="Bezmezer"/>
        <w:numPr>
          <w:ilvl w:val="0"/>
          <w:numId w:val="32"/>
        </w:numPr>
        <w:spacing w:after="120"/>
        <w:ind w:left="426" w:hanging="426"/>
        <w:jc w:val="both"/>
        <w:rPr>
          <w:rFonts w:ascii="Tahoma" w:hAnsi="Tahoma" w:cs="Tahoma"/>
          <w:sz w:val="24"/>
          <w:szCs w:val="24"/>
        </w:rPr>
      </w:pPr>
      <w:r w:rsidRPr="00C938E4">
        <w:rPr>
          <w:rFonts w:ascii="Tahoma" w:hAnsi="Tahoma" w:cs="Tahoma"/>
          <w:sz w:val="24"/>
          <w:szCs w:val="24"/>
        </w:rPr>
        <w:t xml:space="preserve">Záměr </w:t>
      </w:r>
      <w:r w:rsidR="00602255" w:rsidRPr="00C938E4">
        <w:rPr>
          <w:rFonts w:ascii="Tahoma" w:hAnsi="Tahoma" w:cs="Tahoma"/>
          <w:sz w:val="24"/>
          <w:szCs w:val="24"/>
        </w:rPr>
        <w:t xml:space="preserve">prodloužení Smlouvy </w:t>
      </w:r>
      <w:r w:rsidR="00C938E4" w:rsidRPr="00C938E4">
        <w:rPr>
          <w:rFonts w:ascii="Tahoma" w:hAnsi="Tahoma" w:cs="Tahoma"/>
          <w:sz w:val="24"/>
          <w:szCs w:val="24"/>
        </w:rPr>
        <w:t>tímto</w:t>
      </w:r>
      <w:r w:rsidR="00602255" w:rsidRPr="00C938E4">
        <w:rPr>
          <w:rFonts w:ascii="Tahoma" w:hAnsi="Tahoma" w:cs="Tahoma"/>
          <w:sz w:val="24"/>
          <w:szCs w:val="24"/>
        </w:rPr>
        <w:t xml:space="preserve"> Dodatkem byl zveřejněn </w:t>
      </w:r>
      <w:r w:rsidRPr="00C938E4">
        <w:rPr>
          <w:rFonts w:ascii="Tahoma" w:hAnsi="Tahoma" w:cs="Tahoma"/>
          <w:sz w:val="24"/>
          <w:szCs w:val="24"/>
        </w:rPr>
        <w:t xml:space="preserve">na úřední desce obce Ondratice dne </w:t>
      </w:r>
      <w:r w:rsidR="00602255" w:rsidRPr="00C938E4">
        <w:rPr>
          <w:rFonts w:ascii="Tahoma" w:hAnsi="Tahoma" w:cs="Tahoma"/>
          <w:sz w:val="24"/>
          <w:szCs w:val="24"/>
        </w:rPr>
        <w:t>6</w:t>
      </w:r>
      <w:r w:rsidRPr="00C938E4">
        <w:rPr>
          <w:rFonts w:ascii="Tahoma" w:hAnsi="Tahoma" w:cs="Tahoma"/>
          <w:sz w:val="24"/>
          <w:szCs w:val="24"/>
        </w:rPr>
        <w:t>.6.202</w:t>
      </w:r>
      <w:r w:rsidR="00602255" w:rsidRPr="00C938E4">
        <w:rPr>
          <w:rFonts w:ascii="Tahoma" w:hAnsi="Tahoma" w:cs="Tahoma"/>
          <w:sz w:val="24"/>
          <w:szCs w:val="24"/>
        </w:rPr>
        <w:t>6</w:t>
      </w:r>
      <w:r w:rsidRPr="00C938E4">
        <w:rPr>
          <w:rFonts w:ascii="Tahoma" w:hAnsi="Tahoma" w:cs="Tahoma"/>
          <w:sz w:val="24"/>
          <w:szCs w:val="24"/>
        </w:rPr>
        <w:t xml:space="preserve"> a z této úřední desky sňat dne </w:t>
      </w:r>
      <w:r w:rsidR="00602255" w:rsidRPr="00C938E4">
        <w:rPr>
          <w:rFonts w:ascii="Tahoma" w:hAnsi="Tahoma" w:cs="Tahoma"/>
          <w:sz w:val="24"/>
          <w:szCs w:val="24"/>
        </w:rPr>
        <w:t>24</w:t>
      </w:r>
      <w:r w:rsidR="004075AF" w:rsidRPr="00C938E4">
        <w:rPr>
          <w:rFonts w:ascii="Tahoma" w:hAnsi="Tahoma" w:cs="Tahoma"/>
          <w:sz w:val="24"/>
          <w:szCs w:val="24"/>
        </w:rPr>
        <w:t>.</w:t>
      </w:r>
      <w:r w:rsidR="00602255" w:rsidRPr="00C938E4">
        <w:rPr>
          <w:rFonts w:ascii="Tahoma" w:hAnsi="Tahoma" w:cs="Tahoma"/>
          <w:sz w:val="24"/>
          <w:szCs w:val="24"/>
        </w:rPr>
        <w:t>6</w:t>
      </w:r>
      <w:r w:rsidR="004075AF" w:rsidRPr="00C938E4">
        <w:rPr>
          <w:rFonts w:ascii="Tahoma" w:hAnsi="Tahoma" w:cs="Tahoma"/>
          <w:sz w:val="24"/>
          <w:szCs w:val="24"/>
        </w:rPr>
        <w:t>.</w:t>
      </w:r>
      <w:r w:rsidRPr="00C938E4">
        <w:rPr>
          <w:rFonts w:ascii="Tahoma" w:hAnsi="Tahoma" w:cs="Tahoma"/>
          <w:sz w:val="24"/>
          <w:szCs w:val="24"/>
        </w:rPr>
        <w:t>202</w:t>
      </w:r>
      <w:r w:rsidR="00602255" w:rsidRPr="00C938E4">
        <w:rPr>
          <w:rFonts w:ascii="Tahoma" w:hAnsi="Tahoma" w:cs="Tahoma"/>
          <w:sz w:val="24"/>
          <w:szCs w:val="24"/>
        </w:rPr>
        <w:t>6</w:t>
      </w:r>
      <w:r w:rsidRPr="00C938E4">
        <w:rPr>
          <w:rFonts w:ascii="Tahoma" w:hAnsi="Tahoma" w:cs="Tahoma"/>
          <w:sz w:val="24"/>
          <w:szCs w:val="24"/>
        </w:rPr>
        <w:t>.</w:t>
      </w:r>
    </w:p>
    <w:p w14:paraId="67B75326" w14:textId="3A82CB9F" w:rsidR="00C938E4" w:rsidRDefault="00D276D3" w:rsidP="00C938E4">
      <w:pPr>
        <w:pStyle w:val="Bezmezer"/>
        <w:numPr>
          <w:ilvl w:val="0"/>
          <w:numId w:val="32"/>
        </w:numPr>
        <w:spacing w:after="120"/>
        <w:ind w:left="426" w:hanging="426"/>
        <w:jc w:val="both"/>
        <w:rPr>
          <w:rFonts w:ascii="Tahoma" w:hAnsi="Tahoma" w:cs="Tahoma"/>
          <w:sz w:val="24"/>
          <w:szCs w:val="24"/>
        </w:rPr>
      </w:pPr>
      <w:r w:rsidRPr="00C938E4">
        <w:rPr>
          <w:rFonts w:ascii="Tahoma" w:hAnsi="Tahoma" w:cs="Tahoma"/>
          <w:sz w:val="24"/>
          <w:szCs w:val="24"/>
        </w:rPr>
        <w:t xml:space="preserve">Tato smlouva byla schválena Zastupitelstvem </w:t>
      </w:r>
      <w:r w:rsidR="00C938E4">
        <w:rPr>
          <w:rFonts w:ascii="Tahoma" w:hAnsi="Tahoma" w:cs="Tahoma"/>
          <w:sz w:val="24"/>
          <w:szCs w:val="24"/>
        </w:rPr>
        <w:t xml:space="preserve">obce Ondratice </w:t>
      </w:r>
      <w:r w:rsidRPr="00C938E4">
        <w:rPr>
          <w:rFonts w:ascii="Tahoma" w:hAnsi="Tahoma" w:cs="Tahoma"/>
          <w:sz w:val="24"/>
          <w:szCs w:val="24"/>
        </w:rPr>
        <w:t xml:space="preserve">jeho usnesením č. </w:t>
      </w:r>
      <w:r w:rsidR="004075AF" w:rsidRPr="00C938E4">
        <w:rPr>
          <w:rFonts w:ascii="Tahoma" w:hAnsi="Tahoma" w:cs="Tahoma"/>
          <w:sz w:val="24"/>
          <w:szCs w:val="24"/>
        </w:rPr>
        <w:t>1</w:t>
      </w:r>
      <w:r w:rsidR="00C938E4" w:rsidRPr="00C938E4">
        <w:rPr>
          <w:rFonts w:ascii="Tahoma" w:hAnsi="Tahoma" w:cs="Tahoma"/>
          <w:sz w:val="24"/>
          <w:szCs w:val="24"/>
        </w:rPr>
        <w:t>1/4/2026</w:t>
      </w:r>
      <w:r w:rsidRPr="00C938E4">
        <w:rPr>
          <w:rFonts w:ascii="Tahoma" w:hAnsi="Tahoma" w:cs="Tahoma"/>
          <w:sz w:val="24"/>
          <w:szCs w:val="24"/>
        </w:rPr>
        <w:t xml:space="preserve"> dne </w:t>
      </w:r>
      <w:r w:rsidR="00C938E4" w:rsidRPr="00C938E4">
        <w:rPr>
          <w:rFonts w:ascii="Tahoma" w:hAnsi="Tahoma" w:cs="Tahoma"/>
          <w:sz w:val="24"/>
          <w:szCs w:val="24"/>
        </w:rPr>
        <w:t>23</w:t>
      </w:r>
      <w:r w:rsidR="004075AF" w:rsidRPr="00C938E4">
        <w:rPr>
          <w:rFonts w:ascii="Tahoma" w:hAnsi="Tahoma" w:cs="Tahoma"/>
          <w:sz w:val="24"/>
          <w:szCs w:val="24"/>
        </w:rPr>
        <w:t>.</w:t>
      </w:r>
      <w:r w:rsidR="00C938E4" w:rsidRPr="00C938E4">
        <w:rPr>
          <w:rFonts w:ascii="Tahoma" w:hAnsi="Tahoma" w:cs="Tahoma"/>
          <w:sz w:val="24"/>
          <w:szCs w:val="24"/>
        </w:rPr>
        <w:t>6</w:t>
      </w:r>
      <w:r w:rsidR="004075AF" w:rsidRPr="00C938E4">
        <w:rPr>
          <w:rFonts w:ascii="Tahoma" w:hAnsi="Tahoma" w:cs="Tahoma"/>
          <w:sz w:val="24"/>
          <w:szCs w:val="24"/>
        </w:rPr>
        <w:t>.202</w:t>
      </w:r>
      <w:r w:rsidR="00C938E4" w:rsidRPr="00C938E4">
        <w:rPr>
          <w:rFonts w:ascii="Tahoma" w:hAnsi="Tahoma" w:cs="Tahoma"/>
          <w:sz w:val="24"/>
          <w:szCs w:val="24"/>
        </w:rPr>
        <w:t>6.</w:t>
      </w:r>
    </w:p>
    <w:p w14:paraId="161301ED" w14:textId="16D154C2" w:rsidR="000B767A" w:rsidRPr="002559F0" w:rsidRDefault="00C938E4" w:rsidP="00B61E5D">
      <w:pPr>
        <w:pStyle w:val="Bezmezer"/>
        <w:numPr>
          <w:ilvl w:val="0"/>
          <w:numId w:val="32"/>
        </w:numPr>
        <w:spacing w:after="120"/>
        <w:ind w:left="426" w:hanging="426"/>
        <w:jc w:val="both"/>
        <w:rPr>
          <w:rFonts w:ascii="Tahoma" w:hAnsi="Tahoma" w:cs="Tahoma"/>
          <w:sz w:val="24"/>
          <w:szCs w:val="24"/>
        </w:rPr>
      </w:pPr>
      <w:r w:rsidRPr="002559F0">
        <w:rPr>
          <w:rFonts w:ascii="Tahoma" w:hAnsi="Tahoma" w:cs="Tahoma"/>
          <w:sz w:val="24"/>
          <w:szCs w:val="24"/>
        </w:rPr>
        <w:t>Smluvní strany prohlašují, že si t</w:t>
      </w:r>
      <w:r w:rsidRPr="002559F0">
        <w:rPr>
          <w:rFonts w:ascii="Tahoma" w:hAnsi="Tahoma" w:cs="Tahoma"/>
          <w:sz w:val="24"/>
          <w:szCs w:val="24"/>
        </w:rPr>
        <w:t>ento Dodatek</w:t>
      </w:r>
      <w:r w:rsidRPr="002559F0">
        <w:rPr>
          <w:rFonts w:ascii="Tahoma" w:hAnsi="Tahoma" w:cs="Tahoma"/>
          <w:sz w:val="24"/>
          <w:szCs w:val="24"/>
        </w:rPr>
        <w:t>, kter</w:t>
      </w:r>
      <w:r w:rsidRPr="002559F0">
        <w:rPr>
          <w:rFonts w:ascii="Tahoma" w:hAnsi="Tahoma" w:cs="Tahoma"/>
          <w:sz w:val="24"/>
          <w:szCs w:val="24"/>
        </w:rPr>
        <w:t xml:space="preserve">ý </w:t>
      </w:r>
      <w:r w:rsidRPr="002559F0">
        <w:rPr>
          <w:rFonts w:ascii="Tahoma" w:hAnsi="Tahoma" w:cs="Tahoma"/>
          <w:sz w:val="24"/>
          <w:szCs w:val="24"/>
        </w:rPr>
        <w:t>je sepsán</w:t>
      </w:r>
      <w:r w:rsidRPr="002559F0">
        <w:rPr>
          <w:rFonts w:ascii="Tahoma" w:hAnsi="Tahoma" w:cs="Tahoma"/>
          <w:sz w:val="24"/>
          <w:szCs w:val="24"/>
        </w:rPr>
        <w:t xml:space="preserve"> </w:t>
      </w:r>
      <w:r w:rsidRPr="002559F0">
        <w:rPr>
          <w:rFonts w:ascii="Tahoma" w:hAnsi="Tahoma" w:cs="Tahoma"/>
          <w:sz w:val="24"/>
          <w:szCs w:val="24"/>
        </w:rPr>
        <w:t>podle jejich pravé a skutečné vůle, srozumitelně a určitě, nikoli v tísni za nápadně nevýhodných podmínek, před je</w:t>
      </w:r>
      <w:r w:rsidRPr="002559F0">
        <w:rPr>
          <w:rFonts w:ascii="Tahoma" w:hAnsi="Tahoma" w:cs="Tahoma"/>
          <w:sz w:val="24"/>
          <w:szCs w:val="24"/>
        </w:rPr>
        <w:t>ho</w:t>
      </w:r>
      <w:r w:rsidRPr="002559F0">
        <w:rPr>
          <w:rFonts w:ascii="Tahoma" w:hAnsi="Tahoma" w:cs="Tahoma"/>
          <w:sz w:val="24"/>
          <w:szCs w:val="24"/>
        </w:rPr>
        <w:t xml:space="preserve"> podpisem přečetly a s je</w:t>
      </w:r>
      <w:r w:rsidRPr="002559F0">
        <w:rPr>
          <w:rFonts w:ascii="Tahoma" w:hAnsi="Tahoma" w:cs="Tahoma"/>
          <w:sz w:val="24"/>
          <w:szCs w:val="24"/>
        </w:rPr>
        <w:t>ho</w:t>
      </w:r>
      <w:r w:rsidRPr="002559F0">
        <w:rPr>
          <w:rFonts w:ascii="Tahoma" w:hAnsi="Tahoma" w:cs="Tahoma"/>
          <w:sz w:val="24"/>
          <w:szCs w:val="24"/>
        </w:rPr>
        <w:t xml:space="preserve"> obsahem souhlasí. Na důkaz výše uvedeného připojují </w:t>
      </w:r>
      <w:r w:rsidRPr="002559F0">
        <w:rPr>
          <w:rFonts w:ascii="Tahoma" w:hAnsi="Tahoma" w:cs="Tahoma"/>
          <w:sz w:val="24"/>
          <w:szCs w:val="24"/>
        </w:rPr>
        <w:t>S</w:t>
      </w:r>
      <w:r w:rsidRPr="002559F0">
        <w:rPr>
          <w:rFonts w:ascii="Tahoma" w:hAnsi="Tahoma" w:cs="Tahoma"/>
          <w:sz w:val="24"/>
          <w:szCs w:val="24"/>
        </w:rPr>
        <w:t>mluvní strany své vlastnoruční podpisy</w:t>
      </w:r>
      <w:r w:rsidR="002559F0" w:rsidRPr="002559F0">
        <w:rPr>
          <w:rFonts w:ascii="Tahoma" w:hAnsi="Tahoma" w:cs="Tahoma"/>
          <w:sz w:val="24"/>
          <w:szCs w:val="24"/>
        </w:rPr>
        <w:t>.</w:t>
      </w:r>
    </w:p>
    <w:p w14:paraId="2D105E45" w14:textId="77777777" w:rsidR="008D124D" w:rsidRPr="006E6A2E" w:rsidRDefault="008D124D" w:rsidP="000D2106">
      <w:pPr>
        <w:pStyle w:val="Bezmezer"/>
        <w:jc w:val="both"/>
        <w:rPr>
          <w:rFonts w:ascii="Tahoma" w:hAnsi="Tahoma" w:cs="Tahoma"/>
          <w:sz w:val="24"/>
          <w:szCs w:val="24"/>
        </w:rPr>
      </w:pPr>
    </w:p>
    <w:tbl>
      <w:tblPr>
        <w:tblStyle w:val="Mkatabulky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6"/>
      </w:tblGrid>
      <w:tr w:rsidR="00F13251" w:rsidRPr="006E6A2E" w14:paraId="50E4F305" w14:textId="77777777" w:rsidTr="007B389D">
        <w:trPr>
          <w:jc w:val="center"/>
        </w:trPr>
        <w:tc>
          <w:tcPr>
            <w:tcW w:w="4605" w:type="dxa"/>
          </w:tcPr>
          <w:p w14:paraId="67FD3F27" w14:textId="77777777" w:rsidR="00926E88" w:rsidRPr="006E6A2E" w:rsidRDefault="00F13251" w:rsidP="0027269E">
            <w:pPr>
              <w:pStyle w:val="Bezmezer"/>
              <w:tabs>
                <w:tab w:val="left" w:pos="284"/>
                <w:tab w:val="left" w:pos="7088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6E6A2E">
              <w:rPr>
                <w:rFonts w:ascii="Tahoma" w:hAnsi="Tahoma" w:cs="Tahoma"/>
                <w:sz w:val="24"/>
                <w:szCs w:val="24"/>
              </w:rPr>
              <w:t xml:space="preserve">V </w:t>
            </w:r>
            <w:r w:rsidR="00A56776" w:rsidRPr="006E6A2E">
              <w:rPr>
                <w:rFonts w:ascii="Tahoma" w:hAnsi="Tahoma" w:cs="Tahoma"/>
                <w:sz w:val="24"/>
                <w:szCs w:val="24"/>
              </w:rPr>
              <w:t xml:space="preserve">Ondraticích </w:t>
            </w:r>
            <w:r w:rsidRPr="006E6A2E">
              <w:rPr>
                <w:rFonts w:ascii="Tahoma" w:hAnsi="Tahoma" w:cs="Tahoma"/>
                <w:sz w:val="24"/>
                <w:szCs w:val="24"/>
              </w:rPr>
              <w:t>dne …………………</w:t>
            </w:r>
          </w:p>
          <w:p w14:paraId="796C9CF2" w14:textId="77777777" w:rsidR="000B767A" w:rsidRPr="006E6A2E" w:rsidRDefault="000B767A" w:rsidP="0027269E">
            <w:pPr>
              <w:pStyle w:val="Bezmezer"/>
              <w:tabs>
                <w:tab w:val="left" w:pos="284"/>
                <w:tab w:val="left" w:pos="7088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56CDF1B0" w14:textId="77777777" w:rsidR="000B767A" w:rsidRDefault="000B767A" w:rsidP="0027269E">
            <w:pPr>
              <w:pStyle w:val="Bezmezer"/>
              <w:tabs>
                <w:tab w:val="left" w:pos="284"/>
                <w:tab w:val="left" w:pos="7088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4FF4EA22" w14:textId="77777777" w:rsidR="00A91926" w:rsidRPr="006E6A2E" w:rsidRDefault="00A91926" w:rsidP="0027269E">
            <w:pPr>
              <w:pStyle w:val="Bezmezer"/>
              <w:tabs>
                <w:tab w:val="left" w:pos="284"/>
                <w:tab w:val="left" w:pos="7088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01C6F073" w14:textId="77777777" w:rsidR="00F13251" w:rsidRPr="006E6A2E" w:rsidRDefault="00F13251" w:rsidP="0027269E">
            <w:pPr>
              <w:pStyle w:val="Bezmezer"/>
              <w:tabs>
                <w:tab w:val="left" w:pos="284"/>
                <w:tab w:val="left" w:pos="7088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6E6A2E">
              <w:rPr>
                <w:rFonts w:ascii="Tahoma" w:hAnsi="Tahoma" w:cs="Tahoma"/>
                <w:sz w:val="24"/>
                <w:szCs w:val="24"/>
              </w:rPr>
              <w:t>------------------------------------------</w:t>
            </w:r>
          </w:p>
          <w:p w14:paraId="480313F0" w14:textId="77777777" w:rsidR="00F13251" w:rsidRPr="006E6A2E" w:rsidRDefault="00FA2E37" w:rsidP="0027269E">
            <w:pPr>
              <w:pStyle w:val="Bezmezer"/>
              <w:tabs>
                <w:tab w:val="left" w:pos="284"/>
                <w:tab w:val="left" w:pos="7088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Pavel Makoš</w:t>
            </w:r>
          </w:p>
          <w:p w14:paraId="3920C5D1" w14:textId="77777777" w:rsidR="00F13251" w:rsidRPr="006E6A2E" w:rsidRDefault="00F13251" w:rsidP="0027269E">
            <w:pPr>
              <w:pStyle w:val="Bezmezer"/>
              <w:tabs>
                <w:tab w:val="left" w:pos="284"/>
                <w:tab w:val="left" w:pos="7088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6E6A2E">
              <w:rPr>
                <w:rFonts w:ascii="Tahoma" w:hAnsi="Tahoma" w:cs="Tahoma"/>
                <w:sz w:val="24"/>
                <w:szCs w:val="24"/>
              </w:rPr>
              <w:t>Pachtýř</w:t>
            </w:r>
          </w:p>
        </w:tc>
        <w:tc>
          <w:tcPr>
            <w:tcW w:w="4606" w:type="dxa"/>
          </w:tcPr>
          <w:p w14:paraId="3951B56C" w14:textId="77777777" w:rsidR="00926E88" w:rsidRPr="006E6A2E" w:rsidRDefault="00F13251" w:rsidP="00F13251">
            <w:pPr>
              <w:pStyle w:val="Bezmezer"/>
              <w:tabs>
                <w:tab w:val="left" w:pos="284"/>
                <w:tab w:val="left" w:pos="7088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6E6A2E">
              <w:rPr>
                <w:rFonts w:ascii="Tahoma" w:hAnsi="Tahoma" w:cs="Tahoma"/>
                <w:sz w:val="24"/>
                <w:szCs w:val="24"/>
              </w:rPr>
              <w:t xml:space="preserve">V </w:t>
            </w:r>
            <w:r w:rsidR="00A56776" w:rsidRPr="006E6A2E">
              <w:rPr>
                <w:rFonts w:ascii="Tahoma" w:hAnsi="Tahoma" w:cs="Tahoma"/>
                <w:sz w:val="24"/>
                <w:szCs w:val="24"/>
              </w:rPr>
              <w:t xml:space="preserve">Ondraticích </w:t>
            </w:r>
            <w:r w:rsidRPr="006E6A2E">
              <w:rPr>
                <w:rFonts w:ascii="Tahoma" w:hAnsi="Tahoma" w:cs="Tahoma"/>
                <w:sz w:val="24"/>
                <w:szCs w:val="24"/>
              </w:rPr>
              <w:t>dne …………………</w:t>
            </w:r>
          </w:p>
          <w:p w14:paraId="0EA9C98D" w14:textId="77777777" w:rsidR="000B767A" w:rsidRPr="006E6A2E" w:rsidRDefault="000B767A" w:rsidP="00F13251">
            <w:pPr>
              <w:pStyle w:val="Bezmezer"/>
              <w:tabs>
                <w:tab w:val="left" w:pos="284"/>
                <w:tab w:val="left" w:pos="7088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22A5ED7B" w14:textId="77777777" w:rsidR="000B767A" w:rsidRDefault="000B767A" w:rsidP="00F13251">
            <w:pPr>
              <w:pStyle w:val="Bezmezer"/>
              <w:tabs>
                <w:tab w:val="left" w:pos="284"/>
                <w:tab w:val="left" w:pos="7088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5294578E" w14:textId="77777777" w:rsidR="008D124D" w:rsidRPr="006E6A2E" w:rsidRDefault="008D124D" w:rsidP="00F13251">
            <w:pPr>
              <w:pStyle w:val="Bezmezer"/>
              <w:tabs>
                <w:tab w:val="left" w:pos="284"/>
                <w:tab w:val="left" w:pos="7088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1FEFD48E" w14:textId="77777777" w:rsidR="00F13251" w:rsidRPr="006E6A2E" w:rsidRDefault="00F13251" w:rsidP="00F13251">
            <w:pPr>
              <w:pStyle w:val="Bezmezer"/>
              <w:tabs>
                <w:tab w:val="left" w:pos="284"/>
                <w:tab w:val="left" w:pos="7088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6E6A2E">
              <w:rPr>
                <w:rFonts w:ascii="Tahoma" w:hAnsi="Tahoma" w:cs="Tahoma"/>
                <w:sz w:val="24"/>
                <w:szCs w:val="24"/>
              </w:rPr>
              <w:t>------------------------------------------</w:t>
            </w:r>
          </w:p>
          <w:p w14:paraId="4EBA09A0" w14:textId="77777777" w:rsidR="00F13251" w:rsidRPr="006E6A2E" w:rsidRDefault="00471045" w:rsidP="00F13251">
            <w:pPr>
              <w:pStyle w:val="Bezmezer"/>
              <w:tabs>
                <w:tab w:val="left" w:pos="284"/>
                <w:tab w:val="left" w:pos="7088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6E6A2E">
              <w:rPr>
                <w:rFonts w:ascii="Tahoma" w:hAnsi="Tahoma" w:cs="Tahoma"/>
                <w:sz w:val="24"/>
                <w:szCs w:val="24"/>
              </w:rPr>
              <w:t>Mgr. Bohuslav Koštanský</w:t>
            </w:r>
          </w:p>
          <w:p w14:paraId="52102840" w14:textId="77777777" w:rsidR="00F13251" w:rsidRPr="006E6A2E" w:rsidRDefault="00A56776" w:rsidP="0027269E">
            <w:pPr>
              <w:pStyle w:val="Bezmezer"/>
              <w:tabs>
                <w:tab w:val="left" w:pos="284"/>
                <w:tab w:val="left" w:pos="7088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6E6A2E">
              <w:rPr>
                <w:rFonts w:ascii="Tahoma" w:hAnsi="Tahoma" w:cs="Tahoma"/>
                <w:sz w:val="24"/>
                <w:szCs w:val="24"/>
              </w:rPr>
              <w:t xml:space="preserve">za </w:t>
            </w:r>
            <w:r w:rsidR="005264AA" w:rsidRPr="006E6A2E">
              <w:rPr>
                <w:rFonts w:ascii="Tahoma" w:hAnsi="Tahoma" w:cs="Tahoma"/>
                <w:sz w:val="24"/>
                <w:szCs w:val="24"/>
              </w:rPr>
              <w:t>P</w:t>
            </w:r>
            <w:r w:rsidR="00F13251" w:rsidRPr="006E6A2E">
              <w:rPr>
                <w:rFonts w:ascii="Tahoma" w:hAnsi="Tahoma" w:cs="Tahoma"/>
                <w:sz w:val="24"/>
                <w:szCs w:val="24"/>
              </w:rPr>
              <w:t>ropachtovatel</w:t>
            </w:r>
            <w:r w:rsidR="00471045" w:rsidRPr="006E6A2E">
              <w:rPr>
                <w:rFonts w:ascii="Tahoma" w:hAnsi="Tahoma" w:cs="Tahoma"/>
                <w:sz w:val="24"/>
                <w:szCs w:val="24"/>
              </w:rPr>
              <w:t>e</w:t>
            </w:r>
          </w:p>
        </w:tc>
      </w:tr>
    </w:tbl>
    <w:p w14:paraId="7A4BE380" w14:textId="46CA65DB" w:rsidR="007B389D" w:rsidRPr="006E6A2E" w:rsidRDefault="007B389D" w:rsidP="00C938E4">
      <w:pPr>
        <w:pStyle w:val="Nadpis1-Prvn"/>
        <w:tabs>
          <w:tab w:val="left" w:pos="9070"/>
        </w:tabs>
        <w:spacing w:before="0"/>
        <w:ind w:left="0" w:right="-2"/>
        <w:jc w:val="left"/>
        <w:rPr>
          <w:rFonts w:ascii="Tahoma" w:hAnsi="Tahoma" w:cs="Tahoma"/>
          <w:color w:val="auto"/>
          <w:sz w:val="24"/>
          <w:szCs w:val="24"/>
        </w:rPr>
      </w:pPr>
    </w:p>
    <w:sectPr w:rsidR="007B389D" w:rsidRPr="006E6A2E" w:rsidSect="002559F0">
      <w:headerReference w:type="even" r:id="rId8"/>
      <w:headerReference w:type="default" r:id="rId9"/>
      <w:footerReference w:type="default" r:id="rId10"/>
      <w:headerReference w:type="first" r:id="rId11"/>
      <w:endnotePr>
        <w:numFmt w:val="chicago"/>
        <w:numStart w:val="3"/>
      </w:endnotePr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7B870" w14:textId="77777777" w:rsidR="004943C6" w:rsidRDefault="004943C6" w:rsidP="00424CB0">
      <w:pPr>
        <w:spacing w:after="0" w:line="240" w:lineRule="auto"/>
      </w:pPr>
      <w:r>
        <w:separator/>
      </w:r>
    </w:p>
  </w:endnote>
  <w:endnote w:type="continuationSeparator" w:id="0">
    <w:p w14:paraId="5C8BFB47" w14:textId="77777777" w:rsidR="004943C6" w:rsidRDefault="004943C6" w:rsidP="00424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07235"/>
      <w:docPartObj>
        <w:docPartGallery w:val="Page Numbers (Bottom of Page)"/>
        <w:docPartUnique/>
      </w:docPartObj>
    </w:sdtPr>
    <w:sdtEndPr>
      <w:rPr>
        <w:rFonts w:ascii="Arial" w:hAnsi="Arial" w:cs="Arial"/>
        <w:sz w:val="22"/>
        <w:szCs w:val="22"/>
      </w:rPr>
    </w:sdtEndPr>
    <w:sdtContent>
      <w:p w14:paraId="788CB193" w14:textId="77777777" w:rsidR="00AC72BB" w:rsidRPr="0027269E" w:rsidRDefault="00AC7312">
        <w:pPr>
          <w:pStyle w:val="Zpat"/>
          <w:jc w:val="center"/>
          <w:rPr>
            <w:rFonts w:ascii="Arial" w:hAnsi="Arial" w:cs="Arial"/>
            <w:sz w:val="22"/>
            <w:szCs w:val="22"/>
          </w:rPr>
        </w:pPr>
        <w:r w:rsidRPr="0027269E">
          <w:rPr>
            <w:rFonts w:ascii="Arial" w:hAnsi="Arial" w:cs="Arial"/>
            <w:sz w:val="22"/>
            <w:szCs w:val="22"/>
          </w:rPr>
          <w:fldChar w:fldCharType="begin"/>
        </w:r>
        <w:r w:rsidR="00AC72BB" w:rsidRPr="0027269E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27269E">
          <w:rPr>
            <w:rFonts w:ascii="Arial" w:hAnsi="Arial" w:cs="Arial"/>
            <w:sz w:val="22"/>
            <w:szCs w:val="22"/>
          </w:rPr>
          <w:fldChar w:fldCharType="separate"/>
        </w:r>
        <w:r w:rsidR="00A34039">
          <w:rPr>
            <w:rFonts w:ascii="Arial" w:hAnsi="Arial" w:cs="Arial"/>
            <w:noProof/>
            <w:sz w:val="22"/>
            <w:szCs w:val="22"/>
          </w:rPr>
          <w:t>7</w:t>
        </w:r>
        <w:r w:rsidRPr="0027269E">
          <w:rPr>
            <w:rFonts w:ascii="Arial" w:hAnsi="Arial" w:cs="Arial"/>
            <w:noProof/>
            <w:sz w:val="22"/>
            <w:szCs w:val="22"/>
          </w:rPr>
          <w:fldChar w:fldCharType="end"/>
        </w:r>
      </w:p>
    </w:sdtContent>
  </w:sdt>
  <w:p w14:paraId="48854A30" w14:textId="77777777" w:rsidR="00AC72BB" w:rsidRDefault="00AC72B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B8376" w14:textId="77777777" w:rsidR="004943C6" w:rsidRDefault="004943C6" w:rsidP="00424CB0">
      <w:pPr>
        <w:spacing w:after="0" w:line="240" w:lineRule="auto"/>
      </w:pPr>
      <w:r>
        <w:separator/>
      </w:r>
    </w:p>
  </w:footnote>
  <w:footnote w:type="continuationSeparator" w:id="0">
    <w:p w14:paraId="056C6634" w14:textId="77777777" w:rsidR="004943C6" w:rsidRDefault="004943C6" w:rsidP="00424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A887D" w14:textId="77777777" w:rsidR="00AC72BB" w:rsidRDefault="00AC72B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02077" w14:textId="77777777" w:rsidR="00AC72BB" w:rsidRDefault="00AC72B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3EAC4" w14:textId="77777777" w:rsidR="00AC72BB" w:rsidRDefault="00AC72B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64409"/>
    <w:multiLevelType w:val="hybridMultilevel"/>
    <w:tmpl w:val="A10A8216"/>
    <w:lvl w:ilvl="0" w:tplc="1A4646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  <w:color w:val="auto"/>
      </w:rPr>
    </w:lvl>
    <w:lvl w:ilvl="1" w:tplc="108C2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6A435C"/>
    <w:multiLevelType w:val="hybridMultilevel"/>
    <w:tmpl w:val="9FCA751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C04DB"/>
    <w:multiLevelType w:val="hybridMultilevel"/>
    <w:tmpl w:val="B8482616"/>
    <w:lvl w:ilvl="0" w:tplc="3776FB06">
      <w:start w:val="1"/>
      <w:numFmt w:val="decimal"/>
      <w:lvlText w:val="3.%1."/>
      <w:lvlJc w:val="left"/>
      <w:pPr>
        <w:ind w:left="108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A16239"/>
    <w:multiLevelType w:val="hybridMultilevel"/>
    <w:tmpl w:val="013A493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4D14E3"/>
    <w:multiLevelType w:val="hybridMultilevel"/>
    <w:tmpl w:val="0C22CA02"/>
    <w:lvl w:ilvl="0" w:tplc="107CA7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92E6708"/>
    <w:multiLevelType w:val="hybridMultilevel"/>
    <w:tmpl w:val="CBAC2596"/>
    <w:lvl w:ilvl="0" w:tplc="1D5EEE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E35F8C"/>
    <w:multiLevelType w:val="hybridMultilevel"/>
    <w:tmpl w:val="786400EC"/>
    <w:lvl w:ilvl="0" w:tplc="8DF8F9A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ED45A7"/>
    <w:multiLevelType w:val="hybridMultilevel"/>
    <w:tmpl w:val="A1A6FBEA"/>
    <w:lvl w:ilvl="0" w:tplc="2988CA7A">
      <w:start w:val="1"/>
      <w:numFmt w:val="decimal"/>
      <w:lvlText w:val="6.%1."/>
      <w:lvlJc w:val="righ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CD5D45"/>
    <w:multiLevelType w:val="hybridMultilevel"/>
    <w:tmpl w:val="F030169A"/>
    <w:lvl w:ilvl="0" w:tplc="04050019">
      <w:start w:val="1"/>
      <w:numFmt w:val="lowerLetter"/>
      <w:lvlText w:val="%1."/>
      <w:lvlJc w:val="left"/>
      <w:pPr>
        <w:ind w:left="1020" w:hanging="360"/>
      </w:pPr>
    </w:lvl>
    <w:lvl w:ilvl="1" w:tplc="04050019" w:tentative="1">
      <w:start w:val="1"/>
      <w:numFmt w:val="lowerLetter"/>
      <w:lvlText w:val="%2."/>
      <w:lvlJc w:val="left"/>
      <w:pPr>
        <w:ind w:left="1740" w:hanging="360"/>
      </w:pPr>
    </w:lvl>
    <w:lvl w:ilvl="2" w:tplc="0405001B" w:tentative="1">
      <w:start w:val="1"/>
      <w:numFmt w:val="lowerRoman"/>
      <w:lvlText w:val="%3."/>
      <w:lvlJc w:val="right"/>
      <w:pPr>
        <w:ind w:left="2460" w:hanging="180"/>
      </w:pPr>
    </w:lvl>
    <w:lvl w:ilvl="3" w:tplc="0405000F" w:tentative="1">
      <w:start w:val="1"/>
      <w:numFmt w:val="decimal"/>
      <w:lvlText w:val="%4."/>
      <w:lvlJc w:val="left"/>
      <w:pPr>
        <w:ind w:left="3180" w:hanging="360"/>
      </w:pPr>
    </w:lvl>
    <w:lvl w:ilvl="4" w:tplc="04050019" w:tentative="1">
      <w:start w:val="1"/>
      <w:numFmt w:val="lowerLetter"/>
      <w:lvlText w:val="%5."/>
      <w:lvlJc w:val="left"/>
      <w:pPr>
        <w:ind w:left="3900" w:hanging="360"/>
      </w:pPr>
    </w:lvl>
    <w:lvl w:ilvl="5" w:tplc="0405001B" w:tentative="1">
      <w:start w:val="1"/>
      <w:numFmt w:val="lowerRoman"/>
      <w:lvlText w:val="%6."/>
      <w:lvlJc w:val="right"/>
      <w:pPr>
        <w:ind w:left="4620" w:hanging="180"/>
      </w:pPr>
    </w:lvl>
    <w:lvl w:ilvl="6" w:tplc="0405000F" w:tentative="1">
      <w:start w:val="1"/>
      <w:numFmt w:val="decimal"/>
      <w:lvlText w:val="%7."/>
      <w:lvlJc w:val="left"/>
      <w:pPr>
        <w:ind w:left="5340" w:hanging="360"/>
      </w:pPr>
    </w:lvl>
    <w:lvl w:ilvl="7" w:tplc="04050019" w:tentative="1">
      <w:start w:val="1"/>
      <w:numFmt w:val="lowerLetter"/>
      <w:lvlText w:val="%8."/>
      <w:lvlJc w:val="left"/>
      <w:pPr>
        <w:ind w:left="6060" w:hanging="360"/>
      </w:pPr>
    </w:lvl>
    <w:lvl w:ilvl="8" w:tplc="040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9" w15:restartNumberingAfterBreak="0">
    <w:nsid w:val="0EF50CCC"/>
    <w:multiLevelType w:val="hybridMultilevel"/>
    <w:tmpl w:val="3F1C99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F04999"/>
    <w:multiLevelType w:val="hybridMultilevel"/>
    <w:tmpl w:val="7DFEECEC"/>
    <w:lvl w:ilvl="0" w:tplc="1A3A82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F752E3"/>
    <w:multiLevelType w:val="hybridMultilevel"/>
    <w:tmpl w:val="1BE226C8"/>
    <w:lvl w:ilvl="0" w:tplc="04050017">
      <w:start w:val="1"/>
      <w:numFmt w:val="lowerLetter"/>
      <w:lvlText w:val="%1)"/>
      <w:lvlJc w:val="left"/>
      <w:pPr>
        <w:ind w:left="2140" w:hanging="360"/>
      </w:pPr>
    </w:lvl>
    <w:lvl w:ilvl="1" w:tplc="04050019">
      <w:start w:val="1"/>
      <w:numFmt w:val="lowerLetter"/>
      <w:lvlText w:val="%2."/>
      <w:lvlJc w:val="left"/>
      <w:pPr>
        <w:ind w:left="2860" w:hanging="360"/>
      </w:pPr>
    </w:lvl>
    <w:lvl w:ilvl="2" w:tplc="0405001B" w:tentative="1">
      <w:start w:val="1"/>
      <w:numFmt w:val="lowerRoman"/>
      <w:lvlText w:val="%3."/>
      <w:lvlJc w:val="right"/>
      <w:pPr>
        <w:ind w:left="3580" w:hanging="180"/>
      </w:pPr>
    </w:lvl>
    <w:lvl w:ilvl="3" w:tplc="0405000F" w:tentative="1">
      <w:start w:val="1"/>
      <w:numFmt w:val="decimal"/>
      <w:lvlText w:val="%4."/>
      <w:lvlJc w:val="left"/>
      <w:pPr>
        <w:ind w:left="4300" w:hanging="360"/>
      </w:pPr>
    </w:lvl>
    <w:lvl w:ilvl="4" w:tplc="04050019" w:tentative="1">
      <w:start w:val="1"/>
      <w:numFmt w:val="lowerLetter"/>
      <w:lvlText w:val="%5."/>
      <w:lvlJc w:val="left"/>
      <w:pPr>
        <w:ind w:left="5020" w:hanging="360"/>
      </w:pPr>
    </w:lvl>
    <w:lvl w:ilvl="5" w:tplc="0405001B" w:tentative="1">
      <w:start w:val="1"/>
      <w:numFmt w:val="lowerRoman"/>
      <w:lvlText w:val="%6."/>
      <w:lvlJc w:val="right"/>
      <w:pPr>
        <w:ind w:left="5740" w:hanging="180"/>
      </w:pPr>
    </w:lvl>
    <w:lvl w:ilvl="6" w:tplc="0405000F" w:tentative="1">
      <w:start w:val="1"/>
      <w:numFmt w:val="decimal"/>
      <w:lvlText w:val="%7."/>
      <w:lvlJc w:val="left"/>
      <w:pPr>
        <w:ind w:left="6460" w:hanging="360"/>
      </w:pPr>
    </w:lvl>
    <w:lvl w:ilvl="7" w:tplc="04050019" w:tentative="1">
      <w:start w:val="1"/>
      <w:numFmt w:val="lowerLetter"/>
      <w:lvlText w:val="%8."/>
      <w:lvlJc w:val="left"/>
      <w:pPr>
        <w:ind w:left="7180" w:hanging="360"/>
      </w:pPr>
    </w:lvl>
    <w:lvl w:ilvl="8" w:tplc="0405001B" w:tentative="1">
      <w:start w:val="1"/>
      <w:numFmt w:val="lowerRoman"/>
      <w:lvlText w:val="%9."/>
      <w:lvlJc w:val="right"/>
      <w:pPr>
        <w:ind w:left="7900" w:hanging="180"/>
      </w:pPr>
    </w:lvl>
  </w:abstractNum>
  <w:abstractNum w:abstractNumId="12" w15:restartNumberingAfterBreak="0">
    <w:nsid w:val="19906816"/>
    <w:multiLevelType w:val="hybridMultilevel"/>
    <w:tmpl w:val="D754706A"/>
    <w:lvl w:ilvl="0" w:tplc="107CA7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9B0BC1"/>
    <w:multiLevelType w:val="hybridMultilevel"/>
    <w:tmpl w:val="1680AD66"/>
    <w:lvl w:ilvl="0" w:tplc="D5F6FD6C">
      <w:start w:val="1"/>
      <w:numFmt w:val="upperRoman"/>
      <w:lvlText w:val="%1."/>
      <w:lvlJc w:val="left"/>
      <w:pPr>
        <w:ind w:left="1931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1AE441E1"/>
    <w:multiLevelType w:val="hybridMultilevel"/>
    <w:tmpl w:val="1814FE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C34949"/>
    <w:multiLevelType w:val="hybridMultilevel"/>
    <w:tmpl w:val="8D544872"/>
    <w:lvl w:ilvl="0" w:tplc="40AEDFE2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163395"/>
    <w:multiLevelType w:val="hybridMultilevel"/>
    <w:tmpl w:val="3D52F510"/>
    <w:lvl w:ilvl="0" w:tplc="0405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7" w15:restartNumberingAfterBreak="0">
    <w:nsid w:val="2593326E"/>
    <w:multiLevelType w:val="hybridMultilevel"/>
    <w:tmpl w:val="92DC750C"/>
    <w:lvl w:ilvl="0" w:tplc="F384CA9C">
      <w:start w:val="1"/>
      <w:numFmt w:val="decimal"/>
      <w:lvlText w:val="7.%1.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D31627"/>
    <w:multiLevelType w:val="hybridMultilevel"/>
    <w:tmpl w:val="26841F08"/>
    <w:lvl w:ilvl="0" w:tplc="0405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2150" w:hanging="360"/>
      </w:pPr>
      <w:rPr>
        <w:rFonts w:hint="default"/>
        <w:i w:val="0"/>
      </w:rPr>
    </w:lvl>
    <w:lvl w:ilvl="2" w:tplc="0405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9" w15:restartNumberingAfterBreak="0">
    <w:nsid w:val="2D891CBB"/>
    <w:multiLevelType w:val="hybridMultilevel"/>
    <w:tmpl w:val="FB160872"/>
    <w:lvl w:ilvl="0" w:tplc="09C2C194">
      <w:start w:val="1"/>
      <w:numFmt w:val="lowerLetter"/>
      <w:lvlText w:val="%1)"/>
      <w:lvlJc w:val="left"/>
      <w:pPr>
        <w:ind w:left="8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05" w:hanging="360"/>
      </w:pPr>
    </w:lvl>
    <w:lvl w:ilvl="2" w:tplc="0405001B" w:tentative="1">
      <w:start w:val="1"/>
      <w:numFmt w:val="lowerRoman"/>
      <w:lvlText w:val="%3."/>
      <w:lvlJc w:val="right"/>
      <w:pPr>
        <w:ind w:left="2325" w:hanging="180"/>
      </w:pPr>
    </w:lvl>
    <w:lvl w:ilvl="3" w:tplc="0405000F" w:tentative="1">
      <w:start w:val="1"/>
      <w:numFmt w:val="decimal"/>
      <w:lvlText w:val="%4."/>
      <w:lvlJc w:val="left"/>
      <w:pPr>
        <w:ind w:left="3045" w:hanging="360"/>
      </w:pPr>
    </w:lvl>
    <w:lvl w:ilvl="4" w:tplc="04050019" w:tentative="1">
      <w:start w:val="1"/>
      <w:numFmt w:val="lowerLetter"/>
      <w:lvlText w:val="%5."/>
      <w:lvlJc w:val="left"/>
      <w:pPr>
        <w:ind w:left="3765" w:hanging="360"/>
      </w:pPr>
    </w:lvl>
    <w:lvl w:ilvl="5" w:tplc="0405001B" w:tentative="1">
      <w:start w:val="1"/>
      <w:numFmt w:val="lowerRoman"/>
      <w:lvlText w:val="%6."/>
      <w:lvlJc w:val="right"/>
      <w:pPr>
        <w:ind w:left="4485" w:hanging="180"/>
      </w:pPr>
    </w:lvl>
    <w:lvl w:ilvl="6" w:tplc="0405000F" w:tentative="1">
      <w:start w:val="1"/>
      <w:numFmt w:val="decimal"/>
      <w:lvlText w:val="%7."/>
      <w:lvlJc w:val="left"/>
      <w:pPr>
        <w:ind w:left="5205" w:hanging="360"/>
      </w:pPr>
    </w:lvl>
    <w:lvl w:ilvl="7" w:tplc="04050019" w:tentative="1">
      <w:start w:val="1"/>
      <w:numFmt w:val="lowerLetter"/>
      <w:lvlText w:val="%8."/>
      <w:lvlJc w:val="left"/>
      <w:pPr>
        <w:ind w:left="5925" w:hanging="360"/>
      </w:pPr>
    </w:lvl>
    <w:lvl w:ilvl="8" w:tplc="0405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0" w15:restartNumberingAfterBreak="0">
    <w:nsid w:val="33017139"/>
    <w:multiLevelType w:val="hybridMultilevel"/>
    <w:tmpl w:val="EA6A6ED2"/>
    <w:lvl w:ilvl="0" w:tplc="92DC97F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4EF5FDB"/>
    <w:multiLevelType w:val="hybridMultilevel"/>
    <w:tmpl w:val="6102E7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F54962"/>
    <w:multiLevelType w:val="hybridMultilevel"/>
    <w:tmpl w:val="0F7694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F08CB32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ABAC6E8">
      <w:start w:val="1"/>
      <w:numFmt w:val="lowerRoman"/>
      <w:lvlText w:val="%3."/>
      <w:lvlJc w:val="left"/>
      <w:pPr>
        <w:ind w:left="2700" w:hanging="720"/>
      </w:pPr>
      <w:rPr>
        <w:rFonts w:hint="default"/>
      </w:rPr>
    </w:lvl>
    <w:lvl w:ilvl="3" w:tplc="A614EC52">
      <w:start w:val="1"/>
      <w:numFmt w:val="bullet"/>
      <w:lvlText w:val="-"/>
      <w:lvlJc w:val="left"/>
      <w:pPr>
        <w:ind w:left="2880" w:hanging="360"/>
      </w:pPr>
      <w:rPr>
        <w:rFonts w:ascii="Tahoma" w:eastAsia="Lucida Sans Unicode" w:hAnsi="Tahoma" w:cs="Tahoma" w:hint="default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7F51A5"/>
    <w:multiLevelType w:val="hybridMultilevel"/>
    <w:tmpl w:val="DAC0A61A"/>
    <w:lvl w:ilvl="0" w:tplc="4588BF28">
      <w:numFmt w:val="bullet"/>
      <w:lvlText w:val="-"/>
      <w:lvlJc w:val="left"/>
      <w:pPr>
        <w:ind w:left="786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4A4E6906"/>
    <w:multiLevelType w:val="multilevel"/>
    <w:tmpl w:val="16065F78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pStyle w:val="Odstavec"/>
      <w:lvlText w:val="%1.%2."/>
      <w:lvlJc w:val="left"/>
      <w:pPr>
        <w:tabs>
          <w:tab w:val="num" w:pos="482"/>
        </w:tabs>
        <w:ind w:left="482" w:hanging="48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4B1F1C73"/>
    <w:multiLevelType w:val="hybridMultilevel"/>
    <w:tmpl w:val="385A3C8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D8F31A7"/>
    <w:multiLevelType w:val="hybridMultilevel"/>
    <w:tmpl w:val="3CF25CD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960E81"/>
    <w:multiLevelType w:val="hybridMultilevel"/>
    <w:tmpl w:val="7644A3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AE36A6"/>
    <w:multiLevelType w:val="hybridMultilevel"/>
    <w:tmpl w:val="519AFC6C"/>
    <w:lvl w:ilvl="0" w:tplc="7B12E592">
      <w:start w:val="1"/>
      <w:numFmt w:val="decimal"/>
      <w:lvlText w:val="8.%1."/>
      <w:lvlJc w:val="left"/>
      <w:pPr>
        <w:ind w:left="720" w:hanging="360"/>
      </w:pPr>
      <w:rPr>
        <w:rFonts w:hint="default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29417E"/>
    <w:multiLevelType w:val="hybridMultilevel"/>
    <w:tmpl w:val="515230C2"/>
    <w:lvl w:ilvl="0" w:tplc="71C61E4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552B10B1"/>
    <w:multiLevelType w:val="hybridMultilevel"/>
    <w:tmpl w:val="1814FE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3E634C"/>
    <w:multiLevelType w:val="hybridMultilevel"/>
    <w:tmpl w:val="7D6E4816"/>
    <w:lvl w:ilvl="0" w:tplc="94A4D644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FC1280"/>
    <w:multiLevelType w:val="hybridMultilevel"/>
    <w:tmpl w:val="7B44712A"/>
    <w:lvl w:ilvl="0" w:tplc="771014D0">
      <w:start w:val="1"/>
      <w:numFmt w:val="decimal"/>
      <w:lvlText w:val="6.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591551A7"/>
    <w:multiLevelType w:val="hybridMultilevel"/>
    <w:tmpl w:val="57ACEBB6"/>
    <w:lvl w:ilvl="0" w:tplc="04050017">
      <w:start w:val="1"/>
      <w:numFmt w:val="lowerLetter"/>
      <w:lvlText w:val="%1)"/>
      <w:lvlJc w:val="left"/>
      <w:pPr>
        <w:ind w:left="1430" w:hanging="360"/>
      </w:pPr>
    </w:lvl>
    <w:lvl w:ilvl="1" w:tplc="04050019" w:tentative="1">
      <w:start w:val="1"/>
      <w:numFmt w:val="lowerLetter"/>
      <w:lvlText w:val="%2."/>
      <w:lvlJc w:val="left"/>
      <w:pPr>
        <w:ind w:left="2150" w:hanging="360"/>
      </w:pPr>
    </w:lvl>
    <w:lvl w:ilvl="2" w:tplc="0405001B" w:tentative="1">
      <w:start w:val="1"/>
      <w:numFmt w:val="lowerRoman"/>
      <w:lvlText w:val="%3."/>
      <w:lvlJc w:val="right"/>
      <w:pPr>
        <w:ind w:left="2870" w:hanging="180"/>
      </w:pPr>
    </w:lvl>
    <w:lvl w:ilvl="3" w:tplc="0405000F" w:tentative="1">
      <w:start w:val="1"/>
      <w:numFmt w:val="decimal"/>
      <w:lvlText w:val="%4."/>
      <w:lvlJc w:val="left"/>
      <w:pPr>
        <w:ind w:left="3590" w:hanging="360"/>
      </w:pPr>
    </w:lvl>
    <w:lvl w:ilvl="4" w:tplc="04050019" w:tentative="1">
      <w:start w:val="1"/>
      <w:numFmt w:val="lowerLetter"/>
      <w:lvlText w:val="%5."/>
      <w:lvlJc w:val="left"/>
      <w:pPr>
        <w:ind w:left="4310" w:hanging="360"/>
      </w:pPr>
    </w:lvl>
    <w:lvl w:ilvl="5" w:tplc="0405001B" w:tentative="1">
      <w:start w:val="1"/>
      <w:numFmt w:val="lowerRoman"/>
      <w:lvlText w:val="%6."/>
      <w:lvlJc w:val="right"/>
      <w:pPr>
        <w:ind w:left="5030" w:hanging="180"/>
      </w:pPr>
    </w:lvl>
    <w:lvl w:ilvl="6" w:tplc="0405000F" w:tentative="1">
      <w:start w:val="1"/>
      <w:numFmt w:val="decimal"/>
      <w:lvlText w:val="%7."/>
      <w:lvlJc w:val="left"/>
      <w:pPr>
        <w:ind w:left="5750" w:hanging="360"/>
      </w:pPr>
    </w:lvl>
    <w:lvl w:ilvl="7" w:tplc="04050019" w:tentative="1">
      <w:start w:val="1"/>
      <w:numFmt w:val="lowerLetter"/>
      <w:lvlText w:val="%8."/>
      <w:lvlJc w:val="left"/>
      <w:pPr>
        <w:ind w:left="6470" w:hanging="360"/>
      </w:pPr>
    </w:lvl>
    <w:lvl w:ilvl="8" w:tplc="040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4" w15:restartNumberingAfterBreak="0">
    <w:nsid w:val="59AC63FD"/>
    <w:multiLevelType w:val="hybridMultilevel"/>
    <w:tmpl w:val="646858B8"/>
    <w:lvl w:ilvl="0" w:tplc="0405000F">
      <w:start w:val="1"/>
      <w:numFmt w:val="decimal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5E6064FF"/>
    <w:multiLevelType w:val="hybridMultilevel"/>
    <w:tmpl w:val="9756685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4238E9"/>
    <w:multiLevelType w:val="multilevel"/>
    <w:tmpl w:val="294A4970"/>
    <w:lvl w:ilvl="0">
      <w:start w:val="1"/>
      <w:numFmt w:val="upperRoman"/>
      <w:pStyle w:val="slolnku"/>
      <w:suff w:val="nothing"/>
      <w:lvlText w:val="%1."/>
      <w:lvlJc w:val="center"/>
      <w:pPr>
        <w:ind w:left="0" w:firstLine="0"/>
      </w:pPr>
      <w:rPr>
        <w:rFonts w:ascii="Calibri" w:hAnsi="Calibri" w:hint="default"/>
        <w:b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b w:val="0"/>
        <w:i w:val="0"/>
      </w:rPr>
    </w:lvl>
    <w:lvl w:ilvl="2">
      <w:start w:val="1"/>
      <w:numFmt w:val="lowerLetter"/>
      <w:pStyle w:val="Textlnku"/>
      <w:lvlText w:val="%3)"/>
      <w:lvlJc w:val="left"/>
      <w:pPr>
        <w:tabs>
          <w:tab w:val="num" w:pos="680"/>
        </w:tabs>
        <w:ind w:left="680" w:hanging="340"/>
      </w:pPr>
      <w:rPr>
        <w:b w:val="0"/>
      </w:rPr>
    </w:lvl>
    <w:lvl w:ilvl="3">
      <w:start w:val="1"/>
      <w:numFmt w:val="bullet"/>
      <w:pStyle w:val="Texrlnkybezmezery"/>
      <w:lvlText w:val="•"/>
      <w:lvlJc w:val="left"/>
      <w:pPr>
        <w:tabs>
          <w:tab w:val="num" w:pos="851"/>
        </w:tabs>
        <w:ind w:left="851" w:hanging="171"/>
      </w:pPr>
      <w:rPr>
        <w:rFonts w:ascii="Calibri" w:hAnsi="Calibri" w:hint="default"/>
        <w:color w:val="00000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2786DC4"/>
    <w:multiLevelType w:val="hybridMultilevel"/>
    <w:tmpl w:val="ADBCAFF0"/>
    <w:lvl w:ilvl="0" w:tplc="D5F6FD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447CDC"/>
    <w:multiLevelType w:val="hybridMultilevel"/>
    <w:tmpl w:val="43FC9506"/>
    <w:lvl w:ilvl="0" w:tplc="40AEDFE2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484F79"/>
    <w:multiLevelType w:val="hybridMultilevel"/>
    <w:tmpl w:val="B9F6A014"/>
    <w:lvl w:ilvl="0" w:tplc="040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65496814"/>
    <w:multiLevelType w:val="hybridMultilevel"/>
    <w:tmpl w:val="3550CF9E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01799E"/>
    <w:multiLevelType w:val="hybridMultilevel"/>
    <w:tmpl w:val="FA9032F8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E528EB0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6063284"/>
    <w:multiLevelType w:val="hybridMultilevel"/>
    <w:tmpl w:val="44BC3218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6DA40D69"/>
    <w:multiLevelType w:val="hybridMultilevel"/>
    <w:tmpl w:val="3A425A2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FE2CD4"/>
    <w:multiLevelType w:val="hybridMultilevel"/>
    <w:tmpl w:val="0834EFB6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40B1A1A"/>
    <w:multiLevelType w:val="hybridMultilevel"/>
    <w:tmpl w:val="3D88DF6C"/>
    <w:lvl w:ilvl="0" w:tplc="04050019">
      <w:start w:val="1"/>
      <w:numFmt w:val="lowerLetter"/>
      <w:lvlText w:val="%1."/>
      <w:lvlJc w:val="left"/>
      <w:pPr>
        <w:ind w:left="1430" w:hanging="360"/>
      </w:pPr>
    </w:lvl>
    <w:lvl w:ilvl="1" w:tplc="04050019" w:tentative="1">
      <w:start w:val="1"/>
      <w:numFmt w:val="lowerLetter"/>
      <w:lvlText w:val="%2."/>
      <w:lvlJc w:val="left"/>
      <w:pPr>
        <w:ind w:left="2150" w:hanging="360"/>
      </w:pPr>
    </w:lvl>
    <w:lvl w:ilvl="2" w:tplc="0405001B" w:tentative="1">
      <w:start w:val="1"/>
      <w:numFmt w:val="lowerRoman"/>
      <w:lvlText w:val="%3."/>
      <w:lvlJc w:val="right"/>
      <w:pPr>
        <w:ind w:left="2870" w:hanging="180"/>
      </w:pPr>
    </w:lvl>
    <w:lvl w:ilvl="3" w:tplc="0405000F" w:tentative="1">
      <w:start w:val="1"/>
      <w:numFmt w:val="decimal"/>
      <w:lvlText w:val="%4."/>
      <w:lvlJc w:val="left"/>
      <w:pPr>
        <w:ind w:left="3590" w:hanging="360"/>
      </w:pPr>
    </w:lvl>
    <w:lvl w:ilvl="4" w:tplc="04050019" w:tentative="1">
      <w:start w:val="1"/>
      <w:numFmt w:val="lowerLetter"/>
      <w:lvlText w:val="%5."/>
      <w:lvlJc w:val="left"/>
      <w:pPr>
        <w:ind w:left="4310" w:hanging="360"/>
      </w:pPr>
    </w:lvl>
    <w:lvl w:ilvl="5" w:tplc="0405001B" w:tentative="1">
      <w:start w:val="1"/>
      <w:numFmt w:val="lowerRoman"/>
      <w:lvlText w:val="%6."/>
      <w:lvlJc w:val="right"/>
      <w:pPr>
        <w:ind w:left="5030" w:hanging="180"/>
      </w:pPr>
    </w:lvl>
    <w:lvl w:ilvl="6" w:tplc="0405000F" w:tentative="1">
      <w:start w:val="1"/>
      <w:numFmt w:val="decimal"/>
      <w:lvlText w:val="%7."/>
      <w:lvlJc w:val="left"/>
      <w:pPr>
        <w:ind w:left="5750" w:hanging="360"/>
      </w:pPr>
    </w:lvl>
    <w:lvl w:ilvl="7" w:tplc="04050019" w:tentative="1">
      <w:start w:val="1"/>
      <w:numFmt w:val="lowerLetter"/>
      <w:lvlText w:val="%8."/>
      <w:lvlJc w:val="left"/>
      <w:pPr>
        <w:ind w:left="6470" w:hanging="360"/>
      </w:pPr>
    </w:lvl>
    <w:lvl w:ilvl="8" w:tplc="040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6" w15:restartNumberingAfterBreak="0">
    <w:nsid w:val="762655EB"/>
    <w:multiLevelType w:val="hybridMultilevel"/>
    <w:tmpl w:val="C3D0B730"/>
    <w:lvl w:ilvl="0" w:tplc="0405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7304D0CA">
      <w:start w:val="1"/>
      <w:numFmt w:val="decimal"/>
      <w:lvlText w:val="5.%2."/>
      <w:lvlJc w:val="left"/>
      <w:pPr>
        <w:ind w:left="2150" w:hanging="360"/>
      </w:pPr>
      <w:rPr>
        <w:rFonts w:hint="default"/>
        <w:i w:val="0"/>
      </w:rPr>
    </w:lvl>
    <w:lvl w:ilvl="2" w:tplc="0405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47" w15:restartNumberingAfterBreak="0">
    <w:nsid w:val="7E443BBB"/>
    <w:multiLevelType w:val="hybridMultilevel"/>
    <w:tmpl w:val="27D2EF38"/>
    <w:lvl w:ilvl="0" w:tplc="7304D0CA">
      <w:start w:val="1"/>
      <w:numFmt w:val="decimal"/>
      <w:lvlText w:val="5.%1."/>
      <w:lvlJc w:val="left"/>
      <w:pPr>
        <w:ind w:left="720" w:hanging="360"/>
      </w:pPr>
      <w:rPr>
        <w:rFonts w:hint="default"/>
        <w:i w:val="0"/>
      </w:rPr>
    </w:lvl>
    <w:lvl w:ilvl="1" w:tplc="E528EB0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3809951">
    <w:abstractNumId w:val="27"/>
  </w:num>
  <w:num w:numId="2" w16cid:durableId="731998679">
    <w:abstractNumId w:val="5"/>
  </w:num>
  <w:num w:numId="3" w16cid:durableId="1217739304">
    <w:abstractNumId w:val="10"/>
  </w:num>
  <w:num w:numId="4" w16cid:durableId="771440064">
    <w:abstractNumId w:val="34"/>
  </w:num>
  <w:num w:numId="5" w16cid:durableId="1863011574">
    <w:abstractNumId w:val="4"/>
  </w:num>
  <w:num w:numId="6" w16cid:durableId="892155110">
    <w:abstractNumId w:val="12"/>
  </w:num>
  <w:num w:numId="7" w16cid:durableId="35089882">
    <w:abstractNumId w:val="32"/>
  </w:num>
  <w:num w:numId="8" w16cid:durableId="107311322">
    <w:abstractNumId w:val="8"/>
  </w:num>
  <w:num w:numId="9" w16cid:durableId="885260762">
    <w:abstractNumId w:val="43"/>
  </w:num>
  <w:num w:numId="10" w16cid:durableId="700514773">
    <w:abstractNumId w:val="42"/>
  </w:num>
  <w:num w:numId="11" w16cid:durableId="446509513">
    <w:abstractNumId w:val="38"/>
  </w:num>
  <w:num w:numId="12" w16cid:durableId="613295061">
    <w:abstractNumId w:val="20"/>
  </w:num>
  <w:num w:numId="13" w16cid:durableId="1553269850">
    <w:abstractNumId w:val="9"/>
  </w:num>
  <w:num w:numId="14" w16cid:durableId="1196456336">
    <w:abstractNumId w:val="35"/>
  </w:num>
  <w:num w:numId="15" w16cid:durableId="1009526998">
    <w:abstractNumId w:val="44"/>
  </w:num>
  <w:num w:numId="16" w16cid:durableId="166749232">
    <w:abstractNumId w:val="40"/>
  </w:num>
  <w:num w:numId="17" w16cid:durableId="2062514767">
    <w:abstractNumId w:val="3"/>
  </w:num>
  <w:num w:numId="18" w16cid:durableId="941381105">
    <w:abstractNumId w:val="17"/>
  </w:num>
  <w:num w:numId="19" w16cid:durableId="1097406926">
    <w:abstractNumId w:val="28"/>
  </w:num>
  <w:num w:numId="20" w16cid:durableId="1642075498">
    <w:abstractNumId w:val="2"/>
  </w:num>
  <w:num w:numId="21" w16cid:durableId="322318664">
    <w:abstractNumId w:val="0"/>
  </w:num>
  <w:num w:numId="22" w16cid:durableId="1085955294">
    <w:abstractNumId w:val="29"/>
  </w:num>
  <w:num w:numId="23" w16cid:durableId="41713220">
    <w:abstractNumId w:val="25"/>
  </w:num>
  <w:num w:numId="24" w16cid:durableId="470439641">
    <w:abstractNumId w:val="19"/>
  </w:num>
  <w:num w:numId="25" w16cid:durableId="566232681">
    <w:abstractNumId w:val="23"/>
  </w:num>
  <w:num w:numId="26" w16cid:durableId="620041708">
    <w:abstractNumId w:val="31"/>
  </w:num>
  <w:num w:numId="27" w16cid:durableId="111753160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78286185">
    <w:abstractNumId w:val="6"/>
  </w:num>
  <w:num w:numId="29" w16cid:durableId="1606502034">
    <w:abstractNumId w:val="15"/>
  </w:num>
  <w:num w:numId="30" w16cid:durableId="89010595">
    <w:abstractNumId w:val="21"/>
  </w:num>
  <w:num w:numId="31" w16cid:durableId="549414601">
    <w:abstractNumId w:val="14"/>
  </w:num>
  <w:num w:numId="32" w16cid:durableId="867260540">
    <w:abstractNumId w:val="39"/>
  </w:num>
  <w:num w:numId="33" w16cid:durableId="780566441">
    <w:abstractNumId w:val="47"/>
  </w:num>
  <w:num w:numId="34" w16cid:durableId="1956673945">
    <w:abstractNumId w:val="30"/>
  </w:num>
  <w:num w:numId="35" w16cid:durableId="76100479">
    <w:abstractNumId w:val="37"/>
  </w:num>
  <w:num w:numId="36" w16cid:durableId="2050105938">
    <w:abstractNumId w:val="13"/>
  </w:num>
  <w:num w:numId="37" w16cid:durableId="201868438">
    <w:abstractNumId w:val="22"/>
  </w:num>
  <w:num w:numId="38" w16cid:durableId="1178353032">
    <w:abstractNumId w:val="1"/>
  </w:num>
  <w:num w:numId="39" w16cid:durableId="388503911">
    <w:abstractNumId w:val="45"/>
  </w:num>
  <w:num w:numId="40" w16cid:durableId="181941134">
    <w:abstractNumId w:val="33"/>
  </w:num>
  <w:num w:numId="41" w16cid:durableId="278730923">
    <w:abstractNumId w:val="11"/>
  </w:num>
  <w:num w:numId="42" w16cid:durableId="1744832273">
    <w:abstractNumId w:val="16"/>
  </w:num>
  <w:num w:numId="43" w16cid:durableId="1842770742">
    <w:abstractNumId w:val="46"/>
  </w:num>
  <w:num w:numId="44" w16cid:durableId="1463956820">
    <w:abstractNumId w:val="18"/>
  </w:num>
  <w:num w:numId="45" w16cid:durableId="22176950">
    <w:abstractNumId w:val="41"/>
  </w:num>
  <w:num w:numId="46" w16cid:durableId="1690720380">
    <w:abstractNumId w:val="26"/>
  </w:num>
  <w:num w:numId="47" w16cid:durableId="1703436705">
    <w:abstractNumId w:val="24"/>
  </w:num>
  <w:num w:numId="48" w16cid:durableId="10468337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chicago"/>
    <w:numStart w:val="3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46BF"/>
    <w:rsid w:val="0000027A"/>
    <w:rsid w:val="00001827"/>
    <w:rsid w:val="00006B40"/>
    <w:rsid w:val="00013AF2"/>
    <w:rsid w:val="000177A8"/>
    <w:rsid w:val="00025596"/>
    <w:rsid w:val="00026066"/>
    <w:rsid w:val="000276F6"/>
    <w:rsid w:val="00034343"/>
    <w:rsid w:val="00036A60"/>
    <w:rsid w:val="00037CE6"/>
    <w:rsid w:val="000411D4"/>
    <w:rsid w:val="00044298"/>
    <w:rsid w:val="00060E22"/>
    <w:rsid w:val="000616A1"/>
    <w:rsid w:val="00072185"/>
    <w:rsid w:val="000727DC"/>
    <w:rsid w:val="0007702F"/>
    <w:rsid w:val="00085950"/>
    <w:rsid w:val="000A0626"/>
    <w:rsid w:val="000A1A31"/>
    <w:rsid w:val="000A3343"/>
    <w:rsid w:val="000B0F2B"/>
    <w:rsid w:val="000B18EB"/>
    <w:rsid w:val="000B767A"/>
    <w:rsid w:val="000C24E6"/>
    <w:rsid w:val="000C4C38"/>
    <w:rsid w:val="000D2106"/>
    <w:rsid w:val="000D274C"/>
    <w:rsid w:val="000D282F"/>
    <w:rsid w:val="000D6B8D"/>
    <w:rsid w:val="000E5484"/>
    <w:rsid w:val="000E7486"/>
    <w:rsid w:val="000F024E"/>
    <w:rsid w:val="000F5F46"/>
    <w:rsid w:val="000F6D68"/>
    <w:rsid w:val="00100445"/>
    <w:rsid w:val="0010309C"/>
    <w:rsid w:val="0011053A"/>
    <w:rsid w:val="00112317"/>
    <w:rsid w:val="00113DAB"/>
    <w:rsid w:val="00116910"/>
    <w:rsid w:val="00120217"/>
    <w:rsid w:val="001212CC"/>
    <w:rsid w:val="00122BFA"/>
    <w:rsid w:val="001239CD"/>
    <w:rsid w:val="00123C7B"/>
    <w:rsid w:val="001256B9"/>
    <w:rsid w:val="00126F71"/>
    <w:rsid w:val="0013659A"/>
    <w:rsid w:val="0013775A"/>
    <w:rsid w:val="00140BD8"/>
    <w:rsid w:val="00143E86"/>
    <w:rsid w:val="00144149"/>
    <w:rsid w:val="00150613"/>
    <w:rsid w:val="0016283C"/>
    <w:rsid w:val="00167B86"/>
    <w:rsid w:val="00172BF1"/>
    <w:rsid w:val="00173C1B"/>
    <w:rsid w:val="00177915"/>
    <w:rsid w:val="001801F3"/>
    <w:rsid w:val="001802AC"/>
    <w:rsid w:val="00185C00"/>
    <w:rsid w:val="001863A5"/>
    <w:rsid w:val="001868CE"/>
    <w:rsid w:val="001946A8"/>
    <w:rsid w:val="00195A7B"/>
    <w:rsid w:val="001A0C5C"/>
    <w:rsid w:val="001A77CA"/>
    <w:rsid w:val="001B5A27"/>
    <w:rsid w:val="001C7B3D"/>
    <w:rsid w:val="001D0DBC"/>
    <w:rsid w:val="001D211F"/>
    <w:rsid w:val="001D4B0B"/>
    <w:rsid w:val="001D5BFA"/>
    <w:rsid w:val="001D6B1B"/>
    <w:rsid w:val="001D6C1B"/>
    <w:rsid w:val="001E17A2"/>
    <w:rsid w:val="001E466B"/>
    <w:rsid w:val="001F25C5"/>
    <w:rsid w:val="001F6E30"/>
    <w:rsid w:val="001F6EE3"/>
    <w:rsid w:val="001F73F2"/>
    <w:rsid w:val="0020138E"/>
    <w:rsid w:val="002031D4"/>
    <w:rsid w:val="002036FB"/>
    <w:rsid w:val="0020573E"/>
    <w:rsid w:val="00217743"/>
    <w:rsid w:val="00221B94"/>
    <w:rsid w:val="00223663"/>
    <w:rsid w:val="002332C9"/>
    <w:rsid w:val="00233B0C"/>
    <w:rsid w:val="0023447B"/>
    <w:rsid w:val="0023536C"/>
    <w:rsid w:val="00237382"/>
    <w:rsid w:val="00243360"/>
    <w:rsid w:val="00246607"/>
    <w:rsid w:val="00247D2E"/>
    <w:rsid w:val="0025055A"/>
    <w:rsid w:val="002519DB"/>
    <w:rsid w:val="002559F0"/>
    <w:rsid w:val="002618F8"/>
    <w:rsid w:val="00262AD9"/>
    <w:rsid w:val="00270EAF"/>
    <w:rsid w:val="0027100D"/>
    <w:rsid w:val="0027269E"/>
    <w:rsid w:val="002752EB"/>
    <w:rsid w:val="00281918"/>
    <w:rsid w:val="00286F94"/>
    <w:rsid w:val="0029390C"/>
    <w:rsid w:val="002A1E33"/>
    <w:rsid w:val="002A746B"/>
    <w:rsid w:val="002B1337"/>
    <w:rsid w:val="002C1271"/>
    <w:rsid w:val="002D3390"/>
    <w:rsid w:val="002E3239"/>
    <w:rsid w:val="002E5CC8"/>
    <w:rsid w:val="002E71C9"/>
    <w:rsid w:val="002F059B"/>
    <w:rsid w:val="00303B66"/>
    <w:rsid w:val="003115E1"/>
    <w:rsid w:val="00314501"/>
    <w:rsid w:val="00321EE3"/>
    <w:rsid w:val="00324AB6"/>
    <w:rsid w:val="00335955"/>
    <w:rsid w:val="00341D9E"/>
    <w:rsid w:val="00343A2E"/>
    <w:rsid w:val="00343FCD"/>
    <w:rsid w:val="00345CF9"/>
    <w:rsid w:val="00345FEA"/>
    <w:rsid w:val="00347382"/>
    <w:rsid w:val="00364D66"/>
    <w:rsid w:val="003659A4"/>
    <w:rsid w:val="003666F3"/>
    <w:rsid w:val="00370654"/>
    <w:rsid w:val="00374DCA"/>
    <w:rsid w:val="003752A4"/>
    <w:rsid w:val="00384898"/>
    <w:rsid w:val="003902C3"/>
    <w:rsid w:val="003927F2"/>
    <w:rsid w:val="003A2722"/>
    <w:rsid w:val="003A4F3E"/>
    <w:rsid w:val="003A5C82"/>
    <w:rsid w:val="003A66B5"/>
    <w:rsid w:val="003B4BDB"/>
    <w:rsid w:val="003C1945"/>
    <w:rsid w:val="003D17AC"/>
    <w:rsid w:val="003D4206"/>
    <w:rsid w:val="003D5A62"/>
    <w:rsid w:val="003D7074"/>
    <w:rsid w:val="003F1984"/>
    <w:rsid w:val="0040135B"/>
    <w:rsid w:val="00407066"/>
    <w:rsid w:val="004075AF"/>
    <w:rsid w:val="0041684A"/>
    <w:rsid w:val="00423E9D"/>
    <w:rsid w:val="00424CB0"/>
    <w:rsid w:val="00430F70"/>
    <w:rsid w:val="00431AF1"/>
    <w:rsid w:val="00432C21"/>
    <w:rsid w:val="004333B0"/>
    <w:rsid w:val="004371B0"/>
    <w:rsid w:val="00437632"/>
    <w:rsid w:val="00444CF4"/>
    <w:rsid w:val="00447BEC"/>
    <w:rsid w:val="00451321"/>
    <w:rsid w:val="0045473F"/>
    <w:rsid w:val="00454781"/>
    <w:rsid w:val="00456C03"/>
    <w:rsid w:val="004574A4"/>
    <w:rsid w:val="00461A3E"/>
    <w:rsid w:val="00462685"/>
    <w:rsid w:val="00462F5D"/>
    <w:rsid w:val="00464664"/>
    <w:rsid w:val="0046535E"/>
    <w:rsid w:val="00470B1D"/>
    <w:rsid w:val="00471045"/>
    <w:rsid w:val="00477B05"/>
    <w:rsid w:val="00483723"/>
    <w:rsid w:val="004853EE"/>
    <w:rsid w:val="00486914"/>
    <w:rsid w:val="004938AE"/>
    <w:rsid w:val="004943C6"/>
    <w:rsid w:val="004A0A83"/>
    <w:rsid w:val="004A4484"/>
    <w:rsid w:val="004A71D9"/>
    <w:rsid w:val="004A75D6"/>
    <w:rsid w:val="004C0756"/>
    <w:rsid w:val="004C2FD0"/>
    <w:rsid w:val="004C6EF6"/>
    <w:rsid w:val="004C7EC0"/>
    <w:rsid w:val="004D7EAE"/>
    <w:rsid w:val="004E0BC6"/>
    <w:rsid w:val="004E17DF"/>
    <w:rsid w:val="004E3577"/>
    <w:rsid w:val="004E732F"/>
    <w:rsid w:val="004F3D02"/>
    <w:rsid w:val="004F6BB0"/>
    <w:rsid w:val="00500062"/>
    <w:rsid w:val="00500A22"/>
    <w:rsid w:val="005016C9"/>
    <w:rsid w:val="00502B48"/>
    <w:rsid w:val="005030CD"/>
    <w:rsid w:val="005043EA"/>
    <w:rsid w:val="00505140"/>
    <w:rsid w:val="00516263"/>
    <w:rsid w:val="00520B32"/>
    <w:rsid w:val="005264AA"/>
    <w:rsid w:val="005271FB"/>
    <w:rsid w:val="0053729C"/>
    <w:rsid w:val="00540B0F"/>
    <w:rsid w:val="0054331C"/>
    <w:rsid w:val="005512CA"/>
    <w:rsid w:val="00553785"/>
    <w:rsid w:val="005553E4"/>
    <w:rsid w:val="00561530"/>
    <w:rsid w:val="00562ED0"/>
    <w:rsid w:val="00564A48"/>
    <w:rsid w:val="00570FF8"/>
    <w:rsid w:val="00571BFF"/>
    <w:rsid w:val="00572B48"/>
    <w:rsid w:val="00577281"/>
    <w:rsid w:val="00592BE3"/>
    <w:rsid w:val="005A3C29"/>
    <w:rsid w:val="005A55A1"/>
    <w:rsid w:val="005A58E6"/>
    <w:rsid w:val="005B03FC"/>
    <w:rsid w:val="005B18C8"/>
    <w:rsid w:val="005B243A"/>
    <w:rsid w:val="005C001F"/>
    <w:rsid w:val="005C2375"/>
    <w:rsid w:val="005C58F5"/>
    <w:rsid w:val="005C5E21"/>
    <w:rsid w:val="005D1B11"/>
    <w:rsid w:val="005D26C1"/>
    <w:rsid w:val="005E357C"/>
    <w:rsid w:val="005E47EF"/>
    <w:rsid w:val="005E4DFD"/>
    <w:rsid w:val="005E54E3"/>
    <w:rsid w:val="005E5F57"/>
    <w:rsid w:val="005F3495"/>
    <w:rsid w:val="005F451A"/>
    <w:rsid w:val="005F45CD"/>
    <w:rsid w:val="005F5E38"/>
    <w:rsid w:val="005F5F84"/>
    <w:rsid w:val="005F7ADA"/>
    <w:rsid w:val="005F7C1A"/>
    <w:rsid w:val="00602255"/>
    <w:rsid w:val="0060386C"/>
    <w:rsid w:val="00603E5A"/>
    <w:rsid w:val="00605E43"/>
    <w:rsid w:val="00610D2D"/>
    <w:rsid w:val="006217FE"/>
    <w:rsid w:val="00623B3B"/>
    <w:rsid w:val="0063166D"/>
    <w:rsid w:val="006348E9"/>
    <w:rsid w:val="00636F5B"/>
    <w:rsid w:val="006379F3"/>
    <w:rsid w:val="00654B1F"/>
    <w:rsid w:val="00662F61"/>
    <w:rsid w:val="00664D0C"/>
    <w:rsid w:val="00665D7F"/>
    <w:rsid w:val="006711A3"/>
    <w:rsid w:val="00673CC0"/>
    <w:rsid w:val="006746BF"/>
    <w:rsid w:val="006753DE"/>
    <w:rsid w:val="00683A7D"/>
    <w:rsid w:val="0068579C"/>
    <w:rsid w:val="00685C7D"/>
    <w:rsid w:val="00687157"/>
    <w:rsid w:val="00690252"/>
    <w:rsid w:val="00691BC9"/>
    <w:rsid w:val="00693B08"/>
    <w:rsid w:val="006A25FA"/>
    <w:rsid w:val="006A3286"/>
    <w:rsid w:val="006A3FEE"/>
    <w:rsid w:val="006A4D93"/>
    <w:rsid w:val="006A572F"/>
    <w:rsid w:val="006A680E"/>
    <w:rsid w:val="006A70A8"/>
    <w:rsid w:val="006C0395"/>
    <w:rsid w:val="006C2C83"/>
    <w:rsid w:val="006C4560"/>
    <w:rsid w:val="006C4AF9"/>
    <w:rsid w:val="006D25AB"/>
    <w:rsid w:val="006D6E2B"/>
    <w:rsid w:val="006E0E29"/>
    <w:rsid w:val="006E405B"/>
    <w:rsid w:val="006E6A2E"/>
    <w:rsid w:val="006E7478"/>
    <w:rsid w:val="006F15D2"/>
    <w:rsid w:val="006F32CF"/>
    <w:rsid w:val="006F4326"/>
    <w:rsid w:val="006F67F7"/>
    <w:rsid w:val="00700896"/>
    <w:rsid w:val="00705196"/>
    <w:rsid w:val="00707ECA"/>
    <w:rsid w:val="00710471"/>
    <w:rsid w:val="00722A05"/>
    <w:rsid w:val="007264B0"/>
    <w:rsid w:val="00734CA6"/>
    <w:rsid w:val="0073661A"/>
    <w:rsid w:val="00740603"/>
    <w:rsid w:val="00742444"/>
    <w:rsid w:val="00742671"/>
    <w:rsid w:val="00743A7F"/>
    <w:rsid w:val="0074401F"/>
    <w:rsid w:val="00751A7C"/>
    <w:rsid w:val="00753292"/>
    <w:rsid w:val="007543BE"/>
    <w:rsid w:val="00757749"/>
    <w:rsid w:val="00757EC0"/>
    <w:rsid w:val="0076458F"/>
    <w:rsid w:val="007654C4"/>
    <w:rsid w:val="00765A46"/>
    <w:rsid w:val="00765AFC"/>
    <w:rsid w:val="00776590"/>
    <w:rsid w:val="007778E8"/>
    <w:rsid w:val="00782C62"/>
    <w:rsid w:val="00786132"/>
    <w:rsid w:val="00793816"/>
    <w:rsid w:val="00795543"/>
    <w:rsid w:val="007A0365"/>
    <w:rsid w:val="007A34DE"/>
    <w:rsid w:val="007A75B1"/>
    <w:rsid w:val="007B389D"/>
    <w:rsid w:val="007D1443"/>
    <w:rsid w:val="007D7D7A"/>
    <w:rsid w:val="007E1A66"/>
    <w:rsid w:val="007E6E2D"/>
    <w:rsid w:val="007F5E60"/>
    <w:rsid w:val="007F7496"/>
    <w:rsid w:val="008030C6"/>
    <w:rsid w:val="00803E9D"/>
    <w:rsid w:val="0080575A"/>
    <w:rsid w:val="0080676D"/>
    <w:rsid w:val="008114AD"/>
    <w:rsid w:val="00820078"/>
    <w:rsid w:val="00821BFB"/>
    <w:rsid w:val="0083079C"/>
    <w:rsid w:val="008311D1"/>
    <w:rsid w:val="00837EC6"/>
    <w:rsid w:val="00843515"/>
    <w:rsid w:val="008458ED"/>
    <w:rsid w:val="008460D3"/>
    <w:rsid w:val="00847D33"/>
    <w:rsid w:val="0085581E"/>
    <w:rsid w:val="00864316"/>
    <w:rsid w:val="008664B3"/>
    <w:rsid w:val="0087125D"/>
    <w:rsid w:val="008723CF"/>
    <w:rsid w:val="00880FC0"/>
    <w:rsid w:val="00883628"/>
    <w:rsid w:val="008904DB"/>
    <w:rsid w:val="00890D87"/>
    <w:rsid w:val="008A01BC"/>
    <w:rsid w:val="008A3190"/>
    <w:rsid w:val="008A78E2"/>
    <w:rsid w:val="008B0865"/>
    <w:rsid w:val="008B17BE"/>
    <w:rsid w:val="008B1D6B"/>
    <w:rsid w:val="008B3127"/>
    <w:rsid w:val="008B7934"/>
    <w:rsid w:val="008C34AA"/>
    <w:rsid w:val="008C3B92"/>
    <w:rsid w:val="008C4AA2"/>
    <w:rsid w:val="008C5596"/>
    <w:rsid w:val="008D0698"/>
    <w:rsid w:val="008D124D"/>
    <w:rsid w:val="008D24F5"/>
    <w:rsid w:val="008D299A"/>
    <w:rsid w:val="008E27DA"/>
    <w:rsid w:val="008F355E"/>
    <w:rsid w:val="0090324C"/>
    <w:rsid w:val="00907B92"/>
    <w:rsid w:val="00911A5F"/>
    <w:rsid w:val="00917264"/>
    <w:rsid w:val="00917D07"/>
    <w:rsid w:val="00922ED4"/>
    <w:rsid w:val="009235BD"/>
    <w:rsid w:val="00926E88"/>
    <w:rsid w:val="00930EA0"/>
    <w:rsid w:val="009406B7"/>
    <w:rsid w:val="009412C3"/>
    <w:rsid w:val="00943973"/>
    <w:rsid w:val="00947854"/>
    <w:rsid w:val="00950D12"/>
    <w:rsid w:val="00954D85"/>
    <w:rsid w:val="00960E8C"/>
    <w:rsid w:val="0096209F"/>
    <w:rsid w:val="009646B1"/>
    <w:rsid w:val="00965201"/>
    <w:rsid w:val="00982E50"/>
    <w:rsid w:val="00995490"/>
    <w:rsid w:val="00995923"/>
    <w:rsid w:val="009A7A41"/>
    <w:rsid w:val="009C1DA6"/>
    <w:rsid w:val="009C4870"/>
    <w:rsid w:val="009C59CB"/>
    <w:rsid w:val="009D1040"/>
    <w:rsid w:val="009D12DA"/>
    <w:rsid w:val="009D1E8D"/>
    <w:rsid w:val="009D36BA"/>
    <w:rsid w:val="009D4DF0"/>
    <w:rsid w:val="009E4F97"/>
    <w:rsid w:val="009E5B92"/>
    <w:rsid w:val="009E6595"/>
    <w:rsid w:val="009F228D"/>
    <w:rsid w:val="00A043E9"/>
    <w:rsid w:val="00A07C36"/>
    <w:rsid w:val="00A10FB9"/>
    <w:rsid w:val="00A20193"/>
    <w:rsid w:val="00A3340E"/>
    <w:rsid w:val="00A34039"/>
    <w:rsid w:val="00A36D9C"/>
    <w:rsid w:val="00A43533"/>
    <w:rsid w:val="00A56008"/>
    <w:rsid w:val="00A56776"/>
    <w:rsid w:val="00A608A8"/>
    <w:rsid w:val="00A64921"/>
    <w:rsid w:val="00A65BDC"/>
    <w:rsid w:val="00A75275"/>
    <w:rsid w:val="00A7622F"/>
    <w:rsid w:val="00A82E29"/>
    <w:rsid w:val="00A91837"/>
    <w:rsid w:val="00A91926"/>
    <w:rsid w:val="00A92C36"/>
    <w:rsid w:val="00AA1639"/>
    <w:rsid w:val="00AA4BCD"/>
    <w:rsid w:val="00AA6468"/>
    <w:rsid w:val="00AB2A4C"/>
    <w:rsid w:val="00AB79B7"/>
    <w:rsid w:val="00AC1700"/>
    <w:rsid w:val="00AC2B8A"/>
    <w:rsid w:val="00AC3F86"/>
    <w:rsid w:val="00AC72BB"/>
    <w:rsid w:val="00AC7312"/>
    <w:rsid w:val="00AD0B41"/>
    <w:rsid w:val="00AD37E0"/>
    <w:rsid w:val="00AE3AD4"/>
    <w:rsid w:val="00AE7E33"/>
    <w:rsid w:val="00AF6E1A"/>
    <w:rsid w:val="00B05DC9"/>
    <w:rsid w:val="00B12028"/>
    <w:rsid w:val="00B14AC1"/>
    <w:rsid w:val="00B17BE7"/>
    <w:rsid w:val="00B17C00"/>
    <w:rsid w:val="00B25AE0"/>
    <w:rsid w:val="00B31E74"/>
    <w:rsid w:val="00B33029"/>
    <w:rsid w:val="00B41CCB"/>
    <w:rsid w:val="00B423FD"/>
    <w:rsid w:val="00B42440"/>
    <w:rsid w:val="00B47077"/>
    <w:rsid w:val="00B548B9"/>
    <w:rsid w:val="00B65FFF"/>
    <w:rsid w:val="00B70AA2"/>
    <w:rsid w:val="00B757DB"/>
    <w:rsid w:val="00B7783D"/>
    <w:rsid w:val="00B8042F"/>
    <w:rsid w:val="00B80D1A"/>
    <w:rsid w:val="00B81BD7"/>
    <w:rsid w:val="00B8647E"/>
    <w:rsid w:val="00B9072A"/>
    <w:rsid w:val="00B948ED"/>
    <w:rsid w:val="00BA19FF"/>
    <w:rsid w:val="00BA73E0"/>
    <w:rsid w:val="00BB50F1"/>
    <w:rsid w:val="00BB752A"/>
    <w:rsid w:val="00BC1DD8"/>
    <w:rsid w:val="00BC6572"/>
    <w:rsid w:val="00BC7DC7"/>
    <w:rsid w:val="00BD0659"/>
    <w:rsid w:val="00BD076A"/>
    <w:rsid w:val="00BD2436"/>
    <w:rsid w:val="00BD2E63"/>
    <w:rsid w:val="00BD50C8"/>
    <w:rsid w:val="00BD6168"/>
    <w:rsid w:val="00BE012F"/>
    <w:rsid w:val="00BF6C43"/>
    <w:rsid w:val="00BF6DA4"/>
    <w:rsid w:val="00C006DF"/>
    <w:rsid w:val="00C02A99"/>
    <w:rsid w:val="00C034E4"/>
    <w:rsid w:val="00C07F53"/>
    <w:rsid w:val="00C11053"/>
    <w:rsid w:val="00C13608"/>
    <w:rsid w:val="00C148A3"/>
    <w:rsid w:val="00C23A59"/>
    <w:rsid w:val="00C2512C"/>
    <w:rsid w:val="00C25569"/>
    <w:rsid w:val="00C31456"/>
    <w:rsid w:val="00C470C7"/>
    <w:rsid w:val="00C5492B"/>
    <w:rsid w:val="00C60732"/>
    <w:rsid w:val="00C62589"/>
    <w:rsid w:val="00C62EC9"/>
    <w:rsid w:val="00C64D3F"/>
    <w:rsid w:val="00C734B9"/>
    <w:rsid w:val="00C74E94"/>
    <w:rsid w:val="00C74F14"/>
    <w:rsid w:val="00C75DE0"/>
    <w:rsid w:val="00C75E8A"/>
    <w:rsid w:val="00C77948"/>
    <w:rsid w:val="00C8119B"/>
    <w:rsid w:val="00C82860"/>
    <w:rsid w:val="00C82D70"/>
    <w:rsid w:val="00C900B8"/>
    <w:rsid w:val="00C908F7"/>
    <w:rsid w:val="00C90AC3"/>
    <w:rsid w:val="00C9295B"/>
    <w:rsid w:val="00C938E4"/>
    <w:rsid w:val="00C93B0B"/>
    <w:rsid w:val="00C94C84"/>
    <w:rsid w:val="00CA0C24"/>
    <w:rsid w:val="00CA19C7"/>
    <w:rsid w:val="00CA336B"/>
    <w:rsid w:val="00CB1B81"/>
    <w:rsid w:val="00CC046A"/>
    <w:rsid w:val="00CD04C4"/>
    <w:rsid w:val="00CD1F97"/>
    <w:rsid w:val="00CD623E"/>
    <w:rsid w:val="00CE36B9"/>
    <w:rsid w:val="00CE6752"/>
    <w:rsid w:val="00CF1D58"/>
    <w:rsid w:val="00CF23A1"/>
    <w:rsid w:val="00D072D1"/>
    <w:rsid w:val="00D07CCF"/>
    <w:rsid w:val="00D11E07"/>
    <w:rsid w:val="00D14245"/>
    <w:rsid w:val="00D14C02"/>
    <w:rsid w:val="00D20641"/>
    <w:rsid w:val="00D2320D"/>
    <w:rsid w:val="00D276D3"/>
    <w:rsid w:val="00D27932"/>
    <w:rsid w:val="00D364DB"/>
    <w:rsid w:val="00D405AB"/>
    <w:rsid w:val="00D460FF"/>
    <w:rsid w:val="00D529ED"/>
    <w:rsid w:val="00D619B6"/>
    <w:rsid w:val="00D63283"/>
    <w:rsid w:val="00D7588C"/>
    <w:rsid w:val="00D80ABA"/>
    <w:rsid w:val="00D848BA"/>
    <w:rsid w:val="00D849D6"/>
    <w:rsid w:val="00D855BF"/>
    <w:rsid w:val="00D944EA"/>
    <w:rsid w:val="00D96DC1"/>
    <w:rsid w:val="00DA4667"/>
    <w:rsid w:val="00DB1C4E"/>
    <w:rsid w:val="00DC3B8B"/>
    <w:rsid w:val="00DC51A6"/>
    <w:rsid w:val="00DD18C4"/>
    <w:rsid w:val="00DD191F"/>
    <w:rsid w:val="00DD20EA"/>
    <w:rsid w:val="00DD4631"/>
    <w:rsid w:val="00DE2728"/>
    <w:rsid w:val="00DE4225"/>
    <w:rsid w:val="00DE61FD"/>
    <w:rsid w:val="00DE6AFF"/>
    <w:rsid w:val="00DE6DBD"/>
    <w:rsid w:val="00DF14A8"/>
    <w:rsid w:val="00DF5A47"/>
    <w:rsid w:val="00E14907"/>
    <w:rsid w:val="00E20643"/>
    <w:rsid w:val="00E20DB4"/>
    <w:rsid w:val="00E320C9"/>
    <w:rsid w:val="00E33153"/>
    <w:rsid w:val="00E33354"/>
    <w:rsid w:val="00E523D5"/>
    <w:rsid w:val="00E533E7"/>
    <w:rsid w:val="00E6070C"/>
    <w:rsid w:val="00E64CAA"/>
    <w:rsid w:val="00E65B63"/>
    <w:rsid w:val="00E67AB0"/>
    <w:rsid w:val="00E701BA"/>
    <w:rsid w:val="00E8091B"/>
    <w:rsid w:val="00E81D1B"/>
    <w:rsid w:val="00E860DC"/>
    <w:rsid w:val="00E916B6"/>
    <w:rsid w:val="00E95CF2"/>
    <w:rsid w:val="00E96045"/>
    <w:rsid w:val="00E96E72"/>
    <w:rsid w:val="00EA3996"/>
    <w:rsid w:val="00EB131E"/>
    <w:rsid w:val="00EB21A0"/>
    <w:rsid w:val="00EC585C"/>
    <w:rsid w:val="00EC6317"/>
    <w:rsid w:val="00ED0710"/>
    <w:rsid w:val="00ED593E"/>
    <w:rsid w:val="00ED7AF1"/>
    <w:rsid w:val="00ED7E03"/>
    <w:rsid w:val="00EF31B9"/>
    <w:rsid w:val="00EF5B33"/>
    <w:rsid w:val="00EF5BE1"/>
    <w:rsid w:val="00EF7293"/>
    <w:rsid w:val="00F02BD2"/>
    <w:rsid w:val="00F03FED"/>
    <w:rsid w:val="00F0569D"/>
    <w:rsid w:val="00F10233"/>
    <w:rsid w:val="00F13251"/>
    <w:rsid w:val="00F14292"/>
    <w:rsid w:val="00F160DE"/>
    <w:rsid w:val="00F231D2"/>
    <w:rsid w:val="00F31587"/>
    <w:rsid w:val="00F3674C"/>
    <w:rsid w:val="00F369DE"/>
    <w:rsid w:val="00F37CDF"/>
    <w:rsid w:val="00F4065F"/>
    <w:rsid w:val="00F40A1E"/>
    <w:rsid w:val="00F40C46"/>
    <w:rsid w:val="00F5100E"/>
    <w:rsid w:val="00F51216"/>
    <w:rsid w:val="00F523FC"/>
    <w:rsid w:val="00F5334C"/>
    <w:rsid w:val="00F54057"/>
    <w:rsid w:val="00F551CA"/>
    <w:rsid w:val="00F62B6A"/>
    <w:rsid w:val="00F63978"/>
    <w:rsid w:val="00F64DF5"/>
    <w:rsid w:val="00F70F5A"/>
    <w:rsid w:val="00F72866"/>
    <w:rsid w:val="00F76D83"/>
    <w:rsid w:val="00F76D84"/>
    <w:rsid w:val="00F77107"/>
    <w:rsid w:val="00F81CFB"/>
    <w:rsid w:val="00F82FD2"/>
    <w:rsid w:val="00F8454F"/>
    <w:rsid w:val="00F875D6"/>
    <w:rsid w:val="00FA17DD"/>
    <w:rsid w:val="00FA2E37"/>
    <w:rsid w:val="00FA5EFC"/>
    <w:rsid w:val="00FB40C4"/>
    <w:rsid w:val="00FB584B"/>
    <w:rsid w:val="00FB6D9C"/>
    <w:rsid w:val="00FD2C73"/>
    <w:rsid w:val="00FD536F"/>
    <w:rsid w:val="00FE139C"/>
    <w:rsid w:val="00FF7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1F4FCE"/>
  <w15:docId w15:val="{63F70CD6-B5E3-4E7F-9AA0-111A174C2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D04C4"/>
    <w:rPr>
      <w:rFonts w:ascii="Calibri" w:eastAsia="Calibri" w:hAnsi="Calibri" w:cs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C23A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6746BF"/>
    <w:pPr>
      <w:spacing w:after="0" w:line="240" w:lineRule="auto"/>
    </w:pPr>
  </w:style>
  <w:style w:type="paragraph" w:styleId="Zpat">
    <w:name w:val="footer"/>
    <w:basedOn w:val="Normln"/>
    <w:link w:val="ZpatChar"/>
    <w:uiPriority w:val="99"/>
    <w:rsid w:val="00451321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451321"/>
    <w:rPr>
      <w:rFonts w:ascii="Times New Roman" w:eastAsia="Calibri" w:hAnsi="Times New Roman" w:cs="Times New Roman"/>
      <w:sz w:val="24"/>
      <w:szCs w:val="20"/>
      <w:lang w:eastAsia="cs-CZ"/>
    </w:rPr>
  </w:style>
  <w:style w:type="character" w:customStyle="1" w:styleId="platne1">
    <w:name w:val="platne1"/>
    <w:basedOn w:val="Standardnpsmoodstavce"/>
    <w:rsid w:val="00451321"/>
  </w:style>
  <w:style w:type="paragraph" w:customStyle="1" w:styleId="Vchoz">
    <w:name w:val="Výchozí"/>
    <w:basedOn w:val="Normln"/>
    <w:rsid w:val="00EB21A0"/>
    <w:pPr>
      <w:spacing w:after="0" w:line="240" w:lineRule="auto"/>
    </w:pPr>
    <w:rPr>
      <w:rFonts w:ascii="Times New Roman" w:eastAsia="Times New Roman" w:hAnsi="Times New Roman" w:cs="Arial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EB21A0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1D4B0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D4B0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D4B0B"/>
    <w:rPr>
      <w:rFonts w:ascii="Calibri" w:eastAsia="Calibri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D4B0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D4B0B"/>
    <w:rPr>
      <w:rFonts w:ascii="Calibri" w:eastAsia="Calibri" w:hAnsi="Calibri" w:cs="Times New Roman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D4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4B0B"/>
    <w:rPr>
      <w:rFonts w:ascii="Tahoma" w:eastAsia="Calibri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424C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24CB0"/>
    <w:rPr>
      <w:rFonts w:ascii="Calibri" w:eastAsia="Calibri" w:hAnsi="Calibri" w:cs="Times New Roman"/>
    </w:rPr>
  </w:style>
  <w:style w:type="paragraph" w:styleId="Textpoznpodarou">
    <w:name w:val="footnote text"/>
    <w:basedOn w:val="Normln"/>
    <w:link w:val="TextpoznpodarouChar"/>
    <w:uiPriority w:val="99"/>
    <w:unhideWhenUsed/>
    <w:rsid w:val="004333B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4333B0"/>
    <w:rPr>
      <w:rFonts w:ascii="Calibri" w:eastAsia="Calibri" w:hAnsi="Calibri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4333B0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4333B0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4333B0"/>
    <w:rPr>
      <w:rFonts w:ascii="Calibri" w:eastAsia="Calibri" w:hAnsi="Calibri" w:cs="Times New Roman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4333B0"/>
    <w:rPr>
      <w:vertAlign w:val="superscript"/>
    </w:rPr>
  </w:style>
  <w:style w:type="paragraph" w:styleId="Zkladntext2">
    <w:name w:val="Body Text 2"/>
    <w:basedOn w:val="Normln"/>
    <w:link w:val="Zkladntext2Char"/>
    <w:rsid w:val="0029390C"/>
    <w:pPr>
      <w:tabs>
        <w:tab w:val="left" w:pos="284"/>
        <w:tab w:val="left" w:pos="568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rsid w:val="0029390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adresa">
    <w:name w:val="adresa"/>
    <w:basedOn w:val="Normln"/>
    <w:rsid w:val="0029390C"/>
    <w:pPr>
      <w:tabs>
        <w:tab w:val="left" w:pos="3402"/>
        <w:tab w:val="left" w:pos="6237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paragraph" w:styleId="Zkladntextodsazen2">
    <w:name w:val="Body Text Indent 2"/>
    <w:basedOn w:val="Normln"/>
    <w:link w:val="Zkladntextodsazen2Char"/>
    <w:rsid w:val="0029390C"/>
    <w:pPr>
      <w:spacing w:after="0" w:line="240" w:lineRule="auto"/>
      <w:ind w:left="709" w:hanging="709"/>
      <w:jc w:val="both"/>
    </w:pPr>
    <w:rPr>
      <w:rFonts w:ascii="Times New Roman" w:eastAsia="Times New Roman" w:hAnsi="Times New Roman"/>
      <w:bCs/>
      <w:iCs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rsid w:val="0029390C"/>
    <w:rPr>
      <w:rFonts w:ascii="Times New Roman" w:eastAsia="Times New Roman" w:hAnsi="Times New Roman" w:cs="Times New Roman"/>
      <w:bCs/>
      <w:iCs/>
      <w:sz w:val="24"/>
      <w:szCs w:val="24"/>
      <w:lang w:eastAsia="cs-CZ"/>
    </w:rPr>
  </w:style>
  <w:style w:type="character" w:customStyle="1" w:styleId="Nadpis1-PrvnChar">
    <w:name w:val="Nadpis 1 - První Char"/>
    <w:link w:val="Nadpis1-Prvn"/>
    <w:locked/>
    <w:rsid w:val="00C23A59"/>
    <w:rPr>
      <w:rFonts w:ascii="Calibri" w:eastAsia="Times New Roman" w:hAnsi="Calibri" w:cs="Times New Roman"/>
      <w:b/>
      <w:bCs/>
      <w:caps/>
      <w:color w:val="005A9F"/>
      <w:sz w:val="52"/>
      <w:szCs w:val="28"/>
    </w:rPr>
  </w:style>
  <w:style w:type="paragraph" w:customStyle="1" w:styleId="Nadpis1-Prvn">
    <w:name w:val="Nadpis 1 - První"/>
    <w:basedOn w:val="Nadpis1"/>
    <w:link w:val="Nadpis1-PrvnChar"/>
    <w:rsid w:val="00C23A59"/>
    <w:pPr>
      <w:spacing w:before="1440" w:after="120" w:line="240" w:lineRule="auto"/>
      <w:ind w:left="1134" w:right="1134"/>
      <w:jc w:val="center"/>
      <w:textboxTightWrap w:val="allLines"/>
    </w:pPr>
    <w:rPr>
      <w:rFonts w:ascii="Calibri" w:eastAsia="Times New Roman" w:hAnsi="Calibri" w:cs="Times New Roman"/>
      <w:caps/>
      <w:color w:val="005A9F"/>
      <w:sz w:val="52"/>
    </w:rPr>
  </w:style>
  <w:style w:type="paragraph" w:customStyle="1" w:styleId="slolnku">
    <w:name w:val="Číslo článku"/>
    <w:basedOn w:val="Normln"/>
    <w:rsid w:val="00C23A59"/>
    <w:pPr>
      <w:numPr>
        <w:numId w:val="27"/>
      </w:numPr>
      <w:spacing w:before="360" w:after="120"/>
      <w:jc w:val="center"/>
    </w:pPr>
    <w:rPr>
      <w:b/>
      <w:color w:val="000000"/>
      <w:sz w:val="20"/>
      <w:szCs w:val="20"/>
    </w:rPr>
  </w:style>
  <w:style w:type="character" w:customStyle="1" w:styleId="TextlnkuChar">
    <w:name w:val="Text článku Char"/>
    <w:link w:val="Textlnku"/>
    <w:locked/>
    <w:rsid w:val="00C23A59"/>
    <w:rPr>
      <w:rFonts w:ascii="Calibri" w:eastAsia="Calibri" w:hAnsi="Calibri" w:cs="Times New Roman"/>
      <w:sz w:val="20"/>
    </w:rPr>
  </w:style>
  <w:style w:type="paragraph" w:customStyle="1" w:styleId="Textlnku">
    <w:name w:val="Text článku"/>
    <w:basedOn w:val="Normln"/>
    <w:link w:val="TextlnkuChar"/>
    <w:qFormat/>
    <w:rsid w:val="00C23A59"/>
    <w:pPr>
      <w:numPr>
        <w:ilvl w:val="2"/>
        <w:numId w:val="27"/>
      </w:numPr>
      <w:jc w:val="both"/>
    </w:pPr>
    <w:rPr>
      <w:sz w:val="20"/>
    </w:rPr>
  </w:style>
  <w:style w:type="paragraph" w:customStyle="1" w:styleId="Texrlnkybezmezery">
    <w:name w:val="Texr články bez mezery"/>
    <w:basedOn w:val="Textlnku"/>
    <w:qFormat/>
    <w:rsid w:val="00C23A59"/>
    <w:pPr>
      <w:numPr>
        <w:ilvl w:val="3"/>
      </w:numPr>
      <w:tabs>
        <w:tab w:val="clear" w:pos="851"/>
        <w:tab w:val="num" w:pos="360"/>
      </w:tabs>
      <w:spacing w:after="240"/>
      <w:ind w:left="850" w:hanging="17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C23A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evize">
    <w:name w:val="Revision"/>
    <w:hidden/>
    <w:uiPriority w:val="99"/>
    <w:semiHidden/>
    <w:rsid w:val="00AB2A4C"/>
    <w:pPr>
      <w:spacing w:after="0" w:line="240" w:lineRule="auto"/>
    </w:pPr>
    <w:rPr>
      <w:rFonts w:ascii="Calibri" w:eastAsia="Calibri" w:hAnsi="Calibri" w:cs="Times New Roman"/>
    </w:rPr>
  </w:style>
  <w:style w:type="table" w:styleId="Mkatabulky">
    <w:name w:val="Table Grid"/>
    <w:basedOn w:val="Normlntabulka"/>
    <w:uiPriority w:val="59"/>
    <w:unhideWhenUsed/>
    <w:rsid w:val="00F13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160DE"/>
    <w:pPr>
      <w:suppressAutoHyphens/>
      <w:autoSpaceDN w:val="0"/>
      <w:textAlignment w:val="baseline"/>
    </w:pPr>
    <w:rPr>
      <w:rFonts w:ascii="Segoe UI" w:eastAsia="Lucida Sans Unicode" w:hAnsi="Segoe UI" w:cs="Calibri"/>
      <w:kern w:val="3"/>
      <w:sz w:val="24"/>
      <w:szCs w:val="20"/>
    </w:rPr>
  </w:style>
  <w:style w:type="paragraph" w:customStyle="1" w:styleId="Odstavec">
    <w:name w:val="Odstavec"/>
    <w:basedOn w:val="Normln"/>
    <w:link w:val="OdstavecChar"/>
    <w:qFormat/>
    <w:rsid w:val="00C938E4"/>
    <w:pPr>
      <w:numPr>
        <w:ilvl w:val="1"/>
        <w:numId w:val="47"/>
      </w:numPr>
      <w:spacing w:before="240" w:after="120" w:line="240" w:lineRule="auto"/>
      <w:jc w:val="both"/>
    </w:pPr>
    <w:rPr>
      <w:color w:val="000000"/>
      <w:sz w:val="20"/>
      <w:szCs w:val="20"/>
    </w:rPr>
  </w:style>
  <w:style w:type="character" w:customStyle="1" w:styleId="OdstavecChar">
    <w:name w:val="Odstavec Char"/>
    <w:link w:val="Odstavec"/>
    <w:rsid w:val="00C938E4"/>
    <w:rPr>
      <w:rFonts w:ascii="Calibri" w:eastAsia="Calibri" w:hAnsi="Calibri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68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820765-8C31-42FE-A411-F78FCC307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250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 ČR</Company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lucie.vecerova</dc:creator>
  <cp:lastModifiedBy>Bob Koštanský</cp:lastModifiedBy>
  <cp:revision>4</cp:revision>
  <cp:lastPrinted>2021-10-20T11:54:00Z</cp:lastPrinted>
  <dcterms:created xsi:type="dcterms:W3CDTF">2026-06-10T13:02:00Z</dcterms:created>
  <dcterms:modified xsi:type="dcterms:W3CDTF">2026-06-10T13:20:00Z</dcterms:modified>
</cp:coreProperties>
</file>