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4FE3" w14:textId="77777777" w:rsidR="005F6F56" w:rsidRDefault="005F6F56">
      <w:pPr>
        <w:tabs>
          <w:tab w:val="right" w:pos="10689"/>
        </w:tabs>
        <w:ind w:left="-15" w:firstLine="0"/>
      </w:pPr>
    </w:p>
    <w:p w14:paraId="446BC184" w14:textId="6578F9C8" w:rsidR="00252D75" w:rsidRDefault="00000000">
      <w:pPr>
        <w:tabs>
          <w:tab w:val="right" w:pos="10689"/>
        </w:tabs>
        <w:ind w:left="-15" w:firstLine="0"/>
      </w:pPr>
      <w:r>
        <w:t>Licence: D0N2</w:t>
      </w:r>
      <w:r>
        <w:tab/>
        <w:t>UXNDR</w:t>
      </w:r>
      <w:proofErr w:type="gramStart"/>
      <w:r>
        <w:t>050  (</w:t>
      </w:r>
      <w:proofErr w:type="gramEnd"/>
      <w:r>
        <w:t>01012022)</w:t>
      </w:r>
    </w:p>
    <w:tbl>
      <w:tblPr>
        <w:tblStyle w:val="TableGrid"/>
        <w:tblW w:w="10770" w:type="dxa"/>
        <w:tblInd w:w="-40" w:type="dxa"/>
        <w:tblCellMar>
          <w:top w:w="40" w:type="dxa"/>
          <w:bottom w:w="20" w:type="dxa"/>
        </w:tblCellMar>
        <w:tblLook w:val="04A0" w:firstRow="1" w:lastRow="0" w:firstColumn="1" w:lastColumn="0" w:noHBand="0" w:noVBand="1"/>
      </w:tblPr>
      <w:tblGrid>
        <w:gridCol w:w="750"/>
        <w:gridCol w:w="400"/>
        <w:gridCol w:w="266"/>
        <w:gridCol w:w="1111"/>
        <w:gridCol w:w="711"/>
        <w:gridCol w:w="889"/>
        <w:gridCol w:w="1287"/>
        <w:gridCol w:w="5356"/>
      </w:tblGrid>
      <w:tr w:rsidR="00252D75" w14:paraId="3FCBCF85" w14:textId="77777777">
        <w:trPr>
          <w:trHeight w:val="1783"/>
        </w:trPr>
        <w:tc>
          <w:tcPr>
            <w:tcW w:w="538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EBD14C" w14:textId="79823F0C" w:rsidR="00252D75" w:rsidRDefault="00000000">
            <w:pPr>
              <w:spacing w:after="490" w:line="338" w:lineRule="auto"/>
              <w:ind w:left="256" w:right="1288" w:firstLine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57E3BB7C" wp14:editId="569C598A">
                  <wp:simplePos x="0" y="0"/>
                  <wp:positionH relativeFrom="column">
                    <wp:posOffset>162484</wp:posOffset>
                  </wp:positionH>
                  <wp:positionV relativeFrom="paragraph">
                    <wp:posOffset>-25936</wp:posOffset>
                  </wp:positionV>
                  <wp:extent cx="900000" cy="900000"/>
                  <wp:effectExtent l="0" t="0" r="0" b="0"/>
                  <wp:wrapSquare wrapText="bothSides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i w:val="0"/>
                <w:sz w:val="18"/>
              </w:rPr>
              <w:t xml:space="preserve">Název: </w:t>
            </w:r>
            <w:r>
              <w:rPr>
                <w:b/>
                <w:i w:val="0"/>
                <w:sz w:val="21"/>
              </w:rPr>
              <w:t xml:space="preserve">Město Úsov </w:t>
            </w:r>
            <w:r>
              <w:rPr>
                <w:i w:val="0"/>
                <w:sz w:val="18"/>
              </w:rPr>
              <w:t>IČO:</w:t>
            </w:r>
            <w:r>
              <w:rPr>
                <w:b/>
                <w:i w:val="0"/>
                <w:sz w:val="21"/>
              </w:rPr>
              <w:t>00303500</w:t>
            </w:r>
          </w:p>
          <w:p w14:paraId="759EFA53" w14:textId="3D8C7E13" w:rsidR="00252D75" w:rsidRDefault="00000000">
            <w:pPr>
              <w:ind w:left="256" w:firstLine="0"/>
              <w:rPr>
                <w:b/>
                <w:i w:val="0"/>
                <w:sz w:val="25"/>
              </w:rPr>
            </w:pPr>
            <w:r>
              <w:rPr>
                <w:b/>
                <w:i w:val="0"/>
                <w:sz w:val="25"/>
              </w:rPr>
              <w:t xml:space="preserve">Rozpočtové </w:t>
            </w:r>
            <w:r w:rsidR="00BC4818">
              <w:rPr>
                <w:b/>
                <w:i w:val="0"/>
                <w:sz w:val="25"/>
              </w:rPr>
              <w:t>změny</w:t>
            </w:r>
            <w:r>
              <w:rPr>
                <w:b/>
                <w:i w:val="0"/>
                <w:sz w:val="25"/>
              </w:rPr>
              <w:t xml:space="preserve"> č.</w:t>
            </w:r>
            <w:r w:rsidR="00BC4818">
              <w:rPr>
                <w:b/>
                <w:i w:val="0"/>
                <w:sz w:val="25"/>
              </w:rPr>
              <w:t xml:space="preserve"> 13/10</w:t>
            </w:r>
            <w:r>
              <w:rPr>
                <w:b/>
                <w:i w:val="0"/>
                <w:sz w:val="25"/>
              </w:rPr>
              <w:t xml:space="preserve"> </w:t>
            </w:r>
          </w:p>
          <w:p w14:paraId="15C9437A" w14:textId="03F9CE0F" w:rsidR="00BC4818" w:rsidRPr="00BC4818" w:rsidRDefault="00BC4818">
            <w:pPr>
              <w:ind w:left="256" w:firstLine="0"/>
              <w:rPr>
                <w:i w:val="0"/>
                <w:i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2E6454" w14:textId="77777777" w:rsidR="00252D75" w:rsidRDefault="00252D75">
            <w:pPr>
              <w:spacing w:after="160"/>
              <w:ind w:left="0" w:firstLine="0"/>
            </w:pPr>
          </w:p>
        </w:tc>
      </w:tr>
      <w:tr w:rsidR="00252D75" w14:paraId="7192C987" w14:textId="77777777">
        <w:trPr>
          <w:trHeight w:val="1270"/>
        </w:trPr>
        <w:tc>
          <w:tcPr>
            <w:tcW w:w="247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8E4F577" w14:textId="77777777" w:rsidR="00252D75" w:rsidRDefault="00000000">
            <w:pPr>
              <w:spacing w:after="202"/>
              <w:ind w:left="40" w:firstLine="0"/>
            </w:pPr>
            <w:r>
              <w:t>Název rozpočtového opatření:</w:t>
            </w:r>
          </w:p>
          <w:p w14:paraId="52A98908" w14:textId="77777777" w:rsidR="00252D75" w:rsidRDefault="00000000">
            <w:pPr>
              <w:spacing w:after="173"/>
              <w:ind w:left="40" w:firstLine="0"/>
            </w:pPr>
            <w:r>
              <w:t>Popis rozpočtového opatření:</w:t>
            </w:r>
          </w:p>
          <w:p w14:paraId="4CFAD797" w14:textId="77777777" w:rsidR="00252D75" w:rsidRDefault="00000000">
            <w:pPr>
              <w:tabs>
                <w:tab w:val="center" w:pos="398"/>
                <w:tab w:val="center" w:pos="949"/>
                <w:tab w:val="center" w:pos="1203"/>
                <w:tab w:val="center" w:pos="1934"/>
              </w:tabs>
              <w:ind w:left="0" w:firstLine="0"/>
            </w:pPr>
            <w:r>
              <w:rPr>
                <w:i w:val="0"/>
                <w:sz w:val="22"/>
              </w:rPr>
              <w:tab/>
            </w:r>
            <w:proofErr w:type="spellStart"/>
            <w:r>
              <w:t>OdPa</w:t>
            </w:r>
            <w:proofErr w:type="spellEnd"/>
            <w:r>
              <w:tab/>
            </w:r>
            <w:proofErr w:type="spellStart"/>
            <w:r>
              <w:t>Pol</w:t>
            </w:r>
            <w:proofErr w:type="spellEnd"/>
            <w:r>
              <w:tab/>
            </w:r>
            <w:proofErr w:type="spellStart"/>
            <w:r>
              <w:t>Zj</w:t>
            </w:r>
            <w:proofErr w:type="spellEnd"/>
            <w:r>
              <w:tab/>
            </w:r>
            <w:proofErr w:type="spellStart"/>
            <w:r>
              <w:t>Uz</w:t>
            </w:r>
            <w:proofErr w:type="spellEnd"/>
          </w:p>
        </w:tc>
        <w:tc>
          <w:tcPr>
            <w:tcW w:w="7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E2D93F8" w14:textId="77777777" w:rsidR="00252D75" w:rsidRDefault="00000000">
            <w:pPr>
              <w:ind w:left="0" w:firstLine="0"/>
            </w:pPr>
            <w:proofErr w:type="spellStart"/>
            <w:r>
              <w:t>Orj</w:t>
            </w:r>
            <w:proofErr w:type="spellEnd"/>
          </w:p>
        </w:tc>
        <w:tc>
          <w:tcPr>
            <w:tcW w:w="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592824F" w14:textId="77777777" w:rsidR="00252D75" w:rsidRDefault="00000000">
            <w:pPr>
              <w:ind w:left="0" w:firstLine="0"/>
            </w:pPr>
            <w:proofErr w:type="spellStart"/>
            <w:r>
              <w:t>Org</w:t>
            </w:r>
            <w:proofErr w:type="spellEnd"/>
          </w:p>
        </w:tc>
        <w:tc>
          <w:tcPr>
            <w:tcW w:w="12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09DFC26" w14:textId="77777777" w:rsidR="00252D75" w:rsidRDefault="00000000">
            <w:pPr>
              <w:ind w:left="249" w:firstLine="0"/>
            </w:pPr>
            <w:r>
              <w:t>Příjmy</w:t>
            </w:r>
          </w:p>
        </w:tc>
        <w:tc>
          <w:tcPr>
            <w:tcW w:w="53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7DF0369" w14:textId="77777777" w:rsidR="00252D75" w:rsidRDefault="00000000">
            <w:pPr>
              <w:ind w:left="222" w:firstLine="0"/>
            </w:pPr>
            <w:r>
              <w:t>Výdaje Popis změny</w:t>
            </w:r>
          </w:p>
        </w:tc>
      </w:tr>
      <w:tr w:rsidR="00252D75" w14:paraId="31164126" w14:textId="77777777">
        <w:trPr>
          <w:trHeight w:val="391"/>
        </w:trPr>
        <w:tc>
          <w:tcPr>
            <w:tcW w:w="75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4A3FF3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40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6840326" w14:textId="77777777" w:rsidR="00252D75" w:rsidRDefault="00000000">
            <w:pPr>
              <w:ind w:left="0" w:firstLine="0"/>
            </w:pPr>
            <w:r>
              <w:rPr>
                <w:i w:val="0"/>
              </w:rPr>
              <w:t>4116</w:t>
            </w:r>
          </w:p>
        </w:tc>
        <w:tc>
          <w:tcPr>
            <w:tcW w:w="2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179B9A5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D3DDE9" w14:textId="77777777" w:rsidR="00252D75" w:rsidRDefault="00000000">
            <w:pPr>
              <w:ind w:left="0" w:firstLine="0"/>
            </w:pPr>
            <w:r>
              <w:rPr>
                <w:i w:val="0"/>
              </w:rPr>
              <w:t>000013101</w:t>
            </w:r>
          </w:p>
        </w:tc>
        <w:tc>
          <w:tcPr>
            <w:tcW w:w="71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BF50DF0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89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3245EF1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1292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55B2A94" w14:textId="77777777" w:rsidR="00252D75" w:rsidRDefault="00000000">
            <w:pPr>
              <w:ind w:left="1" w:firstLine="0"/>
            </w:pPr>
            <w:r>
              <w:rPr>
                <w:i w:val="0"/>
              </w:rPr>
              <w:t xml:space="preserve">16 000,00 </w:t>
            </w:r>
          </w:p>
        </w:tc>
        <w:tc>
          <w:tcPr>
            <w:tcW w:w="539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057D403E" w14:textId="77777777" w:rsidR="00252D75" w:rsidRDefault="00000000">
            <w:pPr>
              <w:ind w:left="318" w:firstLine="0"/>
            </w:pPr>
            <w:r>
              <w:rPr>
                <w:i w:val="0"/>
              </w:rPr>
              <w:t>0,00 dotace od Úřadu práce na veřejně prospěšné práce</w:t>
            </w:r>
          </w:p>
        </w:tc>
      </w:tr>
      <w:tr w:rsidR="00252D75" w14:paraId="66DFE662" w14:textId="77777777">
        <w:trPr>
          <w:trHeight w:val="249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DCE123E" w14:textId="77777777" w:rsidR="00252D75" w:rsidRDefault="00000000">
            <w:pPr>
              <w:ind w:left="125" w:firstLine="0"/>
            </w:pPr>
            <w:r>
              <w:rPr>
                <w:i w:val="0"/>
              </w:rPr>
              <w:t>003745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59E9A49" w14:textId="77777777" w:rsidR="00252D75" w:rsidRDefault="00000000">
            <w:pPr>
              <w:ind w:left="0" w:firstLine="0"/>
            </w:pPr>
            <w:r>
              <w:rPr>
                <w:i w:val="0"/>
              </w:rPr>
              <w:t>5011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50919A1E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CD24231" w14:textId="77777777" w:rsidR="00252D75" w:rsidRDefault="00000000">
            <w:pPr>
              <w:ind w:left="0" w:firstLine="0"/>
            </w:pPr>
            <w:r>
              <w:rPr>
                <w:i w:val="0"/>
              </w:rPr>
              <w:t>000013101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9425514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0C69CBB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0E77A22E" w14:textId="77777777" w:rsidR="00252D75" w:rsidRDefault="00000000">
            <w:pPr>
              <w:ind w:left="318" w:firstLine="0"/>
            </w:pPr>
            <w:r>
              <w:rPr>
                <w:i w:val="0"/>
              </w:rPr>
              <w:t xml:space="preserve">0,00 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14:paraId="1E957616" w14:textId="77777777" w:rsidR="00252D75" w:rsidRDefault="00000000">
            <w:pPr>
              <w:ind w:left="1" w:firstLine="0"/>
            </w:pPr>
            <w:r>
              <w:rPr>
                <w:i w:val="0"/>
              </w:rPr>
              <w:t xml:space="preserve">16 000,00 </w:t>
            </w:r>
          </w:p>
        </w:tc>
      </w:tr>
      <w:tr w:rsidR="00252D75" w14:paraId="66CECF49" w14:textId="77777777">
        <w:trPr>
          <w:trHeight w:val="249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69626E0" w14:textId="77777777" w:rsidR="00252D75" w:rsidRDefault="00000000">
            <w:pPr>
              <w:ind w:left="125" w:firstLine="0"/>
            </w:pPr>
            <w:r>
              <w:rPr>
                <w:i w:val="0"/>
              </w:rPr>
              <w:t>003721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395E4115" w14:textId="77777777" w:rsidR="00252D75" w:rsidRDefault="00000000">
            <w:pPr>
              <w:ind w:left="0" w:firstLine="0"/>
            </w:pPr>
            <w:r>
              <w:rPr>
                <w:i w:val="0"/>
              </w:rPr>
              <w:t>5169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6FF39712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EF78293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859371E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1A43B2A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147E75C1" w14:textId="77777777" w:rsidR="00252D75" w:rsidRDefault="00000000">
            <w:pPr>
              <w:ind w:left="318" w:firstLine="0"/>
            </w:pPr>
            <w:r>
              <w:rPr>
                <w:i w:val="0"/>
              </w:rPr>
              <w:t xml:space="preserve">0,00 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14:paraId="52782922" w14:textId="77777777" w:rsidR="00252D75" w:rsidRDefault="00000000">
            <w:pPr>
              <w:ind w:left="1" w:firstLine="0"/>
            </w:pPr>
            <w:r>
              <w:rPr>
                <w:i w:val="0"/>
              </w:rPr>
              <w:t>84 000,00 odvoz nebezpečného odpadu</w:t>
            </w:r>
          </w:p>
        </w:tc>
      </w:tr>
      <w:tr w:rsidR="00252D75" w14:paraId="2A7A488C" w14:textId="77777777">
        <w:trPr>
          <w:trHeight w:val="249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6F30215" w14:textId="77777777" w:rsidR="00252D75" w:rsidRDefault="00000000">
            <w:pPr>
              <w:ind w:left="125" w:firstLine="0"/>
            </w:pPr>
            <w:r>
              <w:rPr>
                <w:i w:val="0"/>
              </w:rPr>
              <w:t>006171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3A39BF2" w14:textId="77777777" w:rsidR="00252D75" w:rsidRDefault="00000000">
            <w:pPr>
              <w:ind w:left="0" w:firstLine="0"/>
            </w:pPr>
            <w:r>
              <w:rPr>
                <w:i w:val="0"/>
              </w:rPr>
              <w:t>6121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46A27538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177CB2B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BBA2B0E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0128A48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224FCFF6" w14:textId="77777777" w:rsidR="00252D75" w:rsidRDefault="00000000">
            <w:pPr>
              <w:ind w:left="318" w:firstLine="0"/>
            </w:pPr>
            <w:r>
              <w:rPr>
                <w:i w:val="0"/>
              </w:rPr>
              <w:t xml:space="preserve">0,00 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14:paraId="6AE9E81B" w14:textId="77777777" w:rsidR="00252D75" w:rsidRDefault="00000000">
            <w:pPr>
              <w:ind w:left="1" w:firstLine="0"/>
            </w:pPr>
            <w:r>
              <w:rPr>
                <w:i w:val="0"/>
                <w:color w:val="FF0000"/>
              </w:rPr>
              <w:t>84 000,00-</w:t>
            </w:r>
          </w:p>
        </w:tc>
      </w:tr>
      <w:tr w:rsidR="00252D75" w14:paraId="0DFCE740" w14:textId="77777777">
        <w:trPr>
          <w:trHeight w:val="249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03DFCB3" w14:textId="77777777" w:rsidR="00252D75" w:rsidRDefault="00000000">
            <w:pPr>
              <w:ind w:left="125" w:firstLine="0"/>
            </w:pPr>
            <w:r>
              <w:rPr>
                <w:i w:val="0"/>
              </w:rPr>
              <w:t>005512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51430B3" w14:textId="77777777" w:rsidR="00252D75" w:rsidRDefault="00000000">
            <w:pPr>
              <w:ind w:left="0" w:firstLine="0"/>
            </w:pPr>
            <w:r>
              <w:rPr>
                <w:i w:val="0"/>
              </w:rPr>
              <w:t>5171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029D1C6C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0580318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B7BA1D7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0FC71B9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2FA39E06" w14:textId="77777777" w:rsidR="00252D75" w:rsidRDefault="00000000">
            <w:pPr>
              <w:ind w:left="318" w:firstLine="0"/>
            </w:pPr>
            <w:r>
              <w:rPr>
                <w:i w:val="0"/>
              </w:rPr>
              <w:t xml:space="preserve">0,00 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14:paraId="32F22186" w14:textId="77777777" w:rsidR="00252D75" w:rsidRDefault="00000000">
            <w:pPr>
              <w:ind w:left="1" w:firstLine="0"/>
            </w:pPr>
            <w:r>
              <w:rPr>
                <w:i w:val="0"/>
              </w:rPr>
              <w:t xml:space="preserve">61 000,00 oprava </w:t>
            </w:r>
            <w:proofErr w:type="gramStart"/>
            <w:r>
              <w:rPr>
                <w:i w:val="0"/>
              </w:rPr>
              <w:t>AVIE - hasiči</w:t>
            </w:r>
            <w:proofErr w:type="gramEnd"/>
          </w:p>
        </w:tc>
      </w:tr>
      <w:tr w:rsidR="00252D75" w14:paraId="154715B9" w14:textId="77777777">
        <w:trPr>
          <w:trHeight w:val="235"/>
        </w:trPr>
        <w:tc>
          <w:tcPr>
            <w:tcW w:w="75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40465C" w14:textId="77777777" w:rsidR="00252D75" w:rsidRDefault="00000000">
            <w:pPr>
              <w:ind w:left="125" w:firstLine="0"/>
            </w:pPr>
            <w:r>
              <w:rPr>
                <w:i w:val="0"/>
              </w:rPr>
              <w:t>006171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ED81588" w14:textId="77777777" w:rsidR="00252D75" w:rsidRDefault="00000000">
            <w:pPr>
              <w:ind w:left="0" w:firstLine="0"/>
            </w:pPr>
            <w:r>
              <w:rPr>
                <w:i w:val="0"/>
              </w:rPr>
              <w:t>6121</w:t>
            </w:r>
          </w:p>
        </w:tc>
        <w:tc>
          <w:tcPr>
            <w:tcW w:w="2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BEE1A4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11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FE3253E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7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18C577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8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95C4F80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62E991" w14:textId="77777777" w:rsidR="00252D75" w:rsidRDefault="00000000">
            <w:pPr>
              <w:ind w:left="318" w:firstLine="0"/>
            </w:pPr>
            <w:r>
              <w:rPr>
                <w:i w:val="0"/>
              </w:rPr>
              <w:t xml:space="preserve">0,00 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A75A7C" w14:textId="77777777" w:rsidR="00252D75" w:rsidRDefault="00000000">
            <w:pPr>
              <w:ind w:left="1" w:firstLine="0"/>
            </w:pPr>
            <w:r>
              <w:rPr>
                <w:i w:val="0"/>
                <w:color w:val="FF0000"/>
              </w:rPr>
              <w:t>61 000,00-</w:t>
            </w:r>
          </w:p>
        </w:tc>
      </w:tr>
      <w:tr w:rsidR="00252D75" w14:paraId="0D7328AF" w14:textId="77777777">
        <w:trPr>
          <w:trHeight w:val="249"/>
        </w:trPr>
        <w:tc>
          <w:tcPr>
            <w:tcW w:w="7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192968" w14:textId="77777777" w:rsidR="00252D75" w:rsidRDefault="00000000">
            <w:pPr>
              <w:ind w:left="40" w:firstLine="0"/>
            </w:pPr>
            <w:r>
              <w:rPr>
                <w:b/>
                <w:i w:val="0"/>
              </w:rPr>
              <w:t>Celkem:</w:t>
            </w:r>
          </w:p>
        </w:tc>
        <w:tc>
          <w:tcPr>
            <w:tcW w:w="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65465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F089D3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E4230B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7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212A19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58D766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12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4C477C" w14:textId="77777777" w:rsidR="00252D75" w:rsidRDefault="00000000">
            <w:pPr>
              <w:ind w:left="0" w:firstLine="0"/>
            </w:pPr>
            <w:r>
              <w:rPr>
                <w:b/>
                <w:i w:val="0"/>
              </w:rPr>
              <w:t xml:space="preserve">16 000,00 </w:t>
            </w:r>
          </w:p>
        </w:tc>
        <w:tc>
          <w:tcPr>
            <w:tcW w:w="53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5F3B50" w14:textId="77777777" w:rsidR="00252D75" w:rsidRDefault="00000000">
            <w:pPr>
              <w:ind w:left="0" w:firstLine="0"/>
            </w:pPr>
            <w:r>
              <w:rPr>
                <w:b/>
                <w:i w:val="0"/>
              </w:rPr>
              <w:t xml:space="preserve">16 000,00 </w:t>
            </w:r>
          </w:p>
        </w:tc>
      </w:tr>
      <w:tr w:rsidR="00252D75" w14:paraId="35B57189" w14:textId="77777777">
        <w:trPr>
          <w:trHeight w:val="1644"/>
        </w:trPr>
        <w:tc>
          <w:tcPr>
            <w:tcW w:w="11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EC7308" w14:textId="77777777" w:rsidR="00252D75" w:rsidRDefault="00000000">
            <w:pPr>
              <w:spacing w:after="48"/>
              <w:ind w:left="40" w:firstLine="0"/>
            </w:pPr>
            <w:r>
              <w:t>Schvalující orgán:</w:t>
            </w:r>
          </w:p>
          <w:p w14:paraId="2B05A8E3" w14:textId="77777777" w:rsidR="00252D75" w:rsidRDefault="00000000">
            <w:pPr>
              <w:spacing w:after="118"/>
              <w:ind w:left="40" w:firstLine="0"/>
            </w:pPr>
            <w:r>
              <w:t>Schváleno dne:</w:t>
            </w:r>
          </w:p>
          <w:p w14:paraId="132CE209" w14:textId="77777777" w:rsidR="00252D75" w:rsidRDefault="00000000">
            <w:pPr>
              <w:spacing w:after="48"/>
              <w:ind w:left="40" w:firstLine="0"/>
            </w:pPr>
            <w:r>
              <w:t>Vyvěšeno dne:</w:t>
            </w:r>
          </w:p>
          <w:p w14:paraId="3BE83761" w14:textId="77777777" w:rsidR="00252D75" w:rsidRDefault="00000000">
            <w:pPr>
              <w:spacing w:after="114"/>
              <w:ind w:left="40" w:firstLine="0"/>
            </w:pPr>
            <w:r>
              <w:t>Sejmuto dne:</w:t>
            </w:r>
          </w:p>
          <w:p w14:paraId="56A16259" w14:textId="77777777" w:rsidR="00252D75" w:rsidRDefault="00000000">
            <w:pPr>
              <w:ind w:left="40" w:firstLine="0"/>
            </w:pPr>
            <w:r>
              <w:t>Poznámka:</w:t>
            </w:r>
          </w:p>
        </w:tc>
        <w:tc>
          <w:tcPr>
            <w:tcW w:w="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46CF92" w14:textId="0AF33990" w:rsidR="00252D75" w:rsidRPr="00BC4818" w:rsidRDefault="00BC4818">
            <w:pPr>
              <w:spacing w:after="160"/>
              <w:ind w:left="0" w:firstLine="0"/>
              <w:rPr>
                <w:i w:val="0"/>
                <w:iCs/>
              </w:rPr>
            </w:pPr>
            <w:proofErr w:type="spellStart"/>
            <w:r>
              <w:rPr>
                <w:i w:val="0"/>
                <w:iCs/>
              </w:rPr>
              <w:t>RMě</w:t>
            </w:r>
            <w:proofErr w:type="spellEnd"/>
            <w:r>
              <w:rPr>
                <w:i w:val="0"/>
                <w:iCs/>
              </w:rP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95C259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7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F4D8D8C" w14:textId="14B9AF1D" w:rsidR="00252D75" w:rsidRDefault="00252D75">
            <w:pPr>
              <w:ind w:left="-2438" w:right="-1926" w:firstLine="0"/>
              <w:jc w:val="center"/>
            </w:pPr>
          </w:p>
        </w:tc>
        <w:tc>
          <w:tcPr>
            <w:tcW w:w="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3C1D0E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12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33A330" w14:textId="77777777" w:rsidR="00252D75" w:rsidRDefault="00252D75">
            <w:pPr>
              <w:spacing w:after="160"/>
              <w:ind w:left="0" w:firstLine="0"/>
            </w:pPr>
          </w:p>
        </w:tc>
        <w:tc>
          <w:tcPr>
            <w:tcW w:w="53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084113" w14:textId="77777777" w:rsidR="00252D75" w:rsidRDefault="00252D75">
            <w:pPr>
              <w:spacing w:after="160"/>
              <w:ind w:left="0" w:firstLine="0"/>
            </w:pPr>
          </w:p>
        </w:tc>
      </w:tr>
    </w:tbl>
    <w:p w14:paraId="0CD16386" w14:textId="77777777" w:rsidR="00252D75" w:rsidRDefault="00000000">
      <w:pPr>
        <w:tabs>
          <w:tab w:val="center" w:pos="3642"/>
        </w:tabs>
        <w:ind w:left="-15" w:firstLine="0"/>
      </w:pPr>
      <w:r>
        <w:t>01.11.2023 13:51:58</w:t>
      </w:r>
      <w:r>
        <w:tab/>
        <w:t xml:space="preserve">Zpracováno systémem GINIS </w:t>
      </w:r>
      <w:proofErr w:type="gramStart"/>
      <w:r>
        <w:t>Express - UCR</w:t>
      </w:r>
      <w:proofErr w:type="gramEnd"/>
      <w:r>
        <w:t xml:space="preserve"> GORDIC spol. s r. o.</w:t>
      </w:r>
    </w:p>
    <w:sectPr w:rsidR="00252D75">
      <w:pgSz w:w="11903" w:h="16833"/>
      <w:pgMar w:top="815" w:right="608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75"/>
    <w:rsid w:val="00225716"/>
    <w:rsid w:val="00252D75"/>
    <w:rsid w:val="00404C24"/>
    <w:rsid w:val="005F6F56"/>
    <w:rsid w:val="00B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DD72"/>
  <w15:docId w15:val="{1BE0DAE7-8098-4AF8-8D7B-584ABFFC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10" w:hanging="10"/>
    </w:pPr>
    <w:rPr>
      <w:rFonts w:ascii="Calibri" w:eastAsia="Calibri" w:hAnsi="Calibri" w:cs="Calibri"/>
      <w:i/>
      <w:color w:val="000000"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FF2D9-53F5-4323-B677-CFF30815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Zacpálková</dc:creator>
  <cp:keywords/>
  <cp:lastModifiedBy>Blanka Zacpálková</cp:lastModifiedBy>
  <cp:revision>6</cp:revision>
  <cp:lastPrinted>2023-11-01T13:13:00Z</cp:lastPrinted>
  <dcterms:created xsi:type="dcterms:W3CDTF">2023-11-01T13:07:00Z</dcterms:created>
  <dcterms:modified xsi:type="dcterms:W3CDTF">2023-11-01T13:22:00Z</dcterms:modified>
</cp:coreProperties>
</file>