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8B225" w14:textId="77777777" w:rsidR="003F06F6" w:rsidRDefault="003F06F6" w:rsidP="003F06F6">
      <w:pPr>
        <w:pStyle w:val="Normlnweb"/>
        <w:spacing w:before="0" w:beforeAutospacing="0" w:after="0" w:afterAutospacing="0"/>
        <w:jc w:val="center"/>
        <w:rPr>
          <w:b/>
          <w:caps/>
          <w:color w:val="008000"/>
          <w:sz w:val="64"/>
        </w:rPr>
      </w:pPr>
      <w:r>
        <w:rPr>
          <w:b/>
          <w:caps/>
          <w:noProof/>
          <w:color w:val="008000"/>
          <w:sz w:val="64"/>
        </w:rPr>
        <w:drawing>
          <wp:inline distT="0" distB="0" distL="0" distR="0" wp14:anchorId="4F62002C" wp14:editId="7DAD8740">
            <wp:extent cx="609600" cy="64922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ail-znak-Mesto-Jilemnice-2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600" cy="649224"/>
                    </a:xfrm>
                    <a:prstGeom prst="rect">
                      <a:avLst/>
                    </a:prstGeom>
                  </pic:spPr>
                </pic:pic>
              </a:graphicData>
            </a:graphic>
          </wp:inline>
        </w:drawing>
      </w:r>
      <w:r>
        <w:rPr>
          <w:b/>
          <w:caps/>
          <w:color w:val="008000"/>
          <w:sz w:val="64"/>
        </w:rPr>
        <w:t xml:space="preserve">  </w:t>
      </w:r>
    </w:p>
    <w:p w14:paraId="75D6E026" w14:textId="77777777" w:rsidR="003F06F6" w:rsidRPr="0035188B" w:rsidRDefault="003F06F6" w:rsidP="003F06F6">
      <w:pPr>
        <w:pStyle w:val="Normlnweb"/>
        <w:spacing w:before="0" w:beforeAutospacing="0" w:after="0" w:afterAutospacing="0"/>
        <w:jc w:val="center"/>
        <w:rPr>
          <w:b/>
          <w:caps/>
          <w:color w:val="008000"/>
          <w:sz w:val="52"/>
        </w:rPr>
      </w:pPr>
      <w:r w:rsidRPr="0035188B">
        <w:rPr>
          <w:b/>
          <w:caps/>
          <w:color w:val="008000"/>
          <w:sz w:val="52"/>
        </w:rPr>
        <w:t>Město Jilemnice</w:t>
      </w:r>
    </w:p>
    <w:p w14:paraId="212E1D27" w14:textId="77777777" w:rsidR="00A11895" w:rsidRPr="005F7608" w:rsidRDefault="00A11895" w:rsidP="00A11895">
      <w:pPr>
        <w:pStyle w:val="Normlnweb"/>
        <w:spacing w:before="0" w:beforeAutospacing="0" w:after="0" w:afterAutospacing="0"/>
        <w:jc w:val="center"/>
      </w:pPr>
    </w:p>
    <w:p w14:paraId="0121220F" w14:textId="0FC42894" w:rsidR="00A11895" w:rsidRPr="006E7F38" w:rsidRDefault="00A11895" w:rsidP="00A11895">
      <w:pPr>
        <w:pStyle w:val="Nzev"/>
        <w:rPr>
          <w:szCs w:val="28"/>
        </w:rPr>
      </w:pPr>
      <w:r>
        <w:rPr>
          <w:szCs w:val="28"/>
        </w:rPr>
        <w:t xml:space="preserve">         </w:t>
      </w:r>
      <w:r w:rsidRPr="006E7F38">
        <w:rPr>
          <w:szCs w:val="28"/>
        </w:rPr>
        <w:t>Grantový program SPORT města Jilemnice pro poskytování dotací na sport v roce 20</w:t>
      </w:r>
      <w:r>
        <w:rPr>
          <w:szCs w:val="28"/>
        </w:rPr>
        <w:t>2</w:t>
      </w:r>
      <w:r w:rsidR="006858E7">
        <w:rPr>
          <w:szCs w:val="28"/>
        </w:rPr>
        <w:t>3</w:t>
      </w:r>
    </w:p>
    <w:p w14:paraId="6F245876" w14:textId="77777777" w:rsidR="00A11895" w:rsidRPr="006E7F38" w:rsidRDefault="00A11895" w:rsidP="00A11895">
      <w:pPr>
        <w:pStyle w:val="Nadpis1"/>
        <w:spacing w:after="120"/>
        <w:jc w:val="center"/>
        <w:rPr>
          <w:rFonts w:ascii="Times New Roman" w:hAnsi="Times New Roman" w:cs="Times New Roman"/>
          <w:sz w:val="24"/>
        </w:rPr>
      </w:pPr>
    </w:p>
    <w:p w14:paraId="60629DDA" w14:textId="77777777" w:rsidR="00A11895" w:rsidRPr="006E7F38" w:rsidRDefault="00A11895" w:rsidP="00A11895">
      <w:pPr>
        <w:pStyle w:val="Nadpis1"/>
        <w:spacing w:after="120"/>
        <w:jc w:val="center"/>
        <w:rPr>
          <w:rFonts w:ascii="Times New Roman" w:hAnsi="Times New Roman" w:cs="Times New Roman"/>
          <w:sz w:val="24"/>
        </w:rPr>
      </w:pPr>
      <w:r w:rsidRPr="006E7F38">
        <w:rPr>
          <w:rFonts w:ascii="Times New Roman" w:hAnsi="Times New Roman" w:cs="Times New Roman"/>
          <w:sz w:val="24"/>
        </w:rPr>
        <w:t>1. Preambule</w:t>
      </w:r>
    </w:p>
    <w:p w14:paraId="424EAAA8" w14:textId="2C725878" w:rsidR="00A11895" w:rsidRPr="006E7F38" w:rsidRDefault="00A11895" w:rsidP="005634A5">
      <w:pPr>
        <w:pStyle w:val="Odstavecseseznamem"/>
        <w:ind w:left="705"/>
        <w:jc w:val="both"/>
        <w:rPr>
          <w:rFonts w:ascii="Times New Roman" w:hAnsi="Times New Roman"/>
          <w:sz w:val="20"/>
          <w:szCs w:val="24"/>
          <w:lang w:eastAsia="cs-CZ"/>
        </w:rPr>
      </w:pPr>
      <w:r w:rsidRPr="006E7F38">
        <w:rPr>
          <w:rFonts w:ascii="Times New Roman" w:hAnsi="Times New Roman"/>
          <w:sz w:val="20"/>
          <w:szCs w:val="24"/>
          <w:lang w:eastAsia="cs-CZ"/>
        </w:rPr>
        <w:t xml:space="preserve">Grantový program SPORT navazuje na Plán rozvoje sportu v Jilemnici, který schválilo ZM na svém zasedání dne </w:t>
      </w:r>
      <w:proofErr w:type="gramStart"/>
      <w:r w:rsidR="00553674">
        <w:rPr>
          <w:rFonts w:ascii="Times New Roman" w:hAnsi="Times New Roman"/>
          <w:sz w:val="20"/>
          <w:szCs w:val="24"/>
          <w:lang w:eastAsia="cs-CZ"/>
        </w:rPr>
        <w:t>4</w:t>
      </w:r>
      <w:r w:rsidRPr="006E7F38">
        <w:rPr>
          <w:rFonts w:ascii="Times New Roman" w:hAnsi="Times New Roman"/>
          <w:sz w:val="20"/>
          <w:szCs w:val="24"/>
          <w:lang w:eastAsia="cs-CZ"/>
        </w:rPr>
        <w:t>.</w:t>
      </w:r>
      <w:r w:rsidR="00553674">
        <w:rPr>
          <w:rFonts w:ascii="Times New Roman" w:hAnsi="Times New Roman"/>
          <w:sz w:val="20"/>
          <w:szCs w:val="24"/>
          <w:lang w:eastAsia="cs-CZ"/>
        </w:rPr>
        <w:t>11</w:t>
      </w:r>
      <w:r w:rsidRPr="006E7F38">
        <w:rPr>
          <w:rFonts w:ascii="Times New Roman" w:hAnsi="Times New Roman"/>
          <w:sz w:val="20"/>
          <w:szCs w:val="24"/>
          <w:lang w:eastAsia="cs-CZ"/>
        </w:rPr>
        <w:t>.20</w:t>
      </w:r>
      <w:r w:rsidR="00553674">
        <w:rPr>
          <w:rFonts w:ascii="Times New Roman" w:hAnsi="Times New Roman"/>
          <w:sz w:val="20"/>
          <w:szCs w:val="24"/>
          <w:lang w:eastAsia="cs-CZ"/>
        </w:rPr>
        <w:t>20</w:t>
      </w:r>
      <w:proofErr w:type="gramEnd"/>
      <w:r w:rsidRPr="006E7F38">
        <w:rPr>
          <w:rFonts w:ascii="Times New Roman" w:hAnsi="Times New Roman"/>
          <w:sz w:val="20"/>
          <w:szCs w:val="24"/>
          <w:lang w:eastAsia="cs-CZ"/>
        </w:rPr>
        <w:t>. Pravidla pro rozdělování finančních prostředků v něm alokovaných stanovují kritéria pro jednotlivé oblasti programu.</w:t>
      </w:r>
    </w:p>
    <w:p w14:paraId="5EF5CF8A" w14:textId="77777777" w:rsidR="00A11895" w:rsidRPr="006E7F38" w:rsidRDefault="00A11895" w:rsidP="00A11895">
      <w:pPr>
        <w:pStyle w:val="Odstavecseseznamem"/>
        <w:ind w:left="705"/>
        <w:rPr>
          <w:rFonts w:ascii="Times New Roman" w:hAnsi="Times New Roman"/>
          <w:sz w:val="20"/>
          <w:szCs w:val="24"/>
          <w:lang w:eastAsia="cs-CZ"/>
        </w:rPr>
      </w:pPr>
    </w:p>
    <w:p w14:paraId="1727B92D" w14:textId="77777777" w:rsidR="00A11895" w:rsidRPr="00390C7A" w:rsidRDefault="00A11895" w:rsidP="00770546">
      <w:pPr>
        <w:pStyle w:val="Odstavecseseznamem"/>
        <w:numPr>
          <w:ilvl w:val="1"/>
          <w:numId w:val="4"/>
        </w:numPr>
        <w:ind w:left="0" w:firstLine="0"/>
        <w:jc w:val="both"/>
        <w:rPr>
          <w:rFonts w:ascii="Times New Roman" w:hAnsi="Times New Roman"/>
          <w:sz w:val="20"/>
        </w:rPr>
      </w:pPr>
      <w:r w:rsidRPr="00390C7A">
        <w:rPr>
          <w:rFonts w:ascii="Times New Roman" w:hAnsi="Times New Roman"/>
          <w:sz w:val="20"/>
        </w:rPr>
        <w:t>Jmenovaný Plán rozvoje sportu v Jilemnici naplňuje ustanovení Zá</w:t>
      </w:r>
      <w:r w:rsidR="00390C7A" w:rsidRPr="00390C7A">
        <w:rPr>
          <w:rFonts w:ascii="Times New Roman" w:hAnsi="Times New Roman"/>
          <w:sz w:val="20"/>
        </w:rPr>
        <w:t>kona o podpoře sportu, jediného</w:t>
      </w:r>
      <w:r w:rsidRPr="00390C7A">
        <w:rPr>
          <w:rFonts w:ascii="Times New Roman" w:hAnsi="Times New Roman"/>
          <w:sz w:val="20"/>
        </w:rPr>
        <w:t xml:space="preserve"> </w:t>
      </w:r>
      <w:r w:rsidRPr="00390C7A">
        <w:rPr>
          <w:rFonts w:ascii="Times New Roman" w:hAnsi="Times New Roman"/>
          <w:sz w:val="20"/>
        </w:rPr>
        <w:tab/>
        <w:t xml:space="preserve">specifického zákonného předpisu České republiky, který upravuje vymezení sportu ve společnosti a stanovuje  </w:t>
      </w:r>
    </w:p>
    <w:p w14:paraId="69F7B73B" w14:textId="77777777" w:rsidR="00A11895" w:rsidRPr="006E7F38" w:rsidRDefault="00A11895" w:rsidP="003F23B7">
      <w:pPr>
        <w:pStyle w:val="Odstavecseseznamem"/>
        <w:ind w:left="0"/>
        <w:jc w:val="both"/>
        <w:rPr>
          <w:rFonts w:ascii="Times New Roman" w:hAnsi="Times New Roman"/>
          <w:sz w:val="20"/>
        </w:rPr>
      </w:pPr>
      <w:r w:rsidRPr="006E7F38">
        <w:rPr>
          <w:rFonts w:ascii="Times New Roman" w:hAnsi="Times New Roman"/>
          <w:sz w:val="20"/>
        </w:rPr>
        <w:t xml:space="preserve">              úkoly státu a působnost samosprávných celků při podpoře sportu. Úkoly obcí jsou formulovány v § 6 tohoto </w:t>
      </w:r>
    </w:p>
    <w:p w14:paraId="5F3D4200" w14:textId="77777777" w:rsidR="00A11895" w:rsidRPr="006E7F38" w:rsidRDefault="00A11895" w:rsidP="00390C7A">
      <w:pPr>
        <w:pStyle w:val="Odstavecseseznamem"/>
        <w:ind w:left="0"/>
        <w:jc w:val="both"/>
        <w:rPr>
          <w:rFonts w:ascii="Times New Roman" w:hAnsi="Times New Roman"/>
          <w:sz w:val="20"/>
        </w:rPr>
      </w:pPr>
      <w:r w:rsidRPr="006E7F38">
        <w:rPr>
          <w:rFonts w:ascii="Times New Roman" w:hAnsi="Times New Roman"/>
          <w:sz w:val="20"/>
        </w:rPr>
        <w:t xml:space="preserve">              zákona:</w:t>
      </w:r>
    </w:p>
    <w:p w14:paraId="4C19E599" w14:textId="77777777" w:rsidR="00A11895" w:rsidRPr="006E7F38" w:rsidRDefault="00A11895" w:rsidP="00A11895">
      <w:pPr>
        <w:pStyle w:val="Odstavecseseznamem"/>
        <w:ind w:left="705"/>
        <w:rPr>
          <w:rFonts w:ascii="Times New Roman" w:hAnsi="Times New Roman"/>
          <w:sz w:val="20"/>
          <w:szCs w:val="24"/>
          <w:lang w:eastAsia="cs-CZ"/>
        </w:rPr>
      </w:pPr>
      <w:r w:rsidRPr="006E7F38">
        <w:rPr>
          <w:rFonts w:ascii="Times New Roman" w:hAnsi="Times New Roman"/>
          <w:sz w:val="20"/>
          <w:szCs w:val="24"/>
          <w:lang w:eastAsia="cs-CZ"/>
        </w:rPr>
        <w:t>Obce ve své samostatné působnosti vytvářejí podmínky pro sport, zejména:</w:t>
      </w:r>
    </w:p>
    <w:p w14:paraId="1889F221" w14:textId="77777777" w:rsidR="00A11895" w:rsidRPr="006E7F38" w:rsidRDefault="00A11895" w:rsidP="00A11895">
      <w:pPr>
        <w:pStyle w:val="Odstavecseseznamem"/>
        <w:ind w:left="705"/>
        <w:rPr>
          <w:rFonts w:ascii="Times New Roman" w:hAnsi="Times New Roman"/>
          <w:sz w:val="20"/>
          <w:szCs w:val="24"/>
          <w:lang w:eastAsia="cs-CZ"/>
        </w:rPr>
      </w:pPr>
      <w:r w:rsidRPr="006E7F38">
        <w:rPr>
          <w:rFonts w:ascii="Times New Roman" w:hAnsi="Times New Roman"/>
          <w:sz w:val="20"/>
          <w:szCs w:val="24"/>
          <w:lang w:eastAsia="cs-CZ"/>
        </w:rPr>
        <w:t>a) zabezpečují rozvoj sportu pro všechny, zejména pro mládež,</w:t>
      </w:r>
    </w:p>
    <w:p w14:paraId="7F1AA3C4" w14:textId="77777777" w:rsidR="00A11895" w:rsidRPr="006E7F38" w:rsidRDefault="00A11895" w:rsidP="00A11895">
      <w:pPr>
        <w:pStyle w:val="Odstavecseseznamem"/>
        <w:ind w:left="705"/>
        <w:rPr>
          <w:rFonts w:ascii="Times New Roman" w:hAnsi="Times New Roman"/>
          <w:sz w:val="20"/>
          <w:szCs w:val="24"/>
          <w:lang w:eastAsia="cs-CZ"/>
        </w:rPr>
      </w:pPr>
      <w:r w:rsidRPr="006E7F38">
        <w:rPr>
          <w:rFonts w:ascii="Times New Roman" w:hAnsi="Times New Roman"/>
          <w:sz w:val="20"/>
          <w:szCs w:val="24"/>
          <w:lang w:eastAsia="cs-CZ"/>
        </w:rPr>
        <w:t>b) zabezpečují přípravu sportovních talentů, včetně zdravotně postižených občanů,</w:t>
      </w:r>
    </w:p>
    <w:p w14:paraId="3C0996DB" w14:textId="77777777" w:rsidR="00A11895" w:rsidRPr="006E7F38" w:rsidRDefault="00A11895" w:rsidP="00A11895">
      <w:pPr>
        <w:pStyle w:val="Odstavecseseznamem"/>
        <w:ind w:left="705"/>
        <w:rPr>
          <w:rFonts w:ascii="Times New Roman" w:hAnsi="Times New Roman"/>
          <w:sz w:val="20"/>
          <w:szCs w:val="24"/>
          <w:lang w:eastAsia="cs-CZ"/>
        </w:rPr>
      </w:pPr>
      <w:r w:rsidRPr="006E7F38">
        <w:rPr>
          <w:rFonts w:ascii="Times New Roman" w:hAnsi="Times New Roman"/>
          <w:sz w:val="20"/>
          <w:szCs w:val="24"/>
          <w:lang w:eastAsia="cs-CZ"/>
        </w:rPr>
        <w:t xml:space="preserve">c) zajišťují výstavbu, rekonstrukce, udržování a provozování svých sportovních zařízení a poskytují je pro  </w:t>
      </w:r>
    </w:p>
    <w:p w14:paraId="56ED24C0" w14:textId="77777777" w:rsidR="00A11895" w:rsidRPr="006E7F38" w:rsidRDefault="00A11895" w:rsidP="00A11895">
      <w:pPr>
        <w:pStyle w:val="Odstavecseseznamem"/>
        <w:ind w:left="705"/>
        <w:rPr>
          <w:rFonts w:ascii="Times New Roman" w:hAnsi="Times New Roman"/>
          <w:sz w:val="20"/>
          <w:szCs w:val="24"/>
          <w:lang w:eastAsia="cs-CZ"/>
        </w:rPr>
      </w:pPr>
      <w:r w:rsidRPr="006E7F38">
        <w:rPr>
          <w:rFonts w:ascii="Times New Roman" w:hAnsi="Times New Roman"/>
          <w:sz w:val="20"/>
          <w:szCs w:val="24"/>
          <w:lang w:eastAsia="cs-CZ"/>
        </w:rPr>
        <w:t xml:space="preserve">    sportovní činnost občanů,</w:t>
      </w:r>
    </w:p>
    <w:p w14:paraId="62A7C7BE" w14:textId="77777777" w:rsidR="00A11895" w:rsidRPr="006E7F38" w:rsidRDefault="00A11895" w:rsidP="00A11895">
      <w:pPr>
        <w:pStyle w:val="Odstavecseseznamem"/>
        <w:ind w:left="705"/>
        <w:rPr>
          <w:rFonts w:ascii="Times New Roman" w:hAnsi="Times New Roman"/>
          <w:sz w:val="20"/>
          <w:szCs w:val="24"/>
          <w:lang w:eastAsia="cs-CZ"/>
        </w:rPr>
      </w:pPr>
      <w:r w:rsidRPr="006E7F38">
        <w:rPr>
          <w:rFonts w:ascii="Times New Roman" w:hAnsi="Times New Roman"/>
          <w:sz w:val="20"/>
          <w:szCs w:val="24"/>
          <w:lang w:eastAsia="cs-CZ"/>
        </w:rPr>
        <w:t>d) kontrolují účelné využívání svých sportovních zařízení,</w:t>
      </w:r>
    </w:p>
    <w:p w14:paraId="59A6B6BD" w14:textId="77777777" w:rsidR="00A11895" w:rsidRPr="006E7F38" w:rsidRDefault="00A11895" w:rsidP="00A11895">
      <w:pPr>
        <w:pStyle w:val="Odstavecseseznamem"/>
        <w:ind w:left="705"/>
        <w:rPr>
          <w:rFonts w:ascii="Times New Roman" w:hAnsi="Times New Roman"/>
          <w:sz w:val="20"/>
          <w:szCs w:val="24"/>
          <w:lang w:eastAsia="cs-CZ"/>
        </w:rPr>
      </w:pPr>
      <w:r w:rsidRPr="006E7F38">
        <w:rPr>
          <w:rFonts w:ascii="Times New Roman" w:hAnsi="Times New Roman"/>
          <w:sz w:val="20"/>
          <w:szCs w:val="24"/>
          <w:lang w:eastAsia="cs-CZ"/>
        </w:rPr>
        <w:t>e) zabezpečují finanční podporu sportu ze svého rozpočtu.</w:t>
      </w:r>
    </w:p>
    <w:p w14:paraId="6BBD4E05" w14:textId="77777777" w:rsidR="00A11895" w:rsidRPr="006E7F38" w:rsidRDefault="00A11895" w:rsidP="00A11895">
      <w:pPr>
        <w:pStyle w:val="Odstavecseseznamem"/>
        <w:ind w:left="705"/>
        <w:rPr>
          <w:rFonts w:ascii="Times New Roman" w:hAnsi="Times New Roman"/>
          <w:sz w:val="20"/>
          <w:szCs w:val="24"/>
          <w:lang w:eastAsia="cs-CZ"/>
        </w:rPr>
      </w:pPr>
    </w:p>
    <w:p w14:paraId="5866FC18" w14:textId="77777777" w:rsidR="00A11895" w:rsidRPr="006E7F38" w:rsidRDefault="00A11895" w:rsidP="00A11895">
      <w:pPr>
        <w:pStyle w:val="Odstavecseseznamem"/>
        <w:numPr>
          <w:ilvl w:val="1"/>
          <w:numId w:val="4"/>
        </w:numPr>
        <w:ind w:hanging="720"/>
        <w:rPr>
          <w:rFonts w:ascii="Times New Roman" w:hAnsi="Times New Roman"/>
          <w:sz w:val="20"/>
        </w:rPr>
      </w:pPr>
      <w:r w:rsidRPr="006E7F38">
        <w:rPr>
          <w:rFonts w:ascii="Times New Roman" w:hAnsi="Times New Roman"/>
          <w:sz w:val="20"/>
        </w:rPr>
        <w:t xml:space="preserve">Dotace z Grantového programu SPORT jsou určeny na podporu činnosti sportovních spolků a klubů a to na  pokrytí nákladů na jejich provoz a na pokrytí neinvestičních nákladů. </w:t>
      </w:r>
    </w:p>
    <w:p w14:paraId="01E1FC50" w14:textId="77777777" w:rsidR="00A11895" w:rsidRPr="006E7F38" w:rsidRDefault="00A11895" w:rsidP="00A11895">
      <w:pPr>
        <w:pStyle w:val="Odstavecseseznamem"/>
        <w:ind w:left="705"/>
        <w:rPr>
          <w:rFonts w:ascii="Times New Roman" w:hAnsi="Times New Roman"/>
          <w:sz w:val="20"/>
        </w:rPr>
      </w:pPr>
      <w:r w:rsidRPr="006E7F38">
        <w:rPr>
          <w:rFonts w:ascii="Times New Roman" w:hAnsi="Times New Roman"/>
          <w:sz w:val="20"/>
        </w:rPr>
        <w:t>Investice jsou řešeny přímou žádostí o individuální dotaci v rámci Plánu rozvoje sportu.</w:t>
      </w:r>
    </w:p>
    <w:p w14:paraId="55994980" w14:textId="77777777" w:rsidR="00A11895" w:rsidRPr="006E7F38" w:rsidRDefault="00A11895" w:rsidP="00A11895">
      <w:pPr>
        <w:jc w:val="both"/>
        <w:rPr>
          <w:sz w:val="20"/>
        </w:rPr>
      </w:pPr>
    </w:p>
    <w:p w14:paraId="74A5956E" w14:textId="77777777" w:rsidR="00A11895" w:rsidRPr="006E7F38" w:rsidRDefault="00A11895" w:rsidP="00A11895">
      <w:pPr>
        <w:pStyle w:val="Zkladntext"/>
        <w:ind w:left="705" w:hanging="705"/>
        <w:jc w:val="both"/>
        <w:rPr>
          <w:rFonts w:ascii="Times New Roman" w:hAnsi="Times New Roman" w:cs="Times New Roman"/>
        </w:rPr>
      </w:pPr>
      <w:r w:rsidRPr="006E7F38">
        <w:rPr>
          <w:rFonts w:ascii="Times New Roman" w:hAnsi="Times New Roman" w:cs="Times New Roman"/>
        </w:rPr>
        <w:t>1.3</w:t>
      </w:r>
      <w:r w:rsidR="00F15040">
        <w:rPr>
          <w:rFonts w:ascii="Times New Roman" w:hAnsi="Times New Roman" w:cs="Times New Roman"/>
        </w:rPr>
        <w:t>.</w:t>
      </w:r>
      <w:r w:rsidRPr="006E7F38">
        <w:rPr>
          <w:rFonts w:ascii="Times New Roman" w:hAnsi="Times New Roman" w:cs="Times New Roman"/>
        </w:rPr>
        <w:t xml:space="preserve">  </w:t>
      </w:r>
      <w:r w:rsidRPr="006E7F38">
        <w:rPr>
          <w:rFonts w:ascii="Times New Roman" w:hAnsi="Times New Roman" w:cs="Times New Roman"/>
        </w:rPr>
        <w:tab/>
        <w:t>Celkový objem finančních prostředků schvaluje zastupitelstvo města v rámci schvalování rozpočtu města Jilemnice.</w:t>
      </w:r>
    </w:p>
    <w:p w14:paraId="0F629D51" w14:textId="77777777" w:rsidR="00A11895" w:rsidRPr="006E7F38" w:rsidRDefault="00A11895" w:rsidP="00A11895">
      <w:pPr>
        <w:pStyle w:val="Zkladntext"/>
        <w:ind w:left="705" w:hanging="705"/>
        <w:jc w:val="both"/>
        <w:rPr>
          <w:rFonts w:ascii="Times New Roman" w:hAnsi="Times New Roman" w:cs="Times New Roman"/>
        </w:rPr>
      </w:pPr>
    </w:p>
    <w:p w14:paraId="5539E5BF" w14:textId="77777777" w:rsidR="00A11895" w:rsidRPr="006E7F38" w:rsidRDefault="00A11895" w:rsidP="00A11895">
      <w:pPr>
        <w:pStyle w:val="Zkladntext"/>
        <w:spacing w:after="120"/>
        <w:ind w:left="703"/>
        <w:jc w:val="center"/>
        <w:rPr>
          <w:rFonts w:ascii="Times New Roman" w:hAnsi="Times New Roman" w:cs="Times New Roman"/>
          <w:b/>
          <w:sz w:val="24"/>
        </w:rPr>
      </w:pPr>
      <w:r w:rsidRPr="006E7F38">
        <w:rPr>
          <w:rFonts w:ascii="Times New Roman" w:hAnsi="Times New Roman" w:cs="Times New Roman"/>
          <w:b/>
          <w:sz w:val="24"/>
        </w:rPr>
        <w:t>2. Všeobecná ustanovení</w:t>
      </w:r>
    </w:p>
    <w:p w14:paraId="292FA881" w14:textId="7A495EAB" w:rsidR="00A11895" w:rsidRPr="006E7F38" w:rsidRDefault="00A11895" w:rsidP="00A11895">
      <w:pPr>
        <w:pStyle w:val="Zkladntext"/>
        <w:ind w:left="703" w:hanging="703"/>
        <w:jc w:val="both"/>
        <w:rPr>
          <w:rFonts w:ascii="Times New Roman" w:hAnsi="Times New Roman" w:cs="Times New Roman"/>
        </w:rPr>
      </w:pPr>
      <w:proofErr w:type="gramStart"/>
      <w:r w:rsidRPr="006E7F38">
        <w:rPr>
          <w:rFonts w:ascii="Times New Roman" w:hAnsi="Times New Roman" w:cs="Times New Roman"/>
        </w:rPr>
        <w:t>2.1</w:t>
      </w:r>
      <w:proofErr w:type="gramEnd"/>
      <w:r w:rsidRPr="006E7F38">
        <w:rPr>
          <w:rFonts w:ascii="Times New Roman" w:hAnsi="Times New Roman" w:cs="Times New Roman"/>
        </w:rPr>
        <w:t>.</w:t>
      </w:r>
      <w:r w:rsidRPr="006E7F38">
        <w:rPr>
          <w:rFonts w:ascii="Times New Roman" w:hAnsi="Times New Roman" w:cs="Times New Roman"/>
        </w:rPr>
        <w:tab/>
        <w:t xml:space="preserve">Předpokládaný celkový objem finančních prostředků pro rok </w:t>
      </w:r>
      <w:r w:rsidRPr="006A505E">
        <w:rPr>
          <w:rFonts w:ascii="Times New Roman" w:hAnsi="Times New Roman" w:cs="Times New Roman"/>
          <w:b/>
          <w:bCs/>
        </w:rPr>
        <w:t>20</w:t>
      </w:r>
      <w:r w:rsidR="000E7DAB" w:rsidRPr="006A505E">
        <w:rPr>
          <w:rFonts w:ascii="Times New Roman" w:hAnsi="Times New Roman" w:cs="Times New Roman"/>
          <w:b/>
          <w:bCs/>
        </w:rPr>
        <w:t>2</w:t>
      </w:r>
      <w:r w:rsidR="00961017" w:rsidRPr="006A505E">
        <w:rPr>
          <w:rFonts w:ascii="Times New Roman" w:hAnsi="Times New Roman" w:cs="Times New Roman"/>
          <w:b/>
          <w:bCs/>
        </w:rPr>
        <w:t>3</w:t>
      </w:r>
      <w:r w:rsidRPr="006E7F38">
        <w:rPr>
          <w:rFonts w:ascii="Times New Roman" w:hAnsi="Times New Roman" w:cs="Times New Roman"/>
        </w:rPr>
        <w:t xml:space="preserve"> na účely uvedené v odst. 2.2. činí </w:t>
      </w:r>
      <w:r w:rsidR="006A505E">
        <w:rPr>
          <w:rFonts w:ascii="Times New Roman" w:hAnsi="Times New Roman" w:cs="Times New Roman"/>
          <w:b/>
        </w:rPr>
        <w:t>1 </w:t>
      </w:r>
      <w:r w:rsidR="00FD411E">
        <w:rPr>
          <w:rFonts w:ascii="Times New Roman" w:hAnsi="Times New Roman" w:cs="Times New Roman"/>
          <w:b/>
        </w:rPr>
        <w:t>0</w:t>
      </w:r>
      <w:r w:rsidR="006A505E">
        <w:rPr>
          <w:rFonts w:ascii="Times New Roman" w:hAnsi="Times New Roman" w:cs="Times New Roman"/>
          <w:b/>
        </w:rPr>
        <w:t>7</w:t>
      </w:r>
      <w:r w:rsidR="00FD411E">
        <w:rPr>
          <w:rFonts w:ascii="Times New Roman" w:hAnsi="Times New Roman" w:cs="Times New Roman"/>
          <w:b/>
        </w:rPr>
        <w:t>1</w:t>
      </w:r>
      <w:r w:rsidR="006A505E">
        <w:rPr>
          <w:rFonts w:ascii="Times New Roman" w:hAnsi="Times New Roman" w:cs="Times New Roman"/>
          <w:b/>
        </w:rPr>
        <w:t xml:space="preserve"> </w:t>
      </w:r>
      <w:r>
        <w:rPr>
          <w:rFonts w:ascii="Times New Roman" w:hAnsi="Times New Roman" w:cs="Times New Roman"/>
          <w:b/>
        </w:rPr>
        <w:t>000</w:t>
      </w:r>
      <w:r w:rsidRPr="006E7F38">
        <w:rPr>
          <w:rFonts w:ascii="Times New Roman" w:hAnsi="Times New Roman" w:cs="Times New Roman"/>
          <w:b/>
        </w:rPr>
        <w:t xml:space="preserve"> Kč.  </w:t>
      </w:r>
      <w:r w:rsidRPr="006E7F38">
        <w:rPr>
          <w:rFonts w:ascii="Times New Roman" w:hAnsi="Times New Roman" w:cs="Times New Roman"/>
        </w:rPr>
        <w:t>Komise tělovýchovy a sportu žádosti projedná a dá doporučení RM, či ZM ke schválení jednotlivých dotací.</w:t>
      </w:r>
    </w:p>
    <w:p w14:paraId="246027B8" w14:textId="77777777" w:rsidR="00A11895" w:rsidRPr="006E7F38" w:rsidRDefault="00A11895" w:rsidP="00A11895">
      <w:pPr>
        <w:pStyle w:val="Zkladntext"/>
        <w:ind w:left="703" w:hanging="703"/>
        <w:jc w:val="both"/>
        <w:rPr>
          <w:rFonts w:ascii="Times New Roman" w:hAnsi="Times New Roman" w:cs="Times New Roman"/>
        </w:rPr>
      </w:pPr>
    </w:p>
    <w:p w14:paraId="17E082EE" w14:textId="77777777" w:rsidR="00A11895" w:rsidRPr="006E7F38" w:rsidRDefault="00A11895" w:rsidP="00A11895">
      <w:pPr>
        <w:jc w:val="both"/>
        <w:rPr>
          <w:sz w:val="20"/>
        </w:rPr>
      </w:pPr>
      <w:proofErr w:type="gramStart"/>
      <w:r w:rsidRPr="006E7F38">
        <w:rPr>
          <w:sz w:val="20"/>
        </w:rPr>
        <w:t>2.2</w:t>
      </w:r>
      <w:proofErr w:type="gramEnd"/>
      <w:r w:rsidRPr="006E7F38">
        <w:rPr>
          <w:sz w:val="20"/>
        </w:rPr>
        <w:t>.</w:t>
      </w:r>
      <w:r w:rsidRPr="006E7F38">
        <w:rPr>
          <w:sz w:val="20"/>
        </w:rPr>
        <w:tab/>
        <w:t xml:space="preserve">Podporované oblasti, na které je možno podat žádost a předpokládaná výše podpory:  </w:t>
      </w:r>
    </w:p>
    <w:p w14:paraId="2E15EA2D" w14:textId="0A83799C" w:rsidR="00DB2B61" w:rsidRDefault="00A11895" w:rsidP="00A11895">
      <w:pPr>
        <w:ind w:left="705"/>
        <w:jc w:val="both"/>
        <w:rPr>
          <w:b/>
          <w:sz w:val="20"/>
        </w:rPr>
      </w:pPr>
      <w:r w:rsidRPr="006E7F38">
        <w:rPr>
          <w:b/>
          <w:sz w:val="20"/>
        </w:rPr>
        <w:t>I.  Sportovní činnost</w:t>
      </w:r>
      <w:r w:rsidRPr="006E7F38">
        <w:rPr>
          <w:b/>
          <w:sz w:val="20"/>
        </w:rPr>
        <w:tab/>
      </w:r>
      <w:r w:rsidRPr="006E7F38">
        <w:rPr>
          <w:b/>
          <w:sz w:val="20"/>
        </w:rPr>
        <w:tab/>
      </w:r>
      <w:r w:rsidRPr="006E7F38">
        <w:rPr>
          <w:b/>
          <w:sz w:val="20"/>
        </w:rPr>
        <w:tab/>
      </w:r>
      <w:r w:rsidRPr="006E7F38">
        <w:rPr>
          <w:b/>
          <w:sz w:val="20"/>
        </w:rPr>
        <w:tab/>
      </w:r>
      <w:r w:rsidRPr="006E7F38">
        <w:rPr>
          <w:b/>
          <w:sz w:val="20"/>
        </w:rPr>
        <w:tab/>
        <w:t xml:space="preserve">                 </w:t>
      </w:r>
      <w:r w:rsidR="00961017">
        <w:rPr>
          <w:b/>
          <w:sz w:val="20"/>
        </w:rPr>
        <w:t>3</w:t>
      </w:r>
      <w:r w:rsidR="00FD411E">
        <w:rPr>
          <w:b/>
          <w:sz w:val="20"/>
        </w:rPr>
        <w:t>4</w:t>
      </w:r>
      <w:r w:rsidR="00A8224E">
        <w:rPr>
          <w:b/>
          <w:sz w:val="20"/>
        </w:rPr>
        <w:t>3</w:t>
      </w:r>
      <w:r w:rsidRPr="006E7F38">
        <w:rPr>
          <w:b/>
          <w:sz w:val="20"/>
        </w:rPr>
        <w:t>.000 Kč</w:t>
      </w:r>
    </w:p>
    <w:p w14:paraId="1B0BAA12" w14:textId="757BB5F1" w:rsidR="00A11895" w:rsidRPr="006E7F38" w:rsidRDefault="00DB2B61" w:rsidP="00A11895">
      <w:pPr>
        <w:ind w:left="705"/>
        <w:jc w:val="both"/>
        <w:rPr>
          <w:b/>
          <w:sz w:val="20"/>
        </w:rPr>
      </w:pPr>
      <w:r>
        <w:rPr>
          <w:b/>
          <w:sz w:val="20"/>
        </w:rPr>
        <w:t xml:space="preserve">                                                                                                       </w:t>
      </w:r>
      <w:r w:rsidR="00DD5DFC">
        <w:rPr>
          <w:b/>
          <w:sz w:val="20"/>
        </w:rPr>
        <w:t xml:space="preserve"> (3</w:t>
      </w:r>
      <w:r w:rsidR="00A8224E">
        <w:rPr>
          <w:b/>
          <w:sz w:val="20"/>
        </w:rPr>
        <w:t>2</w:t>
      </w:r>
      <w:r w:rsidR="00DD5DFC">
        <w:rPr>
          <w:b/>
          <w:sz w:val="20"/>
        </w:rPr>
        <w:t>% alokované částky)</w:t>
      </w:r>
    </w:p>
    <w:p w14:paraId="67518DC9" w14:textId="66697EB2" w:rsidR="00DB2B61" w:rsidRDefault="00A11895" w:rsidP="00A11895">
      <w:pPr>
        <w:ind w:left="705"/>
        <w:jc w:val="both"/>
        <w:rPr>
          <w:b/>
          <w:sz w:val="20"/>
        </w:rPr>
      </w:pPr>
      <w:r w:rsidRPr="006E7F38">
        <w:rPr>
          <w:b/>
          <w:sz w:val="20"/>
        </w:rPr>
        <w:t>II.  Provozní náklady</w:t>
      </w:r>
      <w:r w:rsidR="00DB2B61">
        <w:rPr>
          <w:b/>
          <w:sz w:val="20"/>
        </w:rPr>
        <w:t xml:space="preserve">                                                                               </w:t>
      </w:r>
      <w:r w:rsidR="00CC6A67">
        <w:rPr>
          <w:b/>
          <w:sz w:val="20"/>
        </w:rPr>
        <w:t xml:space="preserve"> </w:t>
      </w:r>
      <w:r w:rsidR="00FD411E">
        <w:rPr>
          <w:b/>
          <w:sz w:val="20"/>
        </w:rPr>
        <w:t>53</w:t>
      </w:r>
      <w:r w:rsidR="00A8224E">
        <w:rPr>
          <w:b/>
          <w:sz w:val="20"/>
        </w:rPr>
        <w:t>5</w:t>
      </w:r>
      <w:r w:rsidR="00DD5DFC">
        <w:rPr>
          <w:b/>
          <w:sz w:val="20"/>
        </w:rPr>
        <w:t>.000 Kč</w:t>
      </w:r>
    </w:p>
    <w:p w14:paraId="29884490" w14:textId="6D5095C3" w:rsidR="00A11895" w:rsidRPr="006E7F38" w:rsidRDefault="00DB2B61" w:rsidP="00A11895">
      <w:pPr>
        <w:ind w:left="705"/>
        <w:jc w:val="both"/>
        <w:rPr>
          <w:b/>
          <w:sz w:val="20"/>
        </w:rPr>
      </w:pPr>
      <w:r>
        <w:rPr>
          <w:b/>
          <w:sz w:val="20"/>
        </w:rPr>
        <w:t xml:space="preserve">                                                                                                       </w:t>
      </w:r>
      <w:r w:rsidR="00DD5DFC">
        <w:rPr>
          <w:b/>
          <w:sz w:val="20"/>
        </w:rPr>
        <w:t xml:space="preserve"> (</w:t>
      </w:r>
      <w:r w:rsidR="00107480">
        <w:rPr>
          <w:b/>
          <w:sz w:val="20"/>
        </w:rPr>
        <w:t>5</w:t>
      </w:r>
      <w:r w:rsidR="00FD411E">
        <w:rPr>
          <w:b/>
          <w:sz w:val="20"/>
        </w:rPr>
        <w:t>0</w:t>
      </w:r>
      <w:r w:rsidR="00DD5DFC">
        <w:rPr>
          <w:b/>
          <w:sz w:val="20"/>
        </w:rPr>
        <w:t>% alokované částky)</w:t>
      </w:r>
    </w:p>
    <w:p w14:paraId="26EF5151" w14:textId="65A5E9DB" w:rsidR="00DB2B61" w:rsidRDefault="00A11895" w:rsidP="00A11895">
      <w:pPr>
        <w:ind w:left="705"/>
        <w:jc w:val="both"/>
        <w:rPr>
          <w:b/>
          <w:sz w:val="20"/>
        </w:rPr>
      </w:pPr>
      <w:r w:rsidRPr="006E7F38">
        <w:rPr>
          <w:b/>
          <w:sz w:val="20"/>
        </w:rPr>
        <w:t>III. Sportovní akce</w:t>
      </w:r>
      <w:r w:rsidRPr="006E7F38">
        <w:rPr>
          <w:b/>
          <w:sz w:val="20"/>
        </w:rPr>
        <w:tab/>
      </w:r>
      <w:r w:rsidRPr="006E7F38">
        <w:rPr>
          <w:b/>
          <w:sz w:val="20"/>
        </w:rPr>
        <w:tab/>
      </w:r>
      <w:r w:rsidRPr="006E7F38">
        <w:rPr>
          <w:b/>
          <w:sz w:val="20"/>
        </w:rPr>
        <w:tab/>
      </w:r>
      <w:r w:rsidRPr="006E7F38">
        <w:rPr>
          <w:b/>
          <w:sz w:val="20"/>
        </w:rPr>
        <w:tab/>
      </w:r>
      <w:r w:rsidRPr="006E7F38">
        <w:rPr>
          <w:b/>
          <w:sz w:val="20"/>
        </w:rPr>
        <w:tab/>
      </w:r>
      <w:r w:rsidRPr="006E7F38">
        <w:rPr>
          <w:b/>
          <w:sz w:val="20"/>
        </w:rPr>
        <w:tab/>
      </w:r>
      <w:r w:rsidR="00DD5DFC">
        <w:rPr>
          <w:b/>
          <w:sz w:val="20"/>
        </w:rPr>
        <w:t xml:space="preserve"> </w:t>
      </w:r>
      <w:r w:rsidRPr="006E7F38">
        <w:rPr>
          <w:b/>
          <w:sz w:val="20"/>
        </w:rPr>
        <w:t xml:space="preserve"> </w:t>
      </w:r>
      <w:r w:rsidR="00DB2B61">
        <w:rPr>
          <w:b/>
          <w:sz w:val="20"/>
        </w:rPr>
        <w:t xml:space="preserve"> </w:t>
      </w:r>
      <w:r w:rsidR="00031176">
        <w:rPr>
          <w:b/>
          <w:sz w:val="20"/>
        </w:rPr>
        <w:t>19</w:t>
      </w:r>
      <w:r w:rsidR="00A8224E">
        <w:rPr>
          <w:b/>
          <w:sz w:val="20"/>
        </w:rPr>
        <w:t>3</w:t>
      </w:r>
      <w:r w:rsidRPr="006E7F38">
        <w:rPr>
          <w:b/>
          <w:sz w:val="20"/>
        </w:rPr>
        <w:t>.000 Kč</w:t>
      </w:r>
    </w:p>
    <w:p w14:paraId="6BBB21D9" w14:textId="2A9B612E" w:rsidR="00A11895" w:rsidRDefault="00DB2B61" w:rsidP="00A11895">
      <w:pPr>
        <w:ind w:left="705"/>
        <w:jc w:val="both"/>
        <w:rPr>
          <w:b/>
          <w:sz w:val="20"/>
        </w:rPr>
      </w:pPr>
      <w:r>
        <w:rPr>
          <w:b/>
          <w:sz w:val="20"/>
        </w:rPr>
        <w:t xml:space="preserve">                                                                                                       </w:t>
      </w:r>
      <w:r w:rsidR="00DD5DFC">
        <w:rPr>
          <w:b/>
          <w:sz w:val="20"/>
        </w:rPr>
        <w:t xml:space="preserve"> (</w:t>
      </w:r>
      <w:r w:rsidR="00A8224E">
        <w:rPr>
          <w:b/>
          <w:sz w:val="20"/>
        </w:rPr>
        <w:t>18</w:t>
      </w:r>
      <w:r w:rsidR="00DD5DFC">
        <w:rPr>
          <w:b/>
          <w:sz w:val="20"/>
        </w:rPr>
        <w:t>% alokované částky)</w:t>
      </w:r>
    </w:p>
    <w:p w14:paraId="2609EE12" w14:textId="77777777" w:rsidR="00DD5DFC" w:rsidRPr="006E7F38" w:rsidRDefault="00DD5DFC" w:rsidP="00A11895">
      <w:pPr>
        <w:ind w:left="705"/>
        <w:jc w:val="both"/>
        <w:rPr>
          <w:b/>
          <w:sz w:val="20"/>
        </w:rPr>
      </w:pPr>
    </w:p>
    <w:p w14:paraId="050E845C" w14:textId="77777777" w:rsidR="00A11895" w:rsidRPr="006E7F38" w:rsidRDefault="00A11895" w:rsidP="00A11895">
      <w:pPr>
        <w:ind w:left="705"/>
        <w:jc w:val="both"/>
        <w:rPr>
          <w:b/>
          <w:sz w:val="20"/>
        </w:rPr>
      </w:pPr>
    </w:p>
    <w:p w14:paraId="18F88116" w14:textId="77777777" w:rsidR="00A11895" w:rsidRPr="006E7F38" w:rsidRDefault="00A11895" w:rsidP="00A11895">
      <w:pPr>
        <w:jc w:val="both"/>
        <w:rPr>
          <w:b/>
          <w:strike/>
          <w:sz w:val="20"/>
        </w:rPr>
      </w:pPr>
    </w:p>
    <w:p w14:paraId="107CDD4C" w14:textId="77777777" w:rsidR="00A11895" w:rsidRPr="006E7F38" w:rsidRDefault="00A11895" w:rsidP="00A11895">
      <w:pPr>
        <w:pStyle w:val="Zkladntext"/>
        <w:jc w:val="both"/>
        <w:rPr>
          <w:rFonts w:ascii="Times New Roman" w:hAnsi="Times New Roman" w:cs="Times New Roman"/>
        </w:rPr>
      </w:pPr>
      <w:proofErr w:type="gramStart"/>
      <w:r w:rsidRPr="006E7F38">
        <w:rPr>
          <w:rFonts w:ascii="Times New Roman" w:hAnsi="Times New Roman" w:cs="Times New Roman"/>
        </w:rPr>
        <w:t>2.3</w:t>
      </w:r>
      <w:proofErr w:type="gramEnd"/>
      <w:r w:rsidR="00F15040">
        <w:rPr>
          <w:rFonts w:ascii="Times New Roman" w:hAnsi="Times New Roman" w:cs="Times New Roman"/>
        </w:rPr>
        <w:t>.</w:t>
      </w:r>
      <w:r w:rsidRPr="006E7F38">
        <w:rPr>
          <w:rFonts w:ascii="Times New Roman" w:hAnsi="Times New Roman" w:cs="Times New Roman"/>
        </w:rPr>
        <w:tab/>
        <w:t>Na přidělení dotace není právní nárok.</w:t>
      </w:r>
    </w:p>
    <w:p w14:paraId="214257D8" w14:textId="77777777" w:rsidR="00A11895" w:rsidRPr="006E7F38" w:rsidRDefault="00A11895" w:rsidP="00A11895">
      <w:pPr>
        <w:pStyle w:val="Zkladntext"/>
        <w:jc w:val="both"/>
        <w:rPr>
          <w:rFonts w:ascii="Times New Roman" w:hAnsi="Times New Roman" w:cs="Times New Roman"/>
        </w:rPr>
      </w:pPr>
    </w:p>
    <w:p w14:paraId="0930CBE5" w14:textId="72E27D75" w:rsidR="00A11895" w:rsidRPr="006E7F38" w:rsidRDefault="00A11895" w:rsidP="00A11895">
      <w:pPr>
        <w:pStyle w:val="Zkladntext"/>
        <w:ind w:left="705" w:hanging="705"/>
        <w:jc w:val="both"/>
        <w:rPr>
          <w:rFonts w:ascii="Times New Roman" w:hAnsi="Times New Roman" w:cs="Times New Roman"/>
        </w:rPr>
      </w:pPr>
      <w:proofErr w:type="gramStart"/>
      <w:r w:rsidRPr="006E7F38">
        <w:rPr>
          <w:rFonts w:ascii="Times New Roman" w:hAnsi="Times New Roman" w:cs="Times New Roman"/>
        </w:rPr>
        <w:t>2.4</w:t>
      </w:r>
      <w:proofErr w:type="gramEnd"/>
      <w:r w:rsidR="00F15040">
        <w:rPr>
          <w:rFonts w:ascii="Times New Roman" w:hAnsi="Times New Roman" w:cs="Times New Roman"/>
        </w:rPr>
        <w:t>.</w:t>
      </w:r>
      <w:r w:rsidRPr="006E7F38">
        <w:rPr>
          <w:rFonts w:ascii="Times New Roman" w:hAnsi="Times New Roman" w:cs="Times New Roman"/>
        </w:rPr>
        <w:tab/>
        <w:t>Dotace se poskytuje na období kalendářního roku, tj. od 1. 1. 20</w:t>
      </w:r>
      <w:r w:rsidR="00CC6A67">
        <w:rPr>
          <w:rFonts w:ascii="Times New Roman" w:hAnsi="Times New Roman" w:cs="Times New Roman"/>
        </w:rPr>
        <w:t>2</w:t>
      </w:r>
      <w:r w:rsidR="006A505E">
        <w:rPr>
          <w:rFonts w:ascii="Times New Roman" w:hAnsi="Times New Roman" w:cs="Times New Roman"/>
        </w:rPr>
        <w:t>3</w:t>
      </w:r>
      <w:r w:rsidRPr="006E7F38">
        <w:rPr>
          <w:rFonts w:ascii="Times New Roman" w:hAnsi="Times New Roman" w:cs="Times New Roman"/>
        </w:rPr>
        <w:t xml:space="preserve"> do 31. 12. 20</w:t>
      </w:r>
      <w:r w:rsidR="00CC6A67">
        <w:rPr>
          <w:rFonts w:ascii="Times New Roman" w:hAnsi="Times New Roman" w:cs="Times New Roman"/>
        </w:rPr>
        <w:t>2</w:t>
      </w:r>
      <w:r w:rsidR="006A505E">
        <w:rPr>
          <w:rFonts w:ascii="Times New Roman" w:hAnsi="Times New Roman" w:cs="Times New Roman"/>
        </w:rPr>
        <w:t>3</w:t>
      </w:r>
      <w:r w:rsidRPr="006E7F38">
        <w:rPr>
          <w:rFonts w:ascii="Times New Roman" w:hAnsi="Times New Roman" w:cs="Times New Roman"/>
        </w:rPr>
        <w:t>. Dotace musí být využita v rámci příslušného roku a pouze na účel, na který byla přidělena.</w:t>
      </w:r>
    </w:p>
    <w:p w14:paraId="69E3B967" w14:textId="13652751" w:rsidR="00A11895" w:rsidRDefault="00A11895" w:rsidP="00A03744">
      <w:pPr>
        <w:pStyle w:val="Zkladntext"/>
        <w:ind w:left="705" w:hanging="705"/>
        <w:jc w:val="both"/>
        <w:rPr>
          <w:rFonts w:ascii="Times New Roman" w:hAnsi="Times New Roman" w:cs="Times New Roman"/>
        </w:rPr>
      </w:pPr>
      <w:r w:rsidRPr="006E7F38">
        <w:rPr>
          <w:rFonts w:ascii="Times New Roman" w:hAnsi="Times New Roman" w:cs="Times New Roman"/>
        </w:rPr>
        <w:t xml:space="preserve">  2.5</w:t>
      </w:r>
      <w:r w:rsidR="00F15040">
        <w:rPr>
          <w:rFonts w:ascii="Times New Roman" w:hAnsi="Times New Roman" w:cs="Times New Roman"/>
        </w:rPr>
        <w:t>.</w:t>
      </w:r>
      <w:r w:rsidRPr="006E7F38">
        <w:rPr>
          <w:rFonts w:ascii="Times New Roman" w:hAnsi="Times New Roman" w:cs="Times New Roman"/>
        </w:rPr>
        <w:t xml:space="preserve">          Jsou poskytovány pouze dotace na neinvestiční výdaje.</w:t>
      </w:r>
    </w:p>
    <w:p w14:paraId="604C8BAB" w14:textId="77777777" w:rsidR="00F56D96" w:rsidRDefault="00F56D96" w:rsidP="00A11895">
      <w:pPr>
        <w:pStyle w:val="Zkladntext"/>
        <w:ind w:left="705" w:hanging="705"/>
        <w:jc w:val="both"/>
        <w:rPr>
          <w:rFonts w:ascii="Times New Roman" w:hAnsi="Times New Roman" w:cs="Times New Roman"/>
        </w:rPr>
      </w:pPr>
    </w:p>
    <w:p w14:paraId="7397047F" w14:textId="77777777" w:rsidR="00F56D96" w:rsidRPr="006E7F38" w:rsidRDefault="00F56D96" w:rsidP="00A11895">
      <w:pPr>
        <w:pStyle w:val="Zkladntext"/>
        <w:ind w:left="705" w:hanging="705"/>
        <w:jc w:val="both"/>
        <w:rPr>
          <w:rFonts w:ascii="Times New Roman" w:hAnsi="Times New Roman" w:cs="Times New Roman"/>
        </w:rPr>
      </w:pPr>
    </w:p>
    <w:p w14:paraId="03947320" w14:textId="77777777" w:rsidR="00A11895" w:rsidRPr="006E7F38" w:rsidRDefault="00A11895" w:rsidP="00A11895">
      <w:pPr>
        <w:pStyle w:val="Zkladntext"/>
        <w:jc w:val="both"/>
        <w:rPr>
          <w:rFonts w:ascii="Times New Roman" w:hAnsi="Times New Roman" w:cs="Times New Roman"/>
        </w:rPr>
      </w:pPr>
      <w:r w:rsidRPr="006E7F38">
        <w:rPr>
          <w:rFonts w:ascii="Times New Roman" w:hAnsi="Times New Roman" w:cs="Times New Roman"/>
        </w:rPr>
        <w:t xml:space="preserve">  </w:t>
      </w:r>
    </w:p>
    <w:p w14:paraId="7111572F" w14:textId="77777777" w:rsidR="00A11895" w:rsidRPr="006E7F38" w:rsidRDefault="00A11895" w:rsidP="00A11895">
      <w:pPr>
        <w:pStyle w:val="Zkladntext"/>
        <w:spacing w:after="120"/>
        <w:jc w:val="center"/>
        <w:rPr>
          <w:rFonts w:ascii="Times New Roman" w:hAnsi="Times New Roman" w:cs="Times New Roman"/>
          <w:b/>
          <w:sz w:val="24"/>
        </w:rPr>
      </w:pPr>
      <w:r w:rsidRPr="006E7F38">
        <w:rPr>
          <w:rFonts w:ascii="Times New Roman" w:hAnsi="Times New Roman" w:cs="Times New Roman"/>
          <w:i/>
          <w:color w:val="0070C0"/>
        </w:rPr>
        <w:t xml:space="preserve"> </w:t>
      </w:r>
    </w:p>
    <w:p w14:paraId="414A87A2" w14:textId="77777777" w:rsidR="00A11895" w:rsidRPr="006E7F38" w:rsidRDefault="00A11895" w:rsidP="00A11895">
      <w:pPr>
        <w:pStyle w:val="Zkladntext"/>
        <w:spacing w:after="120"/>
        <w:jc w:val="center"/>
        <w:rPr>
          <w:rFonts w:ascii="Times New Roman" w:hAnsi="Times New Roman" w:cs="Times New Roman"/>
          <w:b/>
          <w:sz w:val="24"/>
        </w:rPr>
      </w:pPr>
      <w:r w:rsidRPr="006E7F38">
        <w:rPr>
          <w:rFonts w:ascii="Times New Roman" w:hAnsi="Times New Roman" w:cs="Times New Roman"/>
          <w:b/>
          <w:sz w:val="24"/>
        </w:rPr>
        <w:t>3. Okruh žadatelů</w:t>
      </w:r>
    </w:p>
    <w:p w14:paraId="63421882" w14:textId="77777777" w:rsidR="00A11895" w:rsidRPr="006E7F38" w:rsidRDefault="00A11895" w:rsidP="00A11895">
      <w:pPr>
        <w:pStyle w:val="Zkladntext"/>
        <w:ind w:left="705" w:hanging="705"/>
        <w:jc w:val="both"/>
        <w:rPr>
          <w:rFonts w:ascii="Times New Roman" w:hAnsi="Times New Roman" w:cs="Times New Roman"/>
        </w:rPr>
      </w:pPr>
      <w:proofErr w:type="gramStart"/>
      <w:r w:rsidRPr="006E7F38">
        <w:rPr>
          <w:rFonts w:ascii="Times New Roman" w:hAnsi="Times New Roman" w:cs="Times New Roman"/>
        </w:rPr>
        <w:t>3.1</w:t>
      </w:r>
      <w:proofErr w:type="gramEnd"/>
      <w:r w:rsidR="00F15040">
        <w:rPr>
          <w:rFonts w:ascii="Times New Roman" w:hAnsi="Times New Roman" w:cs="Times New Roman"/>
        </w:rPr>
        <w:t>.</w:t>
      </w:r>
      <w:r w:rsidRPr="006E7F38">
        <w:rPr>
          <w:rFonts w:ascii="Times New Roman" w:hAnsi="Times New Roman" w:cs="Times New Roman"/>
        </w:rPr>
        <w:tab/>
        <w:t xml:space="preserve">O poskytnutí dotace se může ucházet právnická osoba (IČ) sídlící </w:t>
      </w:r>
      <w:r w:rsidR="00CC6A67">
        <w:rPr>
          <w:rFonts w:ascii="Times New Roman" w:hAnsi="Times New Roman" w:cs="Times New Roman"/>
        </w:rPr>
        <w:t>nebo</w:t>
      </w:r>
      <w:r w:rsidRPr="006E7F38">
        <w:rPr>
          <w:rFonts w:ascii="Times New Roman" w:hAnsi="Times New Roman" w:cs="Times New Roman"/>
        </w:rPr>
        <w:t xml:space="preserve"> provozující sportovní činnost na území města Jilemnice a to alespoň jeden rok před podáním žádosti o dotaci z Grantového programu SPORT, a nemá ke dni podání žádosti žádné závazky vůči státu, městu Jilemnice či jeho organizacím.</w:t>
      </w:r>
    </w:p>
    <w:p w14:paraId="79B31814" w14:textId="77777777" w:rsidR="00A11895" w:rsidRPr="006E7F38" w:rsidRDefault="00A11895" w:rsidP="00A11895">
      <w:pPr>
        <w:pStyle w:val="Zkladntext"/>
        <w:spacing w:before="240"/>
        <w:ind w:left="705" w:hanging="705"/>
        <w:jc w:val="both"/>
        <w:rPr>
          <w:rFonts w:ascii="Times New Roman" w:hAnsi="Times New Roman" w:cs="Times New Roman"/>
        </w:rPr>
      </w:pPr>
      <w:proofErr w:type="gramStart"/>
      <w:r w:rsidRPr="006E7F38">
        <w:rPr>
          <w:rFonts w:ascii="Times New Roman" w:hAnsi="Times New Roman" w:cs="Times New Roman"/>
        </w:rPr>
        <w:t>3.2</w:t>
      </w:r>
      <w:proofErr w:type="gramEnd"/>
      <w:r w:rsidRPr="006E7F38">
        <w:rPr>
          <w:rFonts w:ascii="Times New Roman" w:hAnsi="Times New Roman" w:cs="Times New Roman"/>
        </w:rPr>
        <w:t>.</w:t>
      </w:r>
      <w:r w:rsidRPr="006E7F38">
        <w:rPr>
          <w:rFonts w:ascii="Times New Roman" w:hAnsi="Times New Roman" w:cs="Times New Roman"/>
        </w:rPr>
        <w:tab/>
      </w:r>
      <w:r w:rsidRPr="00F05C00">
        <w:rPr>
          <w:rFonts w:ascii="Times New Roman" w:hAnsi="Times New Roman"/>
        </w:rPr>
        <w:t xml:space="preserve">O poskytnutí </w:t>
      </w:r>
      <w:r>
        <w:rPr>
          <w:rFonts w:ascii="Times New Roman" w:hAnsi="Times New Roman"/>
        </w:rPr>
        <w:t xml:space="preserve">dotace </w:t>
      </w:r>
      <w:r w:rsidRPr="00F05C00">
        <w:rPr>
          <w:rFonts w:ascii="Times New Roman" w:hAnsi="Times New Roman"/>
        </w:rPr>
        <w:t xml:space="preserve">nemůže žádat </w:t>
      </w:r>
      <w:r>
        <w:rPr>
          <w:rFonts w:ascii="Times New Roman" w:hAnsi="Times New Roman"/>
        </w:rPr>
        <w:t>právnická osoba zřízená či založená městem Jilemnice</w:t>
      </w:r>
      <w:r w:rsidRPr="006E7F38" w:rsidDel="006E7F38">
        <w:rPr>
          <w:rFonts w:ascii="Times New Roman" w:hAnsi="Times New Roman" w:cs="Times New Roman"/>
        </w:rPr>
        <w:t xml:space="preserve"> </w:t>
      </w:r>
      <w:r>
        <w:rPr>
          <w:rFonts w:ascii="Times New Roman" w:hAnsi="Times New Roman" w:cs="Times New Roman"/>
        </w:rPr>
        <w:t>.</w:t>
      </w:r>
    </w:p>
    <w:p w14:paraId="66AFA3D6" w14:textId="77777777" w:rsidR="00A11895" w:rsidRDefault="00A11895" w:rsidP="00A11895">
      <w:pPr>
        <w:pStyle w:val="Zkladntext"/>
        <w:spacing w:after="120"/>
        <w:ind w:left="703"/>
        <w:jc w:val="center"/>
        <w:rPr>
          <w:rFonts w:ascii="Times New Roman" w:hAnsi="Times New Roman" w:cs="Times New Roman"/>
          <w:b/>
          <w:sz w:val="24"/>
        </w:rPr>
      </w:pPr>
    </w:p>
    <w:p w14:paraId="7B2D2A38" w14:textId="77777777" w:rsidR="00A11895" w:rsidRPr="006E7F38" w:rsidRDefault="00A11895" w:rsidP="00A11895">
      <w:pPr>
        <w:pStyle w:val="Zkladntext"/>
        <w:spacing w:after="120"/>
        <w:ind w:left="703"/>
        <w:jc w:val="center"/>
        <w:rPr>
          <w:rFonts w:ascii="Times New Roman" w:hAnsi="Times New Roman" w:cs="Times New Roman"/>
          <w:b/>
          <w:sz w:val="24"/>
        </w:rPr>
      </w:pPr>
      <w:r w:rsidRPr="006E7F38">
        <w:rPr>
          <w:rFonts w:ascii="Times New Roman" w:hAnsi="Times New Roman" w:cs="Times New Roman"/>
          <w:b/>
          <w:sz w:val="24"/>
        </w:rPr>
        <w:t>4. Podmínky účasti a způsob podání žádosti</w:t>
      </w:r>
    </w:p>
    <w:p w14:paraId="0EB9B29D" w14:textId="77777777" w:rsidR="00A11895" w:rsidRPr="006E7F38" w:rsidRDefault="00A11895" w:rsidP="00A11895">
      <w:pPr>
        <w:pStyle w:val="Zkladntext"/>
        <w:jc w:val="both"/>
        <w:rPr>
          <w:rFonts w:ascii="Times New Roman" w:hAnsi="Times New Roman" w:cs="Times New Roman"/>
        </w:rPr>
      </w:pPr>
      <w:proofErr w:type="gramStart"/>
      <w:r w:rsidRPr="006E7F38">
        <w:rPr>
          <w:rFonts w:ascii="Times New Roman" w:hAnsi="Times New Roman" w:cs="Times New Roman"/>
        </w:rPr>
        <w:t>4.1</w:t>
      </w:r>
      <w:proofErr w:type="gramEnd"/>
      <w:r w:rsidRPr="006E7F38">
        <w:rPr>
          <w:rFonts w:ascii="Times New Roman" w:hAnsi="Times New Roman" w:cs="Times New Roman"/>
        </w:rPr>
        <w:t>.</w:t>
      </w:r>
      <w:r w:rsidRPr="006E7F38">
        <w:rPr>
          <w:rFonts w:ascii="Times New Roman" w:hAnsi="Times New Roman" w:cs="Times New Roman"/>
        </w:rPr>
        <w:tab/>
        <w:t>Účast žadatele je možná po předložení žádosti o poskytnutí dotace a povinných příloh:</w:t>
      </w:r>
    </w:p>
    <w:p w14:paraId="0505E5B7"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a) vyplněný formulář žádosti (viz Příloha č. 1)</w:t>
      </w:r>
    </w:p>
    <w:p w14:paraId="4E4A4531"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 xml:space="preserve">b) kopie dokladu o právní subjektivitě </w:t>
      </w:r>
    </w:p>
    <w:p w14:paraId="124D4CFC"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c) kopie aktuálních stanov spolku</w:t>
      </w:r>
    </w:p>
    <w:p w14:paraId="3A8F0D67"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d) kopie dokladu o zřízení účtu</w:t>
      </w:r>
    </w:p>
    <w:p w14:paraId="1D02088E"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e) doklad o oprávnění zástupce jednat jménem žadatele</w:t>
      </w:r>
    </w:p>
    <w:p w14:paraId="720EE4C8"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f) originál plné moci, je-li žadatel zastoupen na základě dohody o plné moci</w:t>
      </w:r>
    </w:p>
    <w:p w14:paraId="406BCB83"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g) specifické přílohy dodané dle zvážení žadatelem</w:t>
      </w:r>
    </w:p>
    <w:p w14:paraId="026B2800"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h) potvrzení o bezdlužnosti formou Čestného prohlášení</w:t>
      </w:r>
    </w:p>
    <w:p w14:paraId="63EA3F72"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i) zveřejnění účetní závěrky za předchozí účetní období ve Sbírce listin</w:t>
      </w:r>
    </w:p>
    <w:p w14:paraId="2C90E224" w14:textId="77777777" w:rsidR="00A11895" w:rsidRPr="006E7F38" w:rsidRDefault="00A11895" w:rsidP="00A11895">
      <w:pPr>
        <w:pStyle w:val="Zkladntext"/>
        <w:jc w:val="both"/>
        <w:rPr>
          <w:rFonts w:ascii="Times New Roman" w:hAnsi="Times New Roman" w:cs="Times New Roman"/>
        </w:rPr>
      </w:pPr>
      <w:r w:rsidRPr="006E7F38">
        <w:rPr>
          <w:rFonts w:ascii="Times New Roman" w:hAnsi="Times New Roman" w:cs="Times New Roman"/>
        </w:rPr>
        <w:tab/>
        <w:t>Žadatel doklad b) – d) předloží při první žádosti spolku o dotaci, pokud nedošlo k jejich změně.</w:t>
      </w:r>
    </w:p>
    <w:p w14:paraId="4D4054DF" w14:textId="77777777" w:rsidR="00A11895" w:rsidRPr="006E7F38" w:rsidRDefault="00A11895" w:rsidP="00A11895">
      <w:pPr>
        <w:pStyle w:val="Zkladntext"/>
        <w:jc w:val="both"/>
        <w:rPr>
          <w:rFonts w:ascii="Times New Roman" w:hAnsi="Times New Roman" w:cs="Times New Roman"/>
          <w:highlight w:val="yellow"/>
        </w:rPr>
      </w:pPr>
      <w:r w:rsidRPr="006E7F38">
        <w:rPr>
          <w:rFonts w:ascii="Times New Roman" w:hAnsi="Times New Roman" w:cs="Times New Roman"/>
        </w:rPr>
        <w:t xml:space="preserve">                </w:t>
      </w:r>
    </w:p>
    <w:p w14:paraId="3804C807" w14:textId="76154548" w:rsidR="00A11895" w:rsidRPr="00CC6A67" w:rsidRDefault="00A11895" w:rsidP="00CC6A67">
      <w:pPr>
        <w:ind w:left="705" w:hanging="705"/>
        <w:jc w:val="both"/>
        <w:rPr>
          <w:sz w:val="20"/>
        </w:rPr>
      </w:pPr>
      <w:proofErr w:type="gramStart"/>
      <w:r w:rsidRPr="006E7F38">
        <w:rPr>
          <w:sz w:val="20"/>
          <w:szCs w:val="20"/>
        </w:rPr>
        <w:t>4.2</w:t>
      </w:r>
      <w:proofErr w:type="gramEnd"/>
      <w:r w:rsidR="00A36270">
        <w:rPr>
          <w:sz w:val="20"/>
          <w:szCs w:val="20"/>
        </w:rPr>
        <w:t>.</w:t>
      </w:r>
      <w:r w:rsidRPr="006E7F38">
        <w:tab/>
      </w:r>
      <w:r w:rsidR="007F0C4B" w:rsidRPr="007F0C4B">
        <w:rPr>
          <w:sz w:val="20"/>
          <w:szCs w:val="20"/>
        </w:rPr>
        <w:t>Dotace v podporované oblasti Sportovní činnost bude žadatelům rozdělena podle počtu členů do věku 23 let</w:t>
      </w:r>
      <w:r w:rsidR="007F0C4B">
        <w:rPr>
          <w:sz w:val="20"/>
          <w:szCs w:val="20"/>
        </w:rPr>
        <w:t xml:space="preserve"> registrovaných žadatelem </w:t>
      </w:r>
      <w:r w:rsidR="002E046D">
        <w:rPr>
          <w:sz w:val="20"/>
          <w:szCs w:val="20"/>
        </w:rPr>
        <w:t xml:space="preserve">v Rejstříku sportu, nebo </w:t>
      </w:r>
      <w:r w:rsidR="007F0C4B">
        <w:rPr>
          <w:sz w:val="20"/>
          <w:szCs w:val="20"/>
        </w:rPr>
        <w:t>u střešní organizace k 31.12.20</w:t>
      </w:r>
      <w:r w:rsidR="0083466C">
        <w:rPr>
          <w:sz w:val="20"/>
          <w:szCs w:val="20"/>
        </w:rPr>
        <w:t>2</w:t>
      </w:r>
      <w:r w:rsidR="009932E1">
        <w:rPr>
          <w:sz w:val="20"/>
          <w:szCs w:val="20"/>
        </w:rPr>
        <w:t>2</w:t>
      </w:r>
      <w:r w:rsidR="007F0C4B">
        <w:rPr>
          <w:sz w:val="20"/>
          <w:szCs w:val="20"/>
        </w:rPr>
        <w:t>.</w:t>
      </w:r>
      <w:r w:rsidR="007F0C4B">
        <w:t xml:space="preserve"> </w:t>
      </w:r>
      <w:r w:rsidRPr="006E7F38">
        <w:rPr>
          <w:sz w:val="20"/>
          <w:szCs w:val="20"/>
          <w:shd w:val="clear" w:color="auto" w:fill="FFFFFF"/>
        </w:rPr>
        <w:t>Povinnou přílohou k programu</w:t>
      </w:r>
      <w:r w:rsidRPr="006E7F38">
        <w:rPr>
          <w:sz w:val="20"/>
          <w:szCs w:val="20"/>
        </w:rPr>
        <w:t xml:space="preserve"> Sportovní činnost je seznam řádně registrovaných členů mladších 23 let, který musí obsahovat tyto údaje:</w:t>
      </w:r>
      <w:r w:rsidRPr="006E7F38">
        <w:rPr>
          <w:sz w:val="20"/>
          <w:szCs w:val="20"/>
        </w:rPr>
        <w:tab/>
      </w:r>
    </w:p>
    <w:p w14:paraId="2A7A864B" w14:textId="76791EB4" w:rsidR="00A11895" w:rsidRPr="000B77EB" w:rsidRDefault="00A11895" w:rsidP="00A11895">
      <w:pPr>
        <w:pStyle w:val="Bezmezer"/>
        <w:numPr>
          <w:ilvl w:val="0"/>
          <w:numId w:val="3"/>
        </w:numPr>
        <w:rPr>
          <w:b/>
          <w:bCs/>
          <w:sz w:val="20"/>
          <w:szCs w:val="20"/>
        </w:rPr>
      </w:pPr>
      <w:r w:rsidRPr="000B77EB">
        <w:rPr>
          <w:b/>
          <w:bCs/>
          <w:sz w:val="20"/>
          <w:szCs w:val="20"/>
        </w:rPr>
        <w:t>jméno a příjmení, registrační číslo</w:t>
      </w:r>
      <w:r w:rsidR="002E046D" w:rsidRPr="000B77EB">
        <w:rPr>
          <w:b/>
          <w:bCs/>
          <w:sz w:val="20"/>
          <w:szCs w:val="20"/>
        </w:rPr>
        <w:t xml:space="preserve"> dané organizace</w:t>
      </w:r>
      <w:r w:rsidRPr="000B77EB">
        <w:rPr>
          <w:b/>
          <w:bCs/>
          <w:sz w:val="20"/>
          <w:szCs w:val="20"/>
        </w:rPr>
        <w:t>, datum narození</w:t>
      </w:r>
    </w:p>
    <w:p w14:paraId="397EA53E" w14:textId="77777777" w:rsidR="00A11895" w:rsidRPr="006E7F38" w:rsidRDefault="00A11895" w:rsidP="00A11895">
      <w:pPr>
        <w:pStyle w:val="Zkladntext"/>
        <w:jc w:val="both"/>
        <w:rPr>
          <w:rFonts w:ascii="Times New Roman" w:hAnsi="Times New Roman" w:cs="Times New Roman"/>
        </w:rPr>
      </w:pPr>
    </w:p>
    <w:p w14:paraId="4A9605A1" w14:textId="446D806D" w:rsidR="00A11895" w:rsidRDefault="00A11895" w:rsidP="00F15040">
      <w:pPr>
        <w:pStyle w:val="Default"/>
        <w:spacing w:after="20"/>
        <w:rPr>
          <w:rFonts w:ascii="Times New Roman" w:hAnsi="Times New Roman" w:cs="Times New Roman"/>
          <w:sz w:val="20"/>
          <w:szCs w:val="20"/>
        </w:rPr>
      </w:pPr>
      <w:r w:rsidRPr="006E7F38">
        <w:rPr>
          <w:rFonts w:ascii="Times New Roman" w:hAnsi="Times New Roman" w:cs="Times New Roman"/>
          <w:sz w:val="20"/>
          <w:szCs w:val="20"/>
        </w:rPr>
        <w:t>4.3</w:t>
      </w:r>
      <w:r w:rsidR="00A36270">
        <w:rPr>
          <w:rFonts w:ascii="Times New Roman" w:hAnsi="Times New Roman" w:cs="Times New Roman"/>
          <w:sz w:val="20"/>
          <w:szCs w:val="20"/>
        </w:rPr>
        <w:t>.</w:t>
      </w:r>
      <w:r w:rsidRPr="006E7F38">
        <w:rPr>
          <w:rFonts w:ascii="Times New Roman" w:hAnsi="Times New Roman" w:cs="Times New Roman"/>
        </w:rPr>
        <w:t xml:space="preserve"> </w:t>
      </w:r>
      <w:r w:rsidR="00F15040">
        <w:rPr>
          <w:rFonts w:ascii="Times New Roman" w:hAnsi="Times New Roman" w:cs="Times New Roman"/>
        </w:rPr>
        <w:t xml:space="preserve">    </w:t>
      </w:r>
      <w:r w:rsidRPr="006E7F38">
        <w:rPr>
          <w:rFonts w:ascii="Times New Roman" w:hAnsi="Times New Roman" w:cs="Times New Roman"/>
          <w:sz w:val="20"/>
          <w:szCs w:val="20"/>
        </w:rPr>
        <w:t>U žádostí k </w:t>
      </w:r>
      <w:r w:rsidRPr="000B77EB">
        <w:rPr>
          <w:rFonts w:ascii="Times New Roman" w:hAnsi="Times New Roman" w:cs="Times New Roman"/>
          <w:b/>
          <w:bCs/>
          <w:sz w:val="20"/>
          <w:szCs w:val="20"/>
        </w:rPr>
        <w:t>oblasti II</w:t>
      </w:r>
      <w:r w:rsidRPr="006E7F38">
        <w:rPr>
          <w:rFonts w:ascii="Times New Roman" w:hAnsi="Times New Roman" w:cs="Times New Roman"/>
          <w:sz w:val="20"/>
          <w:szCs w:val="20"/>
        </w:rPr>
        <w:t xml:space="preserve">. doloží žadatel </w:t>
      </w:r>
      <w:r w:rsidR="00F0190B">
        <w:rPr>
          <w:rFonts w:ascii="Times New Roman" w:hAnsi="Times New Roman" w:cs="Times New Roman"/>
          <w:sz w:val="20"/>
          <w:szCs w:val="20"/>
        </w:rPr>
        <w:t xml:space="preserve">požadovanou výši dotace </w:t>
      </w:r>
      <w:r w:rsidR="00CC6A67" w:rsidRPr="000B77EB">
        <w:rPr>
          <w:rFonts w:ascii="Times New Roman" w:hAnsi="Times New Roman" w:cs="Times New Roman"/>
          <w:b/>
          <w:bCs/>
          <w:sz w:val="20"/>
          <w:szCs w:val="20"/>
        </w:rPr>
        <w:t>fakturami</w:t>
      </w:r>
      <w:r w:rsidR="00CC6A67">
        <w:rPr>
          <w:rFonts w:ascii="Times New Roman" w:hAnsi="Times New Roman" w:cs="Times New Roman"/>
          <w:sz w:val="20"/>
          <w:szCs w:val="20"/>
        </w:rPr>
        <w:t xml:space="preserve"> za</w:t>
      </w:r>
      <w:r w:rsidR="00B80CF3">
        <w:rPr>
          <w:rFonts w:ascii="Times New Roman" w:hAnsi="Times New Roman" w:cs="Times New Roman"/>
          <w:sz w:val="20"/>
          <w:szCs w:val="20"/>
        </w:rPr>
        <w:t xml:space="preserve"> </w:t>
      </w:r>
      <w:r w:rsidR="00CC6A67">
        <w:rPr>
          <w:rFonts w:ascii="Times New Roman" w:hAnsi="Times New Roman" w:cs="Times New Roman"/>
          <w:sz w:val="20"/>
          <w:szCs w:val="20"/>
        </w:rPr>
        <w:t xml:space="preserve">nájem, </w:t>
      </w:r>
      <w:r w:rsidR="00F0190B">
        <w:rPr>
          <w:rFonts w:ascii="Times New Roman" w:hAnsi="Times New Roman" w:cs="Times New Roman"/>
          <w:sz w:val="20"/>
          <w:szCs w:val="20"/>
        </w:rPr>
        <w:t>energie</w:t>
      </w:r>
      <w:r w:rsidR="002E046D">
        <w:rPr>
          <w:rFonts w:ascii="Times New Roman" w:hAnsi="Times New Roman" w:cs="Times New Roman"/>
          <w:sz w:val="20"/>
          <w:szCs w:val="20"/>
        </w:rPr>
        <w:t xml:space="preserve">, </w:t>
      </w:r>
      <w:r w:rsidR="00CC6A67">
        <w:rPr>
          <w:rFonts w:ascii="Times New Roman" w:hAnsi="Times New Roman" w:cs="Times New Roman"/>
          <w:sz w:val="20"/>
          <w:szCs w:val="20"/>
        </w:rPr>
        <w:t>údržbu</w:t>
      </w:r>
      <w:r w:rsidR="00755BA1">
        <w:rPr>
          <w:rFonts w:ascii="Times New Roman" w:hAnsi="Times New Roman" w:cs="Times New Roman"/>
          <w:sz w:val="20"/>
          <w:szCs w:val="20"/>
        </w:rPr>
        <w:t xml:space="preserve"> a</w:t>
      </w:r>
      <w:r w:rsidR="009932E1">
        <w:rPr>
          <w:rFonts w:ascii="Times New Roman" w:hAnsi="Times New Roman" w:cs="Times New Roman"/>
          <w:sz w:val="20"/>
          <w:szCs w:val="20"/>
        </w:rPr>
        <w:t xml:space="preserve"> </w:t>
      </w:r>
      <w:r w:rsidR="002E046D">
        <w:rPr>
          <w:rFonts w:ascii="Times New Roman" w:hAnsi="Times New Roman" w:cs="Times New Roman"/>
          <w:sz w:val="20"/>
          <w:szCs w:val="20"/>
        </w:rPr>
        <w:t>opravy</w:t>
      </w:r>
      <w:r w:rsidR="001C4D01">
        <w:rPr>
          <w:rFonts w:ascii="Times New Roman" w:hAnsi="Times New Roman" w:cs="Times New Roman"/>
          <w:sz w:val="20"/>
          <w:szCs w:val="20"/>
        </w:rPr>
        <w:t xml:space="preserve"> </w:t>
      </w:r>
      <w:r w:rsidR="004A39E1">
        <w:rPr>
          <w:rFonts w:ascii="Times New Roman" w:hAnsi="Times New Roman" w:cs="Times New Roman"/>
          <w:sz w:val="20"/>
          <w:szCs w:val="20"/>
        </w:rPr>
        <w:t xml:space="preserve"> </w:t>
      </w:r>
      <w:r w:rsidR="00CC6A67">
        <w:rPr>
          <w:rFonts w:ascii="Times New Roman" w:hAnsi="Times New Roman" w:cs="Times New Roman"/>
          <w:sz w:val="20"/>
          <w:szCs w:val="20"/>
        </w:rPr>
        <w:t>strojního</w:t>
      </w:r>
      <w:r w:rsidR="00F15040">
        <w:rPr>
          <w:rFonts w:ascii="Times New Roman" w:hAnsi="Times New Roman" w:cs="Times New Roman"/>
          <w:sz w:val="20"/>
          <w:szCs w:val="20"/>
        </w:rPr>
        <w:t xml:space="preserve"> </w:t>
      </w:r>
      <w:r w:rsidR="009932E1">
        <w:rPr>
          <w:rFonts w:ascii="Times New Roman" w:hAnsi="Times New Roman" w:cs="Times New Roman"/>
          <w:sz w:val="20"/>
          <w:szCs w:val="20"/>
        </w:rPr>
        <w:t xml:space="preserve">a sportovního </w:t>
      </w:r>
      <w:r w:rsidR="00CC6A67">
        <w:rPr>
          <w:rFonts w:ascii="Times New Roman" w:hAnsi="Times New Roman" w:cs="Times New Roman"/>
          <w:sz w:val="20"/>
          <w:szCs w:val="20"/>
        </w:rPr>
        <w:t>zařízení za rok 20</w:t>
      </w:r>
      <w:r w:rsidR="0083466C">
        <w:rPr>
          <w:rFonts w:ascii="Times New Roman" w:hAnsi="Times New Roman" w:cs="Times New Roman"/>
          <w:sz w:val="20"/>
          <w:szCs w:val="20"/>
        </w:rPr>
        <w:t>2</w:t>
      </w:r>
      <w:r w:rsidR="00A135DE">
        <w:rPr>
          <w:rFonts w:ascii="Times New Roman" w:hAnsi="Times New Roman" w:cs="Times New Roman"/>
          <w:sz w:val="20"/>
          <w:szCs w:val="20"/>
        </w:rPr>
        <w:t>2</w:t>
      </w:r>
      <w:r w:rsidR="00CC6A67">
        <w:rPr>
          <w:rFonts w:ascii="Times New Roman" w:hAnsi="Times New Roman" w:cs="Times New Roman"/>
          <w:sz w:val="20"/>
          <w:szCs w:val="20"/>
        </w:rPr>
        <w:t>.</w:t>
      </w:r>
      <w:r w:rsidR="002E046D">
        <w:rPr>
          <w:rFonts w:ascii="Times New Roman" w:hAnsi="Times New Roman" w:cs="Times New Roman"/>
          <w:sz w:val="20"/>
          <w:szCs w:val="20"/>
        </w:rPr>
        <w:t xml:space="preserve"> U energií ( elektřina, </w:t>
      </w:r>
      <w:proofErr w:type="gramStart"/>
      <w:r w:rsidR="002E046D">
        <w:rPr>
          <w:rFonts w:ascii="Times New Roman" w:hAnsi="Times New Roman" w:cs="Times New Roman"/>
          <w:sz w:val="20"/>
          <w:szCs w:val="20"/>
        </w:rPr>
        <w:t>plyn ) je</w:t>
      </w:r>
      <w:proofErr w:type="gramEnd"/>
      <w:r w:rsidR="002E046D">
        <w:rPr>
          <w:rFonts w:ascii="Times New Roman" w:hAnsi="Times New Roman" w:cs="Times New Roman"/>
          <w:sz w:val="20"/>
          <w:szCs w:val="20"/>
        </w:rPr>
        <w:t xml:space="preserve"> možné doložit za poslední účetní období.</w:t>
      </w:r>
      <w:r w:rsidR="000B77EB">
        <w:rPr>
          <w:rFonts w:ascii="Times New Roman" w:hAnsi="Times New Roman" w:cs="Times New Roman"/>
          <w:sz w:val="20"/>
          <w:szCs w:val="20"/>
        </w:rPr>
        <w:t xml:space="preserve"> </w:t>
      </w:r>
    </w:p>
    <w:p w14:paraId="564A144B" w14:textId="3B28F776" w:rsidR="000B77EB" w:rsidRPr="006E7F38" w:rsidRDefault="000B77EB" w:rsidP="00F15040">
      <w:pPr>
        <w:pStyle w:val="Default"/>
        <w:spacing w:after="20"/>
        <w:rPr>
          <w:rFonts w:ascii="Times New Roman" w:hAnsi="Times New Roman" w:cs="Times New Roman"/>
          <w:sz w:val="20"/>
          <w:szCs w:val="20"/>
        </w:rPr>
      </w:pPr>
      <w:r>
        <w:rPr>
          <w:rFonts w:ascii="Times New Roman" w:hAnsi="Times New Roman" w:cs="Times New Roman"/>
          <w:sz w:val="20"/>
          <w:szCs w:val="20"/>
        </w:rPr>
        <w:t xml:space="preserve">            </w:t>
      </w:r>
      <w:r w:rsidR="00F17E65">
        <w:rPr>
          <w:rFonts w:ascii="Times New Roman" w:hAnsi="Times New Roman" w:cs="Times New Roman"/>
          <w:sz w:val="20"/>
          <w:szCs w:val="20"/>
        </w:rPr>
        <w:t xml:space="preserve">Avšak do maximální výše </w:t>
      </w:r>
      <w:r w:rsidR="00F17E65" w:rsidRPr="00F17E65">
        <w:rPr>
          <w:rFonts w:ascii="Times New Roman" w:hAnsi="Times New Roman" w:cs="Times New Roman"/>
          <w:b/>
          <w:bCs/>
          <w:sz w:val="20"/>
          <w:szCs w:val="20"/>
        </w:rPr>
        <w:t>400 000,- Kč</w:t>
      </w:r>
      <w:r w:rsidR="00F17E65">
        <w:rPr>
          <w:rFonts w:ascii="Times New Roman" w:hAnsi="Times New Roman" w:cs="Times New Roman"/>
          <w:sz w:val="20"/>
          <w:szCs w:val="20"/>
        </w:rPr>
        <w:t xml:space="preserve">. ( po součtu všech doložených </w:t>
      </w:r>
      <w:proofErr w:type="gramStart"/>
      <w:r w:rsidR="00F17E65">
        <w:rPr>
          <w:rFonts w:ascii="Times New Roman" w:hAnsi="Times New Roman" w:cs="Times New Roman"/>
          <w:sz w:val="20"/>
          <w:szCs w:val="20"/>
        </w:rPr>
        <w:t>faktur ).</w:t>
      </w:r>
      <w:proofErr w:type="gramEnd"/>
    </w:p>
    <w:p w14:paraId="7862BD9D" w14:textId="77777777" w:rsidR="00A11895" w:rsidRPr="006E7F38" w:rsidRDefault="00A11895" w:rsidP="00A11895">
      <w:pPr>
        <w:pStyle w:val="Zkladntext"/>
        <w:tabs>
          <w:tab w:val="left" w:pos="3150"/>
        </w:tabs>
        <w:ind w:firstLine="708"/>
        <w:jc w:val="both"/>
        <w:rPr>
          <w:rFonts w:ascii="Times New Roman" w:hAnsi="Times New Roman" w:cs="Times New Roman"/>
        </w:rPr>
      </w:pPr>
      <w:r w:rsidRPr="006E7F38">
        <w:rPr>
          <w:rFonts w:ascii="Times New Roman" w:hAnsi="Times New Roman" w:cs="Times New Roman"/>
        </w:rPr>
        <w:tab/>
      </w:r>
      <w:r w:rsidRPr="006E7F38">
        <w:rPr>
          <w:rFonts w:ascii="Times New Roman" w:hAnsi="Times New Roman" w:cs="Times New Roman"/>
        </w:rPr>
        <w:tab/>
      </w:r>
    </w:p>
    <w:p w14:paraId="7F111EDA" w14:textId="77777777" w:rsidR="00A11895" w:rsidRPr="006E7F38" w:rsidRDefault="00A11895" w:rsidP="00A11895">
      <w:pPr>
        <w:pStyle w:val="Zkladntext"/>
        <w:ind w:left="705" w:hanging="705"/>
        <w:jc w:val="both"/>
        <w:rPr>
          <w:rFonts w:ascii="Times New Roman" w:hAnsi="Times New Roman" w:cs="Times New Roman"/>
        </w:rPr>
      </w:pPr>
      <w:proofErr w:type="gramStart"/>
      <w:r w:rsidRPr="006E7F38">
        <w:rPr>
          <w:rFonts w:ascii="Times New Roman" w:hAnsi="Times New Roman" w:cs="Times New Roman"/>
        </w:rPr>
        <w:t>4.4</w:t>
      </w:r>
      <w:proofErr w:type="gramEnd"/>
      <w:r w:rsidR="00F15040">
        <w:rPr>
          <w:rFonts w:ascii="Times New Roman" w:hAnsi="Times New Roman" w:cs="Times New Roman"/>
        </w:rPr>
        <w:t>.</w:t>
      </w:r>
      <w:r w:rsidRPr="006E7F38">
        <w:rPr>
          <w:rFonts w:ascii="Times New Roman" w:hAnsi="Times New Roman" w:cs="Times New Roman"/>
        </w:rPr>
        <w:tab/>
        <w:t xml:space="preserve">Řádně vyplněné žádosti se zasílají dvakrát (1 originál, 1 kopie) a povinné přílohy v písemné podobě na adresu města Jilemnice (Masarykovo náměstí 82, PSČ 514 01) nebo předkládají na podatelnu Městského úřadu Jilemnice na příslušném formuláři žádosti. Žádost je třeba doručit nejpozději poslední den lhůty pro podání žádosti pro podávání žádostí (rozhodující je datum razítka poštou odeslané žádosti nebo datum razítka podatelny). </w:t>
      </w:r>
    </w:p>
    <w:p w14:paraId="4ED983E9" w14:textId="0C586E77" w:rsidR="00A11895" w:rsidRPr="006E7F38" w:rsidRDefault="00A11895" w:rsidP="00A11895">
      <w:pPr>
        <w:pStyle w:val="Zkladntext"/>
        <w:ind w:left="705"/>
        <w:jc w:val="both"/>
        <w:rPr>
          <w:rFonts w:ascii="Times New Roman" w:hAnsi="Times New Roman" w:cs="Times New Roman"/>
        </w:rPr>
      </w:pPr>
      <w:r w:rsidRPr="006E7F38">
        <w:rPr>
          <w:rFonts w:ascii="Times New Roman" w:hAnsi="Times New Roman" w:cs="Times New Roman"/>
        </w:rPr>
        <w:t xml:space="preserve">Podání žádosti může být učiněno i elektronicky (e-mailem, na adresu </w:t>
      </w:r>
      <w:hyperlink r:id="rId8" w:history="1">
        <w:r w:rsidRPr="006E7F38">
          <w:rPr>
            <w:rStyle w:val="Hypertextovodkaz"/>
            <w:rFonts w:ascii="Times New Roman" w:hAnsi="Times New Roman" w:cs="Times New Roman"/>
          </w:rPr>
          <w:t>hegrova@mesto.jilemnice.cz</w:t>
        </w:r>
      </w:hyperlink>
      <w:r w:rsidRPr="006E7F38">
        <w:rPr>
          <w:rFonts w:ascii="Times New Roman" w:hAnsi="Times New Roman" w:cs="Times New Roman"/>
        </w:rPr>
        <w:t xml:space="preserve">), s tím že bude doplněno písemnou formou a náležitostmi v bodě </w:t>
      </w:r>
      <w:proofErr w:type="gramStart"/>
      <w:r w:rsidRPr="006E7F38">
        <w:rPr>
          <w:rFonts w:ascii="Times New Roman" w:hAnsi="Times New Roman" w:cs="Times New Roman"/>
        </w:rPr>
        <w:t>4.1. nejpozději</w:t>
      </w:r>
      <w:proofErr w:type="gramEnd"/>
      <w:r w:rsidRPr="006E7F38">
        <w:rPr>
          <w:rFonts w:ascii="Times New Roman" w:hAnsi="Times New Roman" w:cs="Times New Roman"/>
        </w:rPr>
        <w:t xml:space="preserve"> v den lhůty pro podání žádosti. Podání žádosti může být učiněno i prostřednictvím datových schránek (datová schránka měst</w:t>
      </w:r>
      <w:r w:rsidR="00F7442D">
        <w:rPr>
          <w:rFonts w:ascii="Times New Roman" w:hAnsi="Times New Roman" w:cs="Times New Roman"/>
        </w:rPr>
        <w:t>a Jilemnice ID:g2nbdtx).</w:t>
      </w:r>
    </w:p>
    <w:p w14:paraId="09A65F15" w14:textId="77777777" w:rsidR="00A11895" w:rsidRPr="006E7F38" w:rsidRDefault="00A11895" w:rsidP="00A11895">
      <w:pPr>
        <w:pStyle w:val="Zkladntext"/>
        <w:ind w:left="705"/>
        <w:jc w:val="both"/>
        <w:rPr>
          <w:rFonts w:ascii="Times New Roman" w:hAnsi="Times New Roman" w:cs="Times New Roman"/>
        </w:rPr>
      </w:pPr>
    </w:p>
    <w:p w14:paraId="4E9A6F83" w14:textId="77777777" w:rsidR="00A11895" w:rsidRPr="006E7F38" w:rsidRDefault="00A11895" w:rsidP="00A11895">
      <w:pPr>
        <w:pStyle w:val="Zkladntext"/>
        <w:ind w:left="705" w:hanging="705"/>
        <w:jc w:val="both"/>
        <w:rPr>
          <w:rFonts w:ascii="Times New Roman" w:hAnsi="Times New Roman" w:cs="Times New Roman"/>
        </w:rPr>
      </w:pPr>
      <w:proofErr w:type="gramStart"/>
      <w:r w:rsidRPr="006E7F38">
        <w:rPr>
          <w:rFonts w:ascii="Times New Roman" w:hAnsi="Times New Roman" w:cs="Times New Roman"/>
        </w:rPr>
        <w:t>4.5</w:t>
      </w:r>
      <w:proofErr w:type="gramEnd"/>
      <w:r w:rsidR="00F15040">
        <w:rPr>
          <w:rFonts w:ascii="Times New Roman" w:hAnsi="Times New Roman" w:cs="Times New Roman"/>
        </w:rPr>
        <w:t>.</w:t>
      </w:r>
      <w:r w:rsidRPr="006E7F38">
        <w:rPr>
          <w:rFonts w:ascii="Times New Roman" w:hAnsi="Times New Roman" w:cs="Times New Roman"/>
        </w:rPr>
        <w:tab/>
      </w:r>
      <w:r w:rsidRPr="006E7F38">
        <w:rPr>
          <w:rFonts w:ascii="Times New Roman" w:hAnsi="Times New Roman" w:cs="Times New Roman"/>
        </w:rPr>
        <w:tab/>
        <w:t xml:space="preserve">Nedodání žádosti na předepsaném formuláři, nedodání povinných příloh, nedodržení termínů, uvedení nepravdivých údajů i formálních náležitostí je důvodem k vyřazení žádosti z posuzování. </w:t>
      </w:r>
    </w:p>
    <w:p w14:paraId="15B4C7FD" w14:textId="77777777" w:rsidR="00A11895" w:rsidRPr="006E7F38" w:rsidRDefault="00A11895" w:rsidP="00A11895">
      <w:pPr>
        <w:pStyle w:val="Zkladntext"/>
        <w:ind w:left="705"/>
        <w:jc w:val="both"/>
        <w:rPr>
          <w:rFonts w:ascii="Times New Roman" w:hAnsi="Times New Roman" w:cs="Times New Roman"/>
        </w:rPr>
      </w:pPr>
    </w:p>
    <w:p w14:paraId="5368EEC1" w14:textId="20F9F114" w:rsidR="00A11895" w:rsidRPr="006E7F38" w:rsidRDefault="00A11895" w:rsidP="00A11895">
      <w:pPr>
        <w:pStyle w:val="Zkladntext"/>
        <w:ind w:left="705" w:hanging="705"/>
        <w:jc w:val="both"/>
        <w:rPr>
          <w:rFonts w:ascii="Times New Roman" w:hAnsi="Times New Roman" w:cs="Times New Roman"/>
        </w:rPr>
      </w:pPr>
      <w:proofErr w:type="gramStart"/>
      <w:r w:rsidRPr="006E7F38">
        <w:rPr>
          <w:rFonts w:ascii="Times New Roman" w:hAnsi="Times New Roman" w:cs="Times New Roman"/>
        </w:rPr>
        <w:t>4.6</w:t>
      </w:r>
      <w:proofErr w:type="gramEnd"/>
      <w:r w:rsidR="00F15040">
        <w:rPr>
          <w:rFonts w:ascii="Times New Roman" w:hAnsi="Times New Roman" w:cs="Times New Roman"/>
        </w:rPr>
        <w:t>.</w:t>
      </w:r>
      <w:r w:rsidRPr="006E7F38">
        <w:rPr>
          <w:rFonts w:ascii="Times New Roman" w:hAnsi="Times New Roman" w:cs="Times New Roman"/>
        </w:rPr>
        <w:tab/>
        <w:t>V rámci Grantového programu SPORT může žadatel podat v podporovaných oblastech I.</w:t>
      </w:r>
      <w:r w:rsidR="00CC6A67">
        <w:rPr>
          <w:rFonts w:ascii="Times New Roman" w:hAnsi="Times New Roman" w:cs="Times New Roman"/>
        </w:rPr>
        <w:t xml:space="preserve">, II., </w:t>
      </w:r>
      <w:r w:rsidRPr="006E7F38">
        <w:rPr>
          <w:rFonts w:ascii="Times New Roman" w:hAnsi="Times New Roman" w:cs="Times New Roman"/>
        </w:rPr>
        <w:t>III. maximálně 1 žádost.</w:t>
      </w:r>
    </w:p>
    <w:p w14:paraId="7B9C44A4" w14:textId="77777777" w:rsidR="00A11895" w:rsidRPr="006E7F38" w:rsidRDefault="00A11895" w:rsidP="00A11895">
      <w:pPr>
        <w:pStyle w:val="Zkladntext"/>
        <w:jc w:val="both"/>
        <w:rPr>
          <w:rFonts w:ascii="Times New Roman" w:hAnsi="Times New Roman" w:cs="Times New Roman"/>
        </w:rPr>
      </w:pPr>
    </w:p>
    <w:p w14:paraId="35024250" w14:textId="5C29C1F3" w:rsidR="00A11895" w:rsidRPr="006E7F38" w:rsidRDefault="00A11895" w:rsidP="00A11895">
      <w:pPr>
        <w:pStyle w:val="Zkladntext"/>
        <w:ind w:left="705" w:hanging="705"/>
        <w:jc w:val="both"/>
        <w:rPr>
          <w:rFonts w:ascii="Times New Roman" w:hAnsi="Times New Roman" w:cs="Times New Roman"/>
          <w:b/>
        </w:rPr>
      </w:pPr>
      <w:r w:rsidRPr="006E7F38">
        <w:rPr>
          <w:rFonts w:ascii="Times New Roman" w:hAnsi="Times New Roman" w:cs="Times New Roman"/>
        </w:rPr>
        <w:t xml:space="preserve">4.7.        Lhůta pro podání žádosti: </w:t>
      </w:r>
      <w:r w:rsidRPr="006E7F38">
        <w:rPr>
          <w:rFonts w:ascii="Times New Roman" w:hAnsi="Times New Roman" w:cs="Times New Roman"/>
          <w:b/>
        </w:rPr>
        <w:t xml:space="preserve">od </w:t>
      </w:r>
      <w:proofErr w:type="gramStart"/>
      <w:r w:rsidR="0017612B">
        <w:rPr>
          <w:rFonts w:ascii="Times New Roman" w:hAnsi="Times New Roman" w:cs="Times New Roman"/>
          <w:b/>
        </w:rPr>
        <w:t>1.2.</w:t>
      </w:r>
      <w:r w:rsidRPr="006E7F38">
        <w:rPr>
          <w:rFonts w:ascii="Times New Roman" w:hAnsi="Times New Roman" w:cs="Times New Roman"/>
          <w:b/>
        </w:rPr>
        <w:t>20</w:t>
      </w:r>
      <w:r w:rsidR="00CC6A67">
        <w:rPr>
          <w:rFonts w:ascii="Times New Roman" w:hAnsi="Times New Roman" w:cs="Times New Roman"/>
          <w:b/>
        </w:rPr>
        <w:t>2</w:t>
      </w:r>
      <w:r w:rsidR="00A135DE">
        <w:rPr>
          <w:rFonts w:ascii="Times New Roman" w:hAnsi="Times New Roman" w:cs="Times New Roman"/>
          <w:b/>
        </w:rPr>
        <w:t>3</w:t>
      </w:r>
      <w:proofErr w:type="gramEnd"/>
      <w:r w:rsidRPr="006E7F38">
        <w:rPr>
          <w:rFonts w:ascii="Times New Roman" w:hAnsi="Times New Roman" w:cs="Times New Roman"/>
          <w:b/>
        </w:rPr>
        <w:t xml:space="preserve"> do </w:t>
      </w:r>
      <w:r w:rsidR="0017612B">
        <w:rPr>
          <w:rFonts w:ascii="Times New Roman" w:hAnsi="Times New Roman" w:cs="Times New Roman"/>
          <w:b/>
        </w:rPr>
        <w:t>28.2.</w:t>
      </w:r>
      <w:r w:rsidRPr="006E7F38">
        <w:rPr>
          <w:rFonts w:ascii="Times New Roman" w:hAnsi="Times New Roman" w:cs="Times New Roman"/>
          <w:b/>
        </w:rPr>
        <w:t>20</w:t>
      </w:r>
      <w:r w:rsidR="00CC6A67">
        <w:rPr>
          <w:rFonts w:ascii="Times New Roman" w:hAnsi="Times New Roman" w:cs="Times New Roman"/>
          <w:b/>
        </w:rPr>
        <w:t>2</w:t>
      </w:r>
      <w:r w:rsidR="00A135DE">
        <w:rPr>
          <w:rFonts w:ascii="Times New Roman" w:hAnsi="Times New Roman" w:cs="Times New Roman"/>
          <w:b/>
        </w:rPr>
        <w:t>3</w:t>
      </w:r>
      <w:r w:rsidRPr="006E7F38">
        <w:rPr>
          <w:rFonts w:ascii="Times New Roman" w:hAnsi="Times New Roman" w:cs="Times New Roman"/>
          <w:b/>
        </w:rPr>
        <w:t xml:space="preserve"> 14.00 hod.</w:t>
      </w:r>
    </w:p>
    <w:p w14:paraId="32B6BEEB" w14:textId="77777777" w:rsidR="00A11895" w:rsidRPr="006E7F38" w:rsidRDefault="00A11895" w:rsidP="00A11895">
      <w:pPr>
        <w:pStyle w:val="Zkladntext"/>
        <w:ind w:left="705" w:hanging="705"/>
        <w:jc w:val="both"/>
        <w:rPr>
          <w:rFonts w:ascii="Times New Roman" w:hAnsi="Times New Roman" w:cs="Times New Roman"/>
          <w:b/>
        </w:rPr>
      </w:pPr>
      <w:r w:rsidRPr="006E7F38">
        <w:rPr>
          <w:rFonts w:ascii="Times New Roman" w:hAnsi="Times New Roman" w:cs="Times New Roman"/>
          <w:b/>
        </w:rPr>
        <w:tab/>
      </w:r>
    </w:p>
    <w:p w14:paraId="27C71EA1" w14:textId="77777777" w:rsidR="00A11895" w:rsidRPr="006E7F38" w:rsidRDefault="00A11895" w:rsidP="00A11895">
      <w:pPr>
        <w:pStyle w:val="Zkladntext"/>
        <w:ind w:left="705" w:hanging="705"/>
        <w:jc w:val="both"/>
        <w:rPr>
          <w:rFonts w:ascii="Times New Roman" w:hAnsi="Times New Roman" w:cs="Times New Roman"/>
        </w:rPr>
      </w:pPr>
    </w:p>
    <w:p w14:paraId="1CEED77D" w14:textId="77777777" w:rsidR="00A11895" w:rsidRPr="006E7F38" w:rsidRDefault="00A11895" w:rsidP="00A11895">
      <w:pPr>
        <w:pStyle w:val="Nadpis2"/>
        <w:spacing w:after="120"/>
        <w:jc w:val="center"/>
        <w:rPr>
          <w:rFonts w:ascii="Times New Roman" w:hAnsi="Times New Roman" w:cs="Times New Roman"/>
          <w:sz w:val="24"/>
        </w:rPr>
      </w:pPr>
      <w:r w:rsidRPr="006E7F38">
        <w:rPr>
          <w:rFonts w:ascii="Times New Roman" w:hAnsi="Times New Roman" w:cs="Times New Roman"/>
          <w:sz w:val="24"/>
        </w:rPr>
        <w:t xml:space="preserve">       5.</w:t>
      </w:r>
      <w:r w:rsidRPr="006E7F38">
        <w:rPr>
          <w:rFonts w:ascii="Times New Roman" w:hAnsi="Times New Roman" w:cs="Times New Roman"/>
          <w:sz w:val="24"/>
        </w:rPr>
        <w:tab/>
        <w:t>Posuzování žádostí</w:t>
      </w:r>
    </w:p>
    <w:p w14:paraId="11CD9773" w14:textId="77777777" w:rsidR="00A11895" w:rsidRPr="006E7F38" w:rsidRDefault="00A11895" w:rsidP="00A11895">
      <w:pPr>
        <w:pStyle w:val="Zkladntext"/>
        <w:numPr>
          <w:ilvl w:val="1"/>
          <w:numId w:val="2"/>
        </w:numPr>
        <w:tabs>
          <w:tab w:val="num" w:pos="0"/>
        </w:tabs>
        <w:ind w:left="720" w:hanging="720"/>
        <w:jc w:val="both"/>
        <w:rPr>
          <w:rFonts w:ascii="Times New Roman" w:hAnsi="Times New Roman" w:cs="Times New Roman"/>
        </w:rPr>
      </w:pPr>
      <w:r w:rsidRPr="006E7F38">
        <w:rPr>
          <w:rFonts w:ascii="Times New Roman" w:hAnsi="Times New Roman" w:cs="Times New Roman"/>
        </w:rPr>
        <w:t xml:space="preserve">Formální a administrativní úplnost žádostí posoudí správce programu finanční odbor </w:t>
      </w:r>
      <w:proofErr w:type="spellStart"/>
      <w:r w:rsidRPr="006E7F38">
        <w:rPr>
          <w:rFonts w:ascii="Times New Roman" w:hAnsi="Times New Roman" w:cs="Times New Roman"/>
        </w:rPr>
        <w:t>MěÚ</w:t>
      </w:r>
      <w:proofErr w:type="spellEnd"/>
      <w:r w:rsidRPr="006E7F38">
        <w:rPr>
          <w:rFonts w:ascii="Times New Roman" w:hAnsi="Times New Roman" w:cs="Times New Roman"/>
        </w:rPr>
        <w:t xml:space="preserve"> Jilemnice.</w:t>
      </w:r>
    </w:p>
    <w:p w14:paraId="1737E3BB" w14:textId="77777777" w:rsidR="00A11895" w:rsidRPr="006E7F38" w:rsidRDefault="00A11895" w:rsidP="00A11895">
      <w:pPr>
        <w:pStyle w:val="Zkladntext"/>
        <w:jc w:val="both"/>
        <w:rPr>
          <w:rFonts w:ascii="Times New Roman" w:hAnsi="Times New Roman" w:cs="Times New Roman"/>
        </w:rPr>
      </w:pPr>
      <w:r w:rsidRPr="006E7F38">
        <w:rPr>
          <w:rFonts w:ascii="Times New Roman" w:hAnsi="Times New Roman" w:cs="Times New Roman"/>
        </w:rPr>
        <w:t xml:space="preserve"> </w:t>
      </w:r>
    </w:p>
    <w:p w14:paraId="56284550" w14:textId="38F33802" w:rsidR="00A11895" w:rsidRPr="006E7F38" w:rsidRDefault="00F7442D" w:rsidP="00A11895">
      <w:pPr>
        <w:pStyle w:val="Zkladntext"/>
        <w:numPr>
          <w:ilvl w:val="1"/>
          <w:numId w:val="2"/>
        </w:numPr>
        <w:tabs>
          <w:tab w:val="num" w:pos="540"/>
        </w:tabs>
        <w:ind w:left="72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Žádosti posoudí</w:t>
      </w:r>
      <w:r w:rsidR="00A11895" w:rsidRPr="006E7F38">
        <w:rPr>
          <w:rFonts w:ascii="Times New Roman" w:hAnsi="Times New Roman" w:cs="Times New Roman"/>
        </w:rPr>
        <w:t xml:space="preserve"> komise</w:t>
      </w:r>
      <w:r>
        <w:rPr>
          <w:rFonts w:ascii="Times New Roman" w:hAnsi="Times New Roman" w:cs="Times New Roman"/>
        </w:rPr>
        <w:t xml:space="preserve"> tělovýchovy a sportu</w:t>
      </w:r>
      <w:bookmarkStart w:id="0" w:name="_GoBack"/>
      <w:bookmarkEnd w:id="0"/>
      <w:r w:rsidR="00A11895" w:rsidRPr="006E7F38">
        <w:rPr>
          <w:rFonts w:ascii="Times New Roman" w:hAnsi="Times New Roman" w:cs="Times New Roman"/>
        </w:rPr>
        <w:t xml:space="preserve">. Vyhodnotí žádosti a zpracuje návrh  doporučení  na  přidělení  a  výši  dotace  a  tento  předloží  ke  schválení Radě města Jilemnice.   Rada města Jilemnice   rozhodne o přidělení </w:t>
      </w:r>
      <w:r w:rsidR="00A11895" w:rsidRPr="006E7F38">
        <w:rPr>
          <w:rFonts w:ascii="Times New Roman" w:hAnsi="Times New Roman" w:cs="Times New Roman"/>
        </w:rPr>
        <w:lastRenderedPageBreak/>
        <w:t>dotací na jednotlivé projekty do výše 50.000 Kč a návrhy na přidělení dotací nad 50.000 Kč předloží ke schválení Zastupitelstvu města Jilemnice.</w:t>
      </w:r>
    </w:p>
    <w:p w14:paraId="61F7F9BC" w14:textId="678CCEB4" w:rsidR="00A11895" w:rsidRPr="00F57DD1" w:rsidRDefault="00A11895" w:rsidP="00A11895">
      <w:pPr>
        <w:pStyle w:val="Zkladntext"/>
        <w:ind w:left="705"/>
        <w:jc w:val="both"/>
        <w:rPr>
          <w:rFonts w:ascii="Times New Roman" w:hAnsi="Times New Roman"/>
          <w:b/>
        </w:rPr>
      </w:pPr>
      <w:r w:rsidRPr="006E7F38">
        <w:rPr>
          <w:rFonts w:ascii="Times New Roman" w:hAnsi="Times New Roman" w:cs="Times New Roman"/>
        </w:rPr>
        <w:t>Termín rozhodnutí o poskytnutí dotace:</w:t>
      </w:r>
      <w:r w:rsidRPr="006E7F38">
        <w:rPr>
          <w:rFonts w:ascii="Times New Roman" w:hAnsi="Times New Roman" w:cs="Times New Roman"/>
          <w:b/>
        </w:rPr>
        <w:t xml:space="preserve"> </w:t>
      </w:r>
      <w:r w:rsidRPr="00F57DD1">
        <w:rPr>
          <w:rFonts w:ascii="Times New Roman" w:hAnsi="Times New Roman"/>
          <w:b/>
        </w:rPr>
        <w:t xml:space="preserve">do </w:t>
      </w:r>
      <w:proofErr w:type="gramStart"/>
      <w:r w:rsidR="00FF3AF7">
        <w:rPr>
          <w:rFonts w:ascii="Times New Roman" w:hAnsi="Times New Roman"/>
          <w:b/>
        </w:rPr>
        <w:t>5</w:t>
      </w:r>
      <w:r w:rsidR="00E92349">
        <w:rPr>
          <w:rFonts w:ascii="Times New Roman" w:hAnsi="Times New Roman"/>
          <w:b/>
        </w:rPr>
        <w:t>.4.</w:t>
      </w:r>
      <w:r w:rsidRPr="00F57DD1">
        <w:rPr>
          <w:rFonts w:ascii="Times New Roman" w:hAnsi="Times New Roman"/>
          <w:b/>
        </w:rPr>
        <w:t>20</w:t>
      </w:r>
      <w:r w:rsidR="00CC6A67">
        <w:rPr>
          <w:rFonts w:ascii="Times New Roman" w:hAnsi="Times New Roman"/>
          <w:b/>
        </w:rPr>
        <w:t>2</w:t>
      </w:r>
      <w:r w:rsidR="00A135DE">
        <w:rPr>
          <w:rFonts w:ascii="Times New Roman" w:hAnsi="Times New Roman"/>
          <w:b/>
        </w:rPr>
        <w:t>3</w:t>
      </w:r>
      <w:proofErr w:type="gramEnd"/>
      <w:r w:rsidRPr="00F57DD1">
        <w:rPr>
          <w:rFonts w:ascii="Times New Roman" w:hAnsi="Times New Roman"/>
          <w:b/>
        </w:rPr>
        <w:t xml:space="preserve"> Rada města </w:t>
      </w:r>
    </w:p>
    <w:p w14:paraId="01347BD0" w14:textId="578B56B2" w:rsidR="00A11895" w:rsidRPr="00F25FC2" w:rsidRDefault="00A11895" w:rsidP="00A11895">
      <w:pPr>
        <w:pStyle w:val="Zkladntext"/>
        <w:ind w:left="705"/>
        <w:jc w:val="both"/>
        <w:rPr>
          <w:rFonts w:ascii="Times New Roman" w:hAnsi="Times New Roman"/>
          <w:b/>
        </w:rPr>
      </w:pPr>
      <w:r w:rsidRPr="00F57DD1">
        <w:rPr>
          <w:rFonts w:ascii="Times New Roman" w:hAnsi="Times New Roman"/>
          <w:b/>
        </w:rPr>
        <w:tab/>
      </w:r>
      <w:r w:rsidRPr="00F57DD1">
        <w:rPr>
          <w:rFonts w:ascii="Times New Roman" w:hAnsi="Times New Roman"/>
          <w:b/>
        </w:rPr>
        <w:tab/>
      </w:r>
      <w:r w:rsidRPr="00F57DD1">
        <w:rPr>
          <w:rFonts w:ascii="Times New Roman" w:hAnsi="Times New Roman"/>
          <w:b/>
        </w:rPr>
        <w:tab/>
      </w:r>
      <w:r w:rsidRPr="00F57DD1">
        <w:rPr>
          <w:rFonts w:ascii="Times New Roman" w:hAnsi="Times New Roman"/>
          <w:b/>
        </w:rPr>
        <w:tab/>
      </w:r>
      <w:r w:rsidRPr="00F57DD1">
        <w:rPr>
          <w:rFonts w:ascii="Times New Roman" w:hAnsi="Times New Roman"/>
          <w:b/>
        </w:rPr>
        <w:tab/>
        <w:t xml:space="preserve">        do </w:t>
      </w:r>
      <w:proofErr w:type="gramStart"/>
      <w:r w:rsidR="00E92349">
        <w:rPr>
          <w:rFonts w:ascii="Times New Roman" w:hAnsi="Times New Roman"/>
          <w:b/>
        </w:rPr>
        <w:t>1</w:t>
      </w:r>
      <w:r w:rsidR="00FF3AF7">
        <w:rPr>
          <w:rFonts w:ascii="Times New Roman" w:hAnsi="Times New Roman"/>
          <w:b/>
        </w:rPr>
        <w:t>7</w:t>
      </w:r>
      <w:r w:rsidR="00E92349">
        <w:rPr>
          <w:rFonts w:ascii="Times New Roman" w:hAnsi="Times New Roman"/>
          <w:b/>
        </w:rPr>
        <w:t>.5.202</w:t>
      </w:r>
      <w:r w:rsidR="00A135DE">
        <w:rPr>
          <w:rFonts w:ascii="Times New Roman" w:hAnsi="Times New Roman"/>
          <w:b/>
        </w:rPr>
        <w:t>3</w:t>
      </w:r>
      <w:proofErr w:type="gramEnd"/>
      <w:r w:rsidRPr="00F57DD1">
        <w:rPr>
          <w:rFonts w:ascii="Times New Roman" w:hAnsi="Times New Roman"/>
          <w:b/>
        </w:rPr>
        <w:t xml:space="preserve"> Zastupitelstvo města</w:t>
      </w:r>
      <w:r w:rsidRPr="00F25FC2">
        <w:rPr>
          <w:rFonts w:ascii="Times New Roman" w:hAnsi="Times New Roman"/>
          <w:b/>
        </w:rPr>
        <w:t xml:space="preserve"> </w:t>
      </w:r>
    </w:p>
    <w:p w14:paraId="557E9E39" w14:textId="77777777" w:rsidR="00A11895" w:rsidRPr="006E7F38" w:rsidRDefault="00A11895" w:rsidP="00A11895">
      <w:pPr>
        <w:pStyle w:val="Zkladntext"/>
        <w:ind w:left="705"/>
        <w:jc w:val="both"/>
        <w:rPr>
          <w:rFonts w:ascii="Times New Roman" w:hAnsi="Times New Roman" w:cs="Times New Roman"/>
        </w:rPr>
      </w:pPr>
    </w:p>
    <w:p w14:paraId="7588CB5E" w14:textId="77777777" w:rsidR="00A11895" w:rsidRDefault="00A11895" w:rsidP="00122324">
      <w:pPr>
        <w:pStyle w:val="Zkladntext"/>
        <w:numPr>
          <w:ilvl w:val="1"/>
          <w:numId w:val="2"/>
        </w:numPr>
        <w:tabs>
          <w:tab w:val="num" w:pos="540"/>
        </w:tabs>
        <w:ind w:left="720" w:hanging="720"/>
        <w:jc w:val="both"/>
        <w:rPr>
          <w:rFonts w:ascii="Times New Roman" w:hAnsi="Times New Roman" w:cs="Times New Roman"/>
        </w:rPr>
      </w:pPr>
      <w:r w:rsidRPr="007F0C4B">
        <w:rPr>
          <w:rFonts w:ascii="Times New Roman" w:hAnsi="Times New Roman" w:cs="Times New Roman"/>
        </w:rPr>
        <w:t xml:space="preserve">   Obsahové zaměření žádosti musí odpovídat vyhlášenému programu. </w:t>
      </w:r>
    </w:p>
    <w:p w14:paraId="1BEED893" w14:textId="77777777" w:rsidR="007F0C4B" w:rsidRPr="007F0C4B" w:rsidRDefault="007F0C4B" w:rsidP="007F0C4B">
      <w:pPr>
        <w:pStyle w:val="Zkladntext"/>
        <w:ind w:left="720"/>
        <w:jc w:val="both"/>
        <w:rPr>
          <w:rFonts w:ascii="Times New Roman" w:hAnsi="Times New Roman" w:cs="Times New Roman"/>
        </w:rPr>
      </w:pPr>
    </w:p>
    <w:p w14:paraId="34F749F5" w14:textId="77777777" w:rsidR="00A11895" w:rsidRPr="006E7F38" w:rsidRDefault="00A11895" w:rsidP="00A11895">
      <w:pPr>
        <w:jc w:val="both"/>
        <w:rPr>
          <w:sz w:val="20"/>
        </w:rPr>
      </w:pPr>
      <w:r w:rsidRPr="006E7F38">
        <w:rPr>
          <w:sz w:val="20"/>
        </w:rPr>
        <w:t xml:space="preserve">5.4.        Výsledky vyhodnocení žádostí o dotaci budou zveřejněny na internetových stránkách města a na jeho úřední       </w:t>
      </w:r>
    </w:p>
    <w:p w14:paraId="0DDD0B95" w14:textId="77777777" w:rsidR="00A11895" w:rsidRPr="006E7F38" w:rsidRDefault="00A11895" w:rsidP="00A11895">
      <w:pPr>
        <w:jc w:val="both"/>
        <w:rPr>
          <w:sz w:val="20"/>
        </w:rPr>
      </w:pPr>
      <w:r w:rsidRPr="006E7F38">
        <w:rPr>
          <w:sz w:val="20"/>
        </w:rPr>
        <w:t xml:space="preserve">               desce.</w:t>
      </w:r>
    </w:p>
    <w:p w14:paraId="741202DB" w14:textId="77777777" w:rsidR="00A11895" w:rsidRPr="006E7F38" w:rsidRDefault="00A11895" w:rsidP="00A11895">
      <w:pPr>
        <w:jc w:val="both"/>
        <w:rPr>
          <w:sz w:val="20"/>
        </w:rPr>
      </w:pPr>
    </w:p>
    <w:p w14:paraId="72048072" w14:textId="77777777" w:rsidR="00A11895" w:rsidRPr="006E7F38" w:rsidRDefault="00A11895" w:rsidP="00A11895">
      <w:pPr>
        <w:pStyle w:val="Zkladntext"/>
        <w:numPr>
          <w:ilvl w:val="0"/>
          <w:numId w:val="2"/>
        </w:numPr>
        <w:spacing w:after="120"/>
        <w:ind w:left="357" w:hanging="357"/>
        <w:jc w:val="center"/>
        <w:rPr>
          <w:rFonts w:ascii="Times New Roman" w:hAnsi="Times New Roman" w:cs="Times New Roman"/>
          <w:b/>
          <w:sz w:val="24"/>
        </w:rPr>
      </w:pPr>
      <w:r w:rsidRPr="006E7F38">
        <w:rPr>
          <w:rFonts w:ascii="Times New Roman" w:hAnsi="Times New Roman" w:cs="Times New Roman"/>
          <w:b/>
          <w:sz w:val="24"/>
        </w:rPr>
        <w:t xml:space="preserve">Poskytnutí dotace </w:t>
      </w:r>
    </w:p>
    <w:p w14:paraId="31C07D0B" w14:textId="77777777" w:rsidR="00A11895" w:rsidRPr="006E7F38" w:rsidRDefault="00A11895" w:rsidP="00A11895">
      <w:pPr>
        <w:numPr>
          <w:ilvl w:val="1"/>
          <w:numId w:val="2"/>
        </w:numPr>
        <w:tabs>
          <w:tab w:val="num" w:pos="720"/>
        </w:tabs>
        <w:ind w:left="720" w:hanging="720"/>
        <w:jc w:val="both"/>
        <w:rPr>
          <w:sz w:val="20"/>
        </w:rPr>
      </w:pPr>
      <w:r w:rsidRPr="006E7F38">
        <w:rPr>
          <w:sz w:val="20"/>
        </w:rPr>
        <w:t xml:space="preserve">Dotace přidělené z rozpočtu města se poskytují na základě veřejnoprávní smlouvy mezi městem Jilemnice a žadatelem – vzor smlouvy je Příloha č. 2.  </w:t>
      </w:r>
    </w:p>
    <w:p w14:paraId="4089CA90" w14:textId="77777777" w:rsidR="00A11895" w:rsidRPr="006E7F38" w:rsidRDefault="00A11895" w:rsidP="00A11895">
      <w:pPr>
        <w:ind w:left="720"/>
        <w:jc w:val="both"/>
        <w:rPr>
          <w:sz w:val="20"/>
        </w:rPr>
      </w:pPr>
    </w:p>
    <w:p w14:paraId="012CDFAA" w14:textId="77777777" w:rsidR="00A11895" w:rsidRPr="006E7F38" w:rsidRDefault="00A11895" w:rsidP="00A11895">
      <w:pPr>
        <w:numPr>
          <w:ilvl w:val="1"/>
          <w:numId w:val="2"/>
        </w:numPr>
        <w:tabs>
          <w:tab w:val="num" w:pos="720"/>
        </w:tabs>
        <w:ind w:left="720" w:hanging="720"/>
        <w:jc w:val="both"/>
        <w:rPr>
          <w:sz w:val="20"/>
        </w:rPr>
      </w:pPr>
      <w:r w:rsidRPr="006E7F38">
        <w:rPr>
          <w:sz w:val="20"/>
        </w:rPr>
        <w:t>Dotace z grantového programu se poukazuje výhradně bezhotovostním převodem na účet žadatele v termínu stanoveném ve smlouvě mezi městem Jilemnice a žadatelem.</w:t>
      </w:r>
    </w:p>
    <w:p w14:paraId="318D3F12" w14:textId="77777777" w:rsidR="00A11895" w:rsidRPr="006E7F38" w:rsidRDefault="00A11895" w:rsidP="00A11895">
      <w:pPr>
        <w:tabs>
          <w:tab w:val="num" w:pos="785"/>
        </w:tabs>
        <w:ind w:left="720"/>
        <w:jc w:val="both"/>
        <w:rPr>
          <w:sz w:val="20"/>
        </w:rPr>
      </w:pPr>
    </w:p>
    <w:p w14:paraId="12B965DE" w14:textId="77777777" w:rsidR="00A11895" w:rsidRPr="006E7F38" w:rsidRDefault="00A11895" w:rsidP="00A11895">
      <w:pPr>
        <w:jc w:val="both"/>
        <w:rPr>
          <w:sz w:val="20"/>
        </w:rPr>
      </w:pPr>
    </w:p>
    <w:p w14:paraId="6D85A9D5" w14:textId="77777777" w:rsidR="00A11895" w:rsidRPr="006E7F38" w:rsidRDefault="00A11895" w:rsidP="00A11895">
      <w:pPr>
        <w:numPr>
          <w:ilvl w:val="1"/>
          <w:numId w:val="2"/>
        </w:numPr>
        <w:tabs>
          <w:tab w:val="num" w:pos="720"/>
        </w:tabs>
        <w:ind w:left="720" w:hanging="720"/>
        <w:jc w:val="both"/>
        <w:rPr>
          <w:sz w:val="20"/>
        </w:rPr>
      </w:pPr>
      <w:r w:rsidRPr="006E7F38">
        <w:rPr>
          <w:sz w:val="20"/>
        </w:rPr>
        <w:t>Dotace je určena pouze na úhradu nezbytných nákladů realizovaného projektu.</w:t>
      </w:r>
    </w:p>
    <w:p w14:paraId="3BD15112" w14:textId="77777777" w:rsidR="00A11895" w:rsidRPr="006E7F38" w:rsidRDefault="00A11895" w:rsidP="00A11895">
      <w:pPr>
        <w:ind w:firstLine="705"/>
        <w:jc w:val="both"/>
        <w:rPr>
          <w:sz w:val="20"/>
          <w:szCs w:val="20"/>
        </w:rPr>
      </w:pPr>
      <w:r w:rsidRPr="006E7F38">
        <w:rPr>
          <w:sz w:val="20"/>
          <w:szCs w:val="20"/>
        </w:rPr>
        <w:t xml:space="preserve">Z poskytnuté dotace nelze hradit náklady </w:t>
      </w:r>
      <w:proofErr w:type="gramStart"/>
      <w:r w:rsidRPr="006E7F38">
        <w:rPr>
          <w:sz w:val="20"/>
          <w:szCs w:val="20"/>
        </w:rPr>
        <w:t>na</w:t>
      </w:r>
      <w:proofErr w:type="gramEnd"/>
      <w:r w:rsidRPr="006E7F38">
        <w:rPr>
          <w:sz w:val="20"/>
          <w:szCs w:val="20"/>
        </w:rPr>
        <w:t>:</w:t>
      </w:r>
    </w:p>
    <w:p w14:paraId="681FE4FF" w14:textId="77777777" w:rsidR="00A11895" w:rsidRPr="006E7F38" w:rsidRDefault="00A11895" w:rsidP="00A11895">
      <w:pPr>
        <w:numPr>
          <w:ilvl w:val="0"/>
          <w:numId w:val="3"/>
        </w:numPr>
        <w:tabs>
          <w:tab w:val="clear" w:pos="1410"/>
          <w:tab w:val="num" w:pos="1080"/>
        </w:tabs>
        <w:ind w:hanging="690"/>
        <w:jc w:val="both"/>
        <w:rPr>
          <w:sz w:val="20"/>
          <w:szCs w:val="20"/>
        </w:rPr>
      </w:pPr>
      <w:r w:rsidRPr="006E7F38">
        <w:rPr>
          <w:sz w:val="20"/>
          <w:szCs w:val="20"/>
        </w:rPr>
        <w:t>komerční, podnikatelské a reklamní aktivity</w:t>
      </w:r>
    </w:p>
    <w:p w14:paraId="2AA0F317" w14:textId="77777777" w:rsidR="00A11895" w:rsidRPr="006E7F38" w:rsidRDefault="00A11895" w:rsidP="00A11895">
      <w:pPr>
        <w:numPr>
          <w:ilvl w:val="0"/>
          <w:numId w:val="3"/>
        </w:numPr>
        <w:tabs>
          <w:tab w:val="clear" w:pos="1410"/>
          <w:tab w:val="left" w:pos="708"/>
          <w:tab w:val="num" w:pos="1080"/>
        </w:tabs>
        <w:ind w:hanging="690"/>
        <w:jc w:val="both"/>
        <w:rPr>
          <w:sz w:val="20"/>
          <w:szCs w:val="20"/>
        </w:rPr>
      </w:pPr>
      <w:r w:rsidRPr="006E7F38">
        <w:rPr>
          <w:sz w:val="20"/>
          <w:szCs w:val="20"/>
        </w:rPr>
        <w:t>reprezentaci, tj. pohoštění a dary s výjimkou věcných cen v soutěžích</w:t>
      </w:r>
    </w:p>
    <w:p w14:paraId="7B9A74C5" w14:textId="77777777" w:rsidR="00A11895" w:rsidRPr="006E7F38" w:rsidRDefault="00A11895" w:rsidP="00A11895">
      <w:pPr>
        <w:numPr>
          <w:ilvl w:val="0"/>
          <w:numId w:val="3"/>
        </w:numPr>
        <w:tabs>
          <w:tab w:val="clear" w:pos="1410"/>
          <w:tab w:val="left" w:pos="708"/>
          <w:tab w:val="num" w:pos="1080"/>
        </w:tabs>
        <w:ind w:hanging="690"/>
        <w:jc w:val="both"/>
        <w:rPr>
          <w:sz w:val="20"/>
          <w:szCs w:val="20"/>
        </w:rPr>
      </w:pPr>
      <w:r w:rsidRPr="006E7F38">
        <w:rPr>
          <w:sz w:val="20"/>
          <w:szCs w:val="20"/>
        </w:rPr>
        <w:t>alkohol a cigarety, a to ani ve formě cen</w:t>
      </w:r>
    </w:p>
    <w:p w14:paraId="6F7EAB57" w14:textId="77777777" w:rsidR="00A11895" w:rsidRPr="006E7F38" w:rsidRDefault="00A11895" w:rsidP="00A11895">
      <w:pPr>
        <w:numPr>
          <w:ilvl w:val="0"/>
          <w:numId w:val="3"/>
        </w:numPr>
        <w:tabs>
          <w:tab w:val="clear" w:pos="1410"/>
          <w:tab w:val="num" w:pos="1080"/>
        </w:tabs>
        <w:ind w:hanging="690"/>
        <w:jc w:val="both"/>
        <w:rPr>
          <w:sz w:val="20"/>
        </w:rPr>
      </w:pPr>
      <w:r w:rsidRPr="006E7F38">
        <w:rPr>
          <w:sz w:val="20"/>
        </w:rPr>
        <w:t>rekreační pobyty</w:t>
      </w:r>
    </w:p>
    <w:p w14:paraId="69801985" w14:textId="77777777" w:rsidR="00A11895" w:rsidRPr="006E7F38" w:rsidRDefault="00A11895" w:rsidP="00A11895">
      <w:pPr>
        <w:numPr>
          <w:ilvl w:val="0"/>
          <w:numId w:val="3"/>
        </w:numPr>
        <w:tabs>
          <w:tab w:val="clear" w:pos="1410"/>
          <w:tab w:val="num" w:pos="1080"/>
        </w:tabs>
        <w:ind w:hanging="690"/>
        <w:jc w:val="both"/>
        <w:rPr>
          <w:sz w:val="20"/>
        </w:rPr>
      </w:pPr>
      <w:r w:rsidRPr="006E7F38">
        <w:rPr>
          <w:sz w:val="20"/>
        </w:rPr>
        <w:t>nespecifikované výdaje (tj. výdaje, které nelze účetně doložit)</w:t>
      </w:r>
    </w:p>
    <w:p w14:paraId="725FF953" w14:textId="77777777" w:rsidR="00A11895" w:rsidRPr="006E7F38" w:rsidRDefault="00A11895" w:rsidP="00A11895">
      <w:pPr>
        <w:numPr>
          <w:ilvl w:val="0"/>
          <w:numId w:val="3"/>
        </w:numPr>
        <w:tabs>
          <w:tab w:val="clear" w:pos="1410"/>
          <w:tab w:val="num" w:pos="1080"/>
        </w:tabs>
        <w:ind w:hanging="690"/>
        <w:jc w:val="both"/>
        <w:rPr>
          <w:sz w:val="20"/>
        </w:rPr>
      </w:pPr>
      <w:r w:rsidRPr="006E7F38">
        <w:rPr>
          <w:sz w:val="20"/>
        </w:rPr>
        <w:t>úhradu členských příspěvků v profesních organizacích</w:t>
      </w:r>
    </w:p>
    <w:p w14:paraId="66ECE893" w14:textId="77777777" w:rsidR="00A11895" w:rsidRPr="006E7F38" w:rsidRDefault="00A11895" w:rsidP="00A11895">
      <w:pPr>
        <w:numPr>
          <w:ilvl w:val="0"/>
          <w:numId w:val="3"/>
        </w:numPr>
        <w:tabs>
          <w:tab w:val="clear" w:pos="1410"/>
          <w:tab w:val="num" w:pos="1080"/>
        </w:tabs>
        <w:ind w:hanging="690"/>
        <w:jc w:val="both"/>
        <w:rPr>
          <w:sz w:val="20"/>
        </w:rPr>
      </w:pPr>
      <w:r w:rsidRPr="006E7F38">
        <w:rPr>
          <w:sz w:val="20"/>
        </w:rPr>
        <w:t>nákup služeb a činností, které nejsou obsahem podpory Grantového programu SPORT města Jilemnice</w:t>
      </w:r>
    </w:p>
    <w:p w14:paraId="29A34052" w14:textId="77777777" w:rsidR="00A11895" w:rsidRPr="006E7F38" w:rsidRDefault="00A11895" w:rsidP="00A11895">
      <w:pPr>
        <w:jc w:val="both"/>
        <w:rPr>
          <w:color w:val="FF0000"/>
          <w:sz w:val="20"/>
        </w:rPr>
      </w:pPr>
    </w:p>
    <w:p w14:paraId="76E7595C" w14:textId="77777777" w:rsidR="00A11895" w:rsidRPr="006E7F38" w:rsidRDefault="00A11895" w:rsidP="00A11895">
      <w:pPr>
        <w:shd w:val="clear" w:color="auto" w:fill="FFFFFF"/>
        <w:jc w:val="both"/>
        <w:rPr>
          <w:sz w:val="20"/>
        </w:rPr>
      </w:pPr>
      <w:proofErr w:type="gramStart"/>
      <w:r w:rsidRPr="006E7F38">
        <w:rPr>
          <w:sz w:val="20"/>
          <w:szCs w:val="20"/>
        </w:rPr>
        <w:t>6.4</w:t>
      </w:r>
      <w:proofErr w:type="gramEnd"/>
      <w:r w:rsidRPr="006E7F38">
        <w:rPr>
          <w:sz w:val="20"/>
          <w:szCs w:val="20"/>
        </w:rPr>
        <w:t>.</w:t>
      </w:r>
      <w:r w:rsidRPr="006E7F38">
        <w:rPr>
          <w:sz w:val="20"/>
          <w:szCs w:val="20"/>
        </w:rPr>
        <w:tab/>
        <w:t>Minimální spoluúčast žadatele je:</w:t>
      </w:r>
    </w:p>
    <w:p w14:paraId="245C1AE1" w14:textId="77777777" w:rsidR="00A11895" w:rsidRPr="006E7F38" w:rsidRDefault="00A11895" w:rsidP="00A11895">
      <w:pPr>
        <w:pStyle w:val="Odstavecseseznamem"/>
        <w:numPr>
          <w:ilvl w:val="0"/>
          <w:numId w:val="3"/>
        </w:numPr>
        <w:rPr>
          <w:rFonts w:ascii="Times New Roman" w:hAnsi="Times New Roman"/>
          <w:sz w:val="20"/>
          <w:szCs w:val="20"/>
          <w:shd w:val="clear" w:color="auto" w:fill="FFFFFF"/>
        </w:rPr>
      </w:pPr>
      <w:r w:rsidRPr="006E7F38">
        <w:rPr>
          <w:rFonts w:ascii="Times New Roman" w:hAnsi="Times New Roman"/>
          <w:b/>
          <w:sz w:val="20"/>
          <w:szCs w:val="20"/>
          <w:shd w:val="clear" w:color="auto" w:fill="FFFFFF"/>
        </w:rPr>
        <w:t>30%</w:t>
      </w:r>
      <w:r w:rsidRPr="006E7F38">
        <w:rPr>
          <w:rFonts w:ascii="Times New Roman" w:hAnsi="Times New Roman"/>
          <w:sz w:val="20"/>
          <w:szCs w:val="20"/>
          <w:shd w:val="clear" w:color="auto" w:fill="FFFFFF"/>
        </w:rPr>
        <w:t xml:space="preserve"> na sportovní činnost</w:t>
      </w:r>
    </w:p>
    <w:p w14:paraId="7C7FF856" w14:textId="1B00C2A5" w:rsidR="00A11895" w:rsidRPr="006E7F38" w:rsidRDefault="00A11895" w:rsidP="00A11895">
      <w:pPr>
        <w:pStyle w:val="Odstavecseseznamem"/>
        <w:numPr>
          <w:ilvl w:val="0"/>
          <w:numId w:val="3"/>
        </w:numPr>
        <w:rPr>
          <w:rFonts w:ascii="Times New Roman" w:hAnsi="Times New Roman"/>
          <w:sz w:val="20"/>
          <w:szCs w:val="20"/>
          <w:shd w:val="clear" w:color="auto" w:fill="FFFFFF"/>
        </w:rPr>
      </w:pPr>
      <w:r w:rsidRPr="006E7F38">
        <w:rPr>
          <w:rFonts w:ascii="Times New Roman" w:hAnsi="Times New Roman"/>
          <w:b/>
          <w:sz w:val="20"/>
          <w:szCs w:val="20"/>
          <w:shd w:val="clear" w:color="auto" w:fill="FFFFFF"/>
        </w:rPr>
        <w:t>50%</w:t>
      </w:r>
      <w:r w:rsidRPr="006E7F38">
        <w:rPr>
          <w:rFonts w:ascii="Times New Roman" w:hAnsi="Times New Roman"/>
          <w:sz w:val="20"/>
          <w:szCs w:val="20"/>
          <w:shd w:val="clear" w:color="auto" w:fill="FFFFFF"/>
        </w:rPr>
        <w:t xml:space="preserve"> na provozní náklady  </w:t>
      </w:r>
      <w:r w:rsidRPr="006E7F38">
        <w:rPr>
          <w:rFonts w:ascii="Times New Roman" w:hAnsi="Times New Roman"/>
          <w:b/>
          <w:sz w:val="20"/>
        </w:rPr>
        <w:t xml:space="preserve">                          </w:t>
      </w:r>
    </w:p>
    <w:p w14:paraId="5466E9D6" w14:textId="77777777" w:rsidR="00A11895" w:rsidRPr="006E7F38" w:rsidRDefault="00A11895" w:rsidP="00A11895">
      <w:pPr>
        <w:pStyle w:val="Odstavecseseznamem"/>
        <w:numPr>
          <w:ilvl w:val="0"/>
          <w:numId w:val="3"/>
        </w:numPr>
        <w:rPr>
          <w:rFonts w:ascii="Times New Roman" w:hAnsi="Times New Roman"/>
          <w:sz w:val="20"/>
          <w:szCs w:val="20"/>
          <w:shd w:val="clear" w:color="auto" w:fill="FFFFFF"/>
        </w:rPr>
      </w:pPr>
      <w:r w:rsidRPr="006E7F38">
        <w:rPr>
          <w:rFonts w:ascii="Times New Roman" w:hAnsi="Times New Roman"/>
          <w:b/>
          <w:sz w:val="20"/>
          <w:szCs w:val="20"/>
          <w:shd w:val="clear" w:color="auto" w:fill="FFFFFF"/>
        </w:rPr>
        <w:t>20%</w:t>
      </w:r>
      <w:r w:rsidRPr="006E7F38">
        <w:rPr>
          <w:rFonts w:ascii="Times New Roman" w:hAnsi="Times New Roman"/>
          <w:sz w:val="20"/>
          <w:szCs w:val="20"/>
          <w:shd w:val="clear" w:color="auto" w:fill="FFFFFF"/>
        </w:rPr>
        <w:t xml:space="preserve"> na sportovní akce</w:t>
      </w:r>
    </w:p>
    <w:p w14:paraId="0B25947B" w14:textId="77777777" w:rsidR="00A11895" w:rsidRPr="006E7F38" w:rsidRDefault="00A11895" w:rsidP="00A11895">
      <w:pPr>
        <w:pStyle w:val="Odstavecseseznamem"/>
        <w:spacing w:after="0"/>
        <w:ind w:left="1410"/>
        <w:rPr>
          <w:rFonts w:ascii="Times New Roman" w:hAnsi="Times New Roman"/>
          <w:sz w:val="20"/>
          <w:szCs w:val="20"/>
          <w:shd w:val="clear" w:color="auto" w:fill="FFFFFF"/>
        </w:rPr>
      </w:pPr>
      <w:r w:rsidRPr="006E7F38">
        <w:rPr>
          <w:rFonts w:ascii="Times New Roman" w:hAnsi="Times New Roman"/>
          <w:sz w:val="20"/>
          <w:szCs w:val="20"/>
          <w:shd w:val="clear" w:color="auto" w:fill="FFFFFF"/>
        </w:rPr>
        <w:t xml:space="preserve"> </w:t>
      </w:r>
    </w:p>
    <w:p w14:paraId="3BBDEF14" w14:textId="77777777" w:rsidR="00A11895" w:rsidRPr="006E7F38" w:rsidRDefault="00A11895" w:rsidP="00A11895">
      <w:pPr>
        <w:ind w:left="705" w:hanging="705"/>
        <w:jc w:val="both"/>
        <w:rPr>
          <w:sz w:val="20"/>
        </w:rPr>
      </w:pPr>
      <w:proofErr w:type="gramStart"/>
      <w:r w:rsidRPr="006E7F38">
        <w:rPr>
          <w:sz w:val="20"/>
        </w:rPr>
        <w:t>6.5</w:t>
      </w:r>
      <w:proofErr w:type="gramEnd"/>
      <w:r w:rsidRPr="006E7F38">
        <w:rPr>
          <w:sz w:val="20"/>
        </w:rPr>
        <w:t>.</w:t>
      </w:r>
      <w:r w:rsidRPr="006E7F38">
        <w:rPr>
          <w:sz w:val="20"/>
        </w:rPr>
        <w:tab/>
        <w:t>Příjemce dotace je povinen předložit zprávu o realizaci projektu a vyúčtování poskytnuté dotace nejpozději</w:t>
      </w:r>
    </w:p>
    <w:p w14:paraId="0089952E" w14:textId="7F923DD3" w:rsidR="00A11895" w:rsidRPr="006E7F38" w:rsidRDefault="00A11895" w:rsidP="00A11895">
      <w:pPr>
        <w:ind w:left="705" w:hanging="705"/>
        <w:jc w:val="both"/>
        <w:rPr>
          <w:sz w:val="20"/>
        </w:rPr>
      </w:pPr>
      <w:r w:rsidRPr="006E7F38">
        <w:rPr>
          <w:sz w:val="20"/>
        </w:rPr>
        <w:t xml:space="preserve">               do </w:t>
      </w:r>
      <w:r w:rsidRPr="006E7F38">
        <w:rPr>
          <w:b/>
          <w:sz w:val="20"/>
        </w:rPr>
        <w:t>31.</w:t>
      </w:r>
      <w:r>
        <w:rPr>
          <w:b/>
          <w:sz w:val="20"/>
        </w:rPr>
        <w:t xml:space="preserve"> </w:t>
      </w:r>
      <w:r w:rsidRPr="006E7F38">
        <w:rPr>
          <w:b/>
          <w:sz w:val="20"/>
        </w:rPr>
        <w:t>1.</w:t>
      </w:r>
      <w:r>
        <w:rPr>
          <w:b/>
          <w:sz w:val="20"/>
        </w:rPr>
        <w:t xml:space="preserve"> </w:t>
      </w:r>
      <w:r w:rsidRPr="006E7F38">
        <w:rPr>
          <w:b/>
          <w:sz w:val="20"/>
        </w:rPr>
        <w:t>202</w:t>
      </w:r>
      <w:r w:rsidR="00B57A91">
        <w:rPr>
          <w:b/>
          <w:sz w:val="20"/>
        </w:rPr>
        <w:t>4</w:t>
      </w:r>
      <w:r w:rsidRPr="006E7F38">
        <w:rPr>
          <w:sz w:val="20"/>
        </w:rPr>
        <w:t>.</w:t>
      </w:r>
    </w:p>
    <w:p w14:paraId="392CC10E" w14:textId="77777777" w:rsidR="00A11895" w:rsidRPr="006E7F38" w:rsidRDefault="00A11895" w:rsidP="00A11895">
      <w:pPr>
        <w:jc w:val="both"/>
        <w:rPr>
          <w:sz w:val="20"/>
        </w:rPr>
      </w:pPr>
    </w:p>
    <w:p w14:paraId="04F70A89" w14:textId="77777777" w:rsidR="00A11895" w:rsidRPr="006E7F38" w:rsidRDefault="00A11895" w:rsidP="00A11895">
      <w:pPr>
        <w:ind w:left="705" w:hanging="705"/>
        <w:jc w:val="both"/>
        <w:rPr>
          <w:sz w:val="20"/>
        </w:rPr>
      </w:pPr>
      <w:proofErr w:type="gramStart"/>
      <w:r w:rsidRPr="006E7F38">
        <w:rPr>
          <w:sz w:val="20"/>
        </w:rPr>
        <w:t>6.6</w:t>
      </w:r>
      <w:proofErr w:type="gramEnd"/>
      <w:r w:rsidRPr="006E7F38">
        <w:rPr>
          <w:sz w:val="20"/>
        </w:rPr>
        <w:t>.</w:t>
      </w:r>
      <w:r w:rsidRPr="006E7F38">
        <w:rPr>
          <w:sz w:val="20"/>
        </w:rPr>
        <w:tab/>
        <w:t xml:space="preserve">Příjemce je povinen uvést v materiálech použitých k realizaci a propagaci projektu město Jilemnice jakožto poskytovatele dotace na realizaci projektu. </w:t>
      </w:r>
    </w:p>
    <w:p w14:paraId="145BDD8C" w14:textId="77777777" w:rsidR="00A11895" w:rsidRPr="006E7F38" w:rsidRDefault="00A11895" w:rsidP="00A11895">
      <w:pPr>
        <w:rPr>
          <w:b/>
        </w:rPr>
      </w:pPr>
    </w:p>
    <w:p w14:paraId="234F0B0B" w14:textId="77777777" w:rsidR="00A11895" w:rsidRPr="006E7F38" w:rsidRDefault="00A11895" w:rsidP="00A11895">
      <w:pPr>
        <w:jc w:val="center"/>
        <w:rPr>
          <w:b/>
        </w:rPr>
      </w:pPr>
    </w:p>
    <w:p w14:paraId="2A676DE7" w14:textId="77777777" w:rsidR="00A11895" w:rsidRPr="006E7F38" w:rsidRDefault="00A11895" w:rsidP="00A11895">
      <w:pPr>
        <w:jc w:val="center"/>
        <w:rPr>
          <w:b/>
        </w:rPr>
      </w:pPr>
    </w:p>
    <w:p w14:paraId="5CF006A4" w14:textId="77777777" w:rsidR="00A11895" w:rsidRPr="006E7F38" w:rsidRDefault="00A11895" w:rsidP="00A11895">
      <w:pPr>
        <w:jc w:val="center"/>
        <w:rPr>
          <w:b/>
        </w:rPr>
      </w:pPr>
      <w:r w:rsidRPr="006E7F38">
        <w:rPr>
          <w:b/>
        </w:rPr>
        <w:t>7.  Kritéria pro hodnocení žádostí</w:t>
      </w:r>
    </w:p>
    <w:p w14:paraId="7F3BA59B" w14:textId="77777777" w:rsidR="00A11895" w:rsidRPr="006E7F38" w:rsidRDefault="00A11895" w:rsidP="00A11895">
      <w:pPr>
        <w:jc w:val="center"/>
        <w:rPr>
          <w:b/>
        </w:rPr>
      </w:pPr>
    </w:p>
    <w:p w14:paraId="2E4D17F5" w14:textId="77777777" w:rsidR="00A11895" w:rsidRPr="006E7F38" w:rsidRDefault="00A11895" w:rsidP="00A11895">
      <w:pPr>
        <w:jc w:val="both"/>
        <w:rPr>
          <w:b/>
          <w:sz w:val="20"/>
          <w:szCs w:val="20"/>
        </w:rPr>
      </w:pPr>
      <w:proofErr w:type="gramStart"/>
      <w:r w:rsidRPr="006E7F38">
        <w:rPr>
          <w:sz w:val="20"/>
          <w:szCs w:val="20"/>
        </w:rPr>
        <w:t>7.1</w:t>
      </w:r>
      <w:proofErr w:type="gramEnd"/>
      <w:r w:rsidRPr="006E7F38">
        <w:rPr>
          <w:sz w:val="20"/>
          <w:szCs w:val="20"/>
        </w:rPr>
        <w:t>.</w:t>
      </w:r>
      <w:r w:rsidRPr="006E7F38">
        <w:rPr>
          <w:b/>
          <w:sz w:val="20"/>
          <w:szCs w:val="20"/>
        </w:rPr>
        <w:tab/>
        <w:t>I. Sportovní činnost</w:t>
      </w:r>
      <w:r w:rsidRPr="006E7F38">
        <w:rPr>
          <w:b/>
          <w:sz w:val="20"/>
          <w:szCs w:val="20"/>
        </w:rPr>
        <w:tab/>
      </w:r>
    </w:p>
    <w:p w14:paraId="5E9CD42A" w14:textId="1E665675" w:rsidR="00A11895" w:rsidRDefault="00E41F18" w:rsidP="00A11895">
      <w:pPr>
        <w:pStyle w:val="Default"/>
        <w:spacing w:after="20"/>
        <w:ind w:left="708"/>
        <w:jc w:val="both"/>
        <w:rPr>
          <w:rFonts w:ascii="Times New Roman" w:hAnsi="Times New Roman" w:cs="Times New Roman"/>
          <w:sz w:val="20"/>
          <w:szCs w:val="20"/>
        </w:rPr>
      </w:pPr>
      <w:r w:rsidRPr="001C4D01">
        <w:rPr>
          <w:rFonts w:ascii="Times New Roman" w:hAnsi="Times New Roman" w:cs="Times New Roman"/>
          <w:sz w:val="20"/>
          <w:szCs w:val="20"/>
          <w:u w:val="single"/>
        </w:rPr>
        <w:t xml:space="preserve">75 % </w:t>
      </w:r>
      <w:r w:rsidR="00A11895" w:rsidRPr="001C4D01">
        <w:rPr>
          <w:rFonts w:ascii="Times New Roman" w:hAnsi="Times New Roman" w:cs="Times New Roman"/>
          <w:sz w:val="20"/>
          <w:szCs w:val="20"/>
          <w:u w:val="single"/>
        </w:rPr>
        <w:t>1. počet registrovaných aktivních členů</w:t>
      </w:r>
      <w:r w:rsidR="00A11895" w:rsidRPr="006E7F38">
        <w:rPr>
          <w:rFonts w:ascii="Times New Roman" w:hAnsi="Times New Roman" w:cs="Times New Roman"/>
          <w:sz w:val="20"/>
          <w:szCs w:val="20"/>
        </w:rPr>
        <w:t xml:space="preserve"> ve věku do 23 let </w:t>
      </w:r>
      <w:r w:rsidR="00A11895" w:rsidRPr="006E7F38">
        <w:rPr>
          <w:rFonts w:ascii="Times New Roman" w:hAnsi="Times New Roman" w:cs="Times New Roman"/>
          <w:sz w:val="20"/>
        </w:rPr>
        <w:t>registrovaných žadatelem</w:t>
      </w:r>
      <w:r w:rsidR="004D4DA0">
        <w:rPr>
          <w:rFonts w:ascii="Times New Roman" w:hAnsi="Times New Roman" w:cs="Times New Roman"/>
          <w:sz w:val="20"/>
        </w:rPr>
        <w:t xml:space="preserve"> v Rejstříku sportu, nebo </w:t>
      </w:r>
      <w:r w:rsidR="00A11895" w:rsidRPr="006E7F38">
        <w:rPr>
          <w:rFonts w:ascii="Times New Roman" w:hAnsi="Times New Roman" w:cs="Times New Roman"/>
          <w:sz w:val="20"/>
        </w:rPr>
        <w:t xml:space="preserve"> u</w:t>
      </w:r>
      <w:r w:rsidR="004D4DA0">
        <w:rPr>
          <w:rFonts w:ascii="Times New Roman" w:hAnsi="Times New Roman" w:cs="Times New Roman"/>
          <w:sz w:val="20"/>
        </w:rPr>
        <w:t xml:space="preserve"> </w:t>
      </w:r>
      <w:r w:rsidR="00A11895" w:rsidRPr="006E7F38">
        <w:rPr>
          <w:rFonts w:ascii="Times New Roman" w:hAnsi="Times New Roman" w:cs="Times New Roman"/>
          <w:sz w:val="20"/>
        </w:rPr>
        <w:t>střešní organizace k 31. 12. 20</w:t>
      </w:r>
      <w:r w:rsidR="004D4DA0">
        <w:rPr>
          <w:rFonts w:ascii="Times New Roman" w:hAnsi="Times New Roman" w:cs="Times New Roman"/>
          <w:sz w:val="20"/>
        </w:rPr>
        <w:t>2</w:t>
      </w:r>
      <w:r w:rsidR="00FF3AF7">
        <w:rPr>
          <w:rFonts w:ascii="Times New Roman" w:hAnsi="Times New Roman" w:cs="Times New Roman"/>
          <w:sz w:val="20"/>
        </w:rPr>
        <w:t>2</w:t>
      </w:r>
      <w:r w:rsidR="00A11895" w:rsidRPr="006E7F38">
        <w:rPr>
          <w:rFonts w:ascii="Times New Roman" w:hAnsi="Times New Roman" w:cs="Times New Roman"/>
          <w:sz w:val="20"/>
          <w:szCs w:val="20"/>
        </w:rPr>
        <w:t xml:space="preserve"> </w:t>
      </w:r>
    </w:p>
    <w:p w14:paraId="41843802" w14:textId="77777777" w:rsidR="00E41F18" w:rsidRDefault="00E41F18"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t>0 - 25 členů = 1 bod</w:t>
      </w:r>
    </w:p>
    <w:p w14:paraId="08657C06" w14:textId="77777777" w:rsidR="00E41F18" w:rsidRDefault="00E41F18"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t>26 – 50 členů = 3 body</w:t>
      </w:r>
    </w:p>
    <w:p w14:paraId="385396BF" w14:textId="77777777" w:rsidR="00E41F18" w:rsidRDefault="00E41F18"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t>51 – 75 členů = 5 bodů</w:t>
      </w:r>
    </w:p>
    <w:p w14:paraId="79CAE970" w14:textId="77777777" w:rsidR="00E41F18" w:rsidRDefault="00E41F18"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t>76 – 100 členů = 7 bodů</w:t>
      </w:r>
    </w:p>
    <w:p w14:paraId="786A5589" w14:textId="77777777" w:rsidR="00E41F18" w:rsidRDefault="00E41F18"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t>101 – 125 členů = 10 bodů</w:t>
      </w:r>
    </w:p>
    <w:p w14:paraId="22605FAF" w14:textId="77777777" w:rsidR="00E41F18" w:rsidRPr="006E7F38" w:rsidRDefault="00E41F18"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t xml:space="preserve">Více než 125 členů = 13 bodů </w:t>
      </w:r>
    </w:p>
    <w:p w14:paraId="66437A3D" w14:textId="77777777" w:rsidR="00E41F18" w:rsidRDefault="00E41F18" w:rsidP="00A11895">
      <w:pPr>
        <w:pStyle w:val="Default"/>
        <w:spacing w:after="20"/>
        <w:ind w:left="708"/>
        <w:jc w:val="both"/>
        <w:rPr>
          <w:rFonts w:ascii="Times New Roman" w:hAnsi="Times New Roman" w:cs="Times New Roman"/>
          <w:sz w:val="20"/>
          <w:szCs w:val="20"/>
        </w:rPr>
      </w:pPr>
    </w:p>
    <w:p w14:paraId="45B562CE" w14:textId="77777777" w:rsidR="00A11895" w:rsidRDefault="00E41F18" w:rsidP="00A11895">
      <w:pPr>
        <w:pStyle w:val="Default"/>
        <w:spacing w:after="20"/>
        <w:ind w:left="708"/>
        <w:jc w:val="both"/>
        <w:rPr>
          <w:rFonts w:ascii="Times New Roman" w:hAnsi="Times New Roman" w:cs="Times New Roman"/>
          <w:sz w:val="20"/>
          <w:szCs w:val="20"/>
        </w:rPr>
      </w:pPr>
      <w:r w:rsidRPr="001C4D01">
        <w:rPr>
          <w:rFonts w:ascii="Times New Roman" w:hAnsi="Times New Roman" w:cs="Times New Roman"/>
          <w:sz w:val="20"/>
          <w:szCs w:val="20"/>
          <w:u w:val="single"/>
        </w:rPr>
        <w:t xml:space="preserve">10 % </w:t>
      </w:r>
      <w:r w:rsidR="00A11895" w:rsidRPr="001C4D01">
        <w:rPr>
          <w:rFonts w:ascii="Times New Roman" w:hAnsi="Times New Roman" w:cs="Times New Roman"/>
          <w:sz w:val="20"/>
          <w:szCs w:val="20"/>
          <w:u w:val="single"/>
        </w:rPr>
        <w:t>2.</w:t>
      </w:r>
      <w:r w:rsidRPr="001C4D01">
        <w:rPr>
          <w:rFonts w:ascii="Times New Roman" w:hAnsi="Times New Roman" w:cs="Times New Roman"/>
          <w:sz w:val="20"/>
          <w:szCs w:val="20"/>
          <w:u w:val="single"/>
        </w:rPr>
        <w:t xml:space="preserve"> aktivních spolková činnost</w:t>
      </w:r>
      <w:r>
        <w:rPr>
          <w:rFonts w:ascii="Times New Roman" w:hAnsi="Times New Roman" w:cs="Times New Roman"/>
          <w:sz w:val="20"/>
          <w:szCs w:val="20"/>
        </w:rPr>
        <w:t xml:space="preserve"> 0 – 3 body</w:t>
      </w:r>
    </w:p>
    <w:p w14:paraId="5A9C6136" w14:textId="6964E5A2" w:rsidR="00E41F18" w:rsidRDefault="00671917"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t xml:space="preserve">                      </w:t>
      </w:r>
      <w:r w:rsidR="00E41F18">
        <w:rPr>
          <w:rFonts w:ascii="Times New Roman" w:hAnsi="Times New Roman" w:cs="Times New Roman"/>
          <w:sz w:val="20"/>
          <w:szCs w:val="20"/>
        </w:rPr>
        <w:t xml:space="preserve">Její prezentace </w:t>
      </w:r>
      <w:r w:rsidR="00D60795">
        <w:rPr>
          <w:rFonts w:ascii="Times New Roman" w:hAnsi="Times New Roman" w:cs="Times New Roman"/>
          <w:sz w:val="20"/>
          <w:szCs w:val="20"/>
        </w:rPr>
        <w:t xml:space="preserve">- </w:t>
      </w:r>
      <w:r w:rsidR="00E41F18">
        <w:rPr>
          <w:rFonts w:ascii="Times New Roman" w:hAnsi="Times New Roman" w:cs="Times New Roman"/>
          <w:sz w:val="20"/>
          <w:szCs w:val="20"/>
        </w:rPr>
        <w:t>web 0 – 2 body</w:t>
      </w:r>
    </w:p>
    <w:p w14:paraId="3C4A2F6E" w14:textId="1FFAED56" w:rsidR="00E41F18" w:rsidRDefault="00671917"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t xml:space="preserve">                      </w:t>
      </w:r>
      <w:r w:rsidR="00E41F18">
        <w:rPr>
          <w:rFonts w:ascii="Times New Roman" w:hAnsi="Times New Roman" w:cs="Times New Roman"/>
          <w:sz w:val="20"/>
          <w:szCs w:val="20"/>
        </w:rPr>
        <w:t>Plakáty, vývěska 0 – 2 body</w:t>
      </w:r>
    </w:p>
    <w:p w14:paraId="050A6E80" w14:textId="3A4786EC" w:rsidR="00E41F18" w:rsidRDefault="00671917"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t xml:space="preserve">                                </w:t>
      </w:r>
      <w:r w:rsidR="00E41F18">
        <w:rPr>
          <w:rFonts w:ascii="Times New Roman" w:hAnsi="Times New Roman" w:cs="Times New Roman"/>
          <w:sz w:val="20"/>
          <w:szCs w:val="20"/>
        </w:rPr>
        <w:t>Zpravodaj 0 – 3 body</w:t>
      </w:r>
    </w:p>
    <w:p w14:paraId="7C3DC850" w14:textId="77777777" w:rsidR="00E41F18" w:rsidRDefault="00E41F18" w:rsidP="007F0C4B">
      <w:pPr>
        <w:pStyle w:val="Default"/>
        <w:spacing w:after="20"/>
        <w:jc w:val="both"/>
        <w:rPr>
          <w:rFonts w:ascii="Times New Roman" w:hAnsi="Times New Roman" w:cs="Times New Roman"/>
          <w:sz w:val="20"/>
          <w:szCs w:val="20"/>
        </w:rPr>
      </w:pPr>
    </w:p>
    <w:p w14:paraId="693A9E85" w14:textId="77777777" w:rsidR="00E41F18" w:rsidRPr="006E7F38" w:rsidRDefault="00E41F18" w:rsidP="00A11895">
      <w:pPr>
        <w:pStyle w:val="Default"/>
        <w:spacing w:after="20"/>
        <w:ind w:left="708"/>
        <w:jc w:val="both"/>
        <w:rPr>
          <w:rFonts w:ascii="Times New Roman" w:hAnsi="Times New Roman" w:cs="Times New Roman"/>
          <w:sz w:val="20"/>
          <w:szCs w:val="20"/>
        </w:rPr>
      </w:pPr>
      <w:r w:rsidRPr="001C4D01">
        <w:rPr>
          <w:rFonts w:ascii="Times New Roman" w:hAnsi="Times New Roman" w:cs="Times New Roman"/>
          <w:sz w:val="20"/>
          <w:szCs w:val="20"/>
          <w:u w:val="single"/>
        </w:rPr>
        <w:t>1</w:t>
      </w:r>
      <w:r w:rsidR="007F0C4B">
        <w:rPr>
          <w:rFonts w:ascii="Times New Roman" w:hAnsi="Times New Roman" w:cs="Times New Roman"/>
          <w:sz w:val="20"/>
          <w:szCs w:val="20"/>
          <w:u w:val="single"/>
        </w:rPr>
        <w:t>5</w:t>
      </w:r>
      <w:r w:rsidRPr="001C4D01">
        <w:rPr>
          <w:rFonts w:ascii="Times New Roman" w:hAnsi="Times New Roman" w:cs="Times New Roman"/>
          <w:sz w:val="20"/>
          <w:szCs w:val="20"/>
          <w:u w:val="single"/>
        </w:rPr>
        <w:t>% 4. Vlastní hodnocení komise</w:t>
      </w:r>
      <w:r>
        <w:rPr>
          <w:rFonts w:ascii="Times New Roman" w:hAnsi="Times New Roman" w:cs="Times New Roman"/>
          <w:sz w:val="20"/>
          <w:szCs w:val="20"/>
        </w:rPr>
        <w:t xml:space="preserve"> 0 – 15 bodů</w:t>
      </w:r>
    </w:p>
    <w:p w14:paraId="08E03F18" w14:textId="77777777" w:rsidR="00A11895" w:rsidRPr="006E7F38" w:rsidRDefault="00A11895" w:rsidP="00A11895">
      <w:pPr>
        <w:jc w:val="both"/>
        <w:rPr>
          <w:sz w:val="20"/>
          <w:szCs w:val="20"/>
        </w:rPr>
      </w:pPr>
      <w:r w:rsidRPr="006E7F38">
        <w:rPr>
          <w:sz w:val="20"/>
          <w:szCs w:val="20"/>
        </w:rPr>
        <w:tab/>
      </w:r>
      <w:r w:rsidRPr="006E7F38">
        <w:rPr>
          <w:sz w:val="20"/>
          <w:szCs w:val="20"/>
        </w:rPr>
        <w:tab/>
      </w:r>
    </w:p>
    <w:p w14:paraId="1DE128FA" w14:textId="6E9F9814" w:rsidR="00A11895" w:rsidRPr="006E7F38" w:rsidRDefault="00A11895" w:rsidP="00A11895">
      <w:pPr>
        <w:jc w:val="both"/>
        <w:rPr>
          <w:b/>
          <w:sz w:val="20"/>
          <w:szCs w:val="20"/>
        </w:rPr>
      </w:pPr>
      <w:proofErr w:type="gramStart"/>
      <w:r w:rsidRPr="006E7F38">
        <w:rPr>
          <w:sz w:val="20"/>
          <w:szCs w:val="20"/>
        </w:rPr>
        <w:t>7.2</w:t>
      </w:r>
      <w:proofErr w:type="gramEnd"/>
      <w:r w:rsidR="00A36270">
        <w:rPr>
          <w:sz w:val="20"/>
          <w:szCs w:val="20"/>
        </w:rPr>
        <w:t>.</w:t>
      </w:r>
      <w:r w:rsidRPr="006E7F38">
        <w:rPr>
          <w:b/>
          <w:sz w:val="20"/>
          <w:szCs w:val="20"/>
        </w:rPr>
        <w:tab/>
        <w:t xml:space="preserve">II.  </w:t>
      </w:r>
      <w:r w:rsidRPr="006E7F38">
        <w:rPr>
          <w:b/>
          <w:sz w:val="20"/>
        </w:rPr>
        <w:t xml:space="preserve">Provozní náklady                             </w:t>
      </w:r>
    </w:p>
    <w:p w14:paraId="61EDCD91" w14:textId="5EA26860" w:rsidR="00A11895" w:rsidRPr="00034D56" w:rsidRDefault="00E41F18" w:rsidP="00A11895">
      <w:pPr>
        <w:pStyle w:val="Default"/>
        <w:spacing w:after="20"/>
        <w:jc w:val="both"/>
        <w:rPr>
          <w:rFonts w:ascii="Times New Roman" w:hAnsi="Times New Roman" w:cs="Times New Roman"/>
          <w:sz w:val="20"/>
          <w:szCs w:val="20"/>
          <w:u w:val="single"/>
        </w:rPr>
      </w:pPr>
      <w:r>
        <w:rPr>
          <w:rFonts w:ascii="Times New Roman" w:hAnsi="Times New Roman" w:cs="Times New Roman"/>
          <w:sz w:val="20"/>
          <w:szCs w:val="20"/>
        </w:rPr>
        <w:t xml:space="preserve">              </w:t>
      </w:r>
      <w:r w:rsidRPr="00034D56">
        <w:rPr>
          <w:rFonts w:ascii="Times New Roman" w:hAnsi="Times New Roman" w:cs="Times New Roman"/>
          <w:sz w:val="20"/>
          <w:szCs w:val="20"/>
          <w:u w:val="single"/>
        </w:rPr>
        <w:t xml:space="preserve">90% </w:t>
      </w:r>
      <w:r w:rsidR="00A11895" w:rsidRPr="00034D56">
        <w:rPr>
          <w:rFonts w:ascii="Times New Roman" w:hAnsi="Times New Roman" w:cs="Times New Roman"/>
          <w:sz w:val="20"/>
          <w:szCs w:val="20"/>
          <w:u w:val="single"/>
        </w:rPr>
        <w:t xml:space="preserve">1. </w:t>
      </w:r>
      <w:r w:rsidR="00CC6A67" w:rsidRPr="00034D56">
        <w:rPr>
          <w:rFonts w:ascii="Times New Roman" w:hAnsi="Times New Roman" w:cs="Times New Roman"/>
          <w:sz w:val="20"/>
          <w:szCs w:val="20"/>
          <w:u w:val="single"/>
        </w:rPr>
        <w:t xml:space="preserve">výše </w:t>
      </w:r>
      <w:r w:rsidRPr="00034D56">
        <w:rPr>
          <w:rFonts w:ascii="Times New Roman" w:hAnsi="Times New Roman" w:cs="Times New Roman"/>
          <w:sz w:val="20"/>
          <w:szCs w:val="20"/>
          <w:u w:val="single"/>
        </w:rPr>
        <w:t xml:space="preserve">doložených </w:t>
      </w:r>
      <w:r w:rsidR="00CC6A67" w:rsidRPr="00034D56">
        <w:rPr>
          <w:rFonts w:ascii="Times New Roman" w:hAnsi="Times New Roman" w:cs="Times New Roman"/>
          <w:sz w:val="20"/>
          <w:szCs w:val="20"/>
          <w:u w:val="single"/>
        </w:rPr>
        <w:t xml:space="preserve">nákladů </w:t>
      </w:r>
      <w:r w:rsidR="004D4DA0">
        <w:rPr>
          <w:rFonts w:ascii="Times New Roman" w:hAnsi="Times New Roman" w:cs="Times New Roman"/>
          <w:sz w:val="20"/>
          <w:szCs w:val="20"/>
          <w:u w:val="single"/>
        </w:rPr>
        <w:t>dle bodu 4.3. Grantového programu</w:t>
      </w:r>
    </w:p>
    <w:p w14:paraId="7AF43034" w14:textId="77777777" w:rsidR="00E41F18" w:rsidRPr="006E7F38" w:rsidRDefault="00E41F18" w:rsidP="00A11895">
      <w:pPr>
        <w:pStyle w:val="Default"/>
        <w:spacing w:after="20"/>
        <w:jc w:val="both"/>
        <w:rPr>
          <w:rFonts w:ascii="Times New Roman" w:hAnsi="Times New Roman" w:cs="Times New Roman"/>
          <w:sz w:val="20"/>
          <w:szCs w:val="20"/>
        </w:rPr>
      </w:pPr>
      <w:r>
        <w:rPr>
          <w:rFonts w:ascii="Times New Roman" w:hAnsi="Times New Roman" w:cs="Times New Roman"/>
          <w:sz w:val="20"/>
          <w:szCs w:val="20"/>
        </w:rPr>
        <w:t xml:space="preserve">              </w:t>
      </w:r>
      <w:r w:rsidRPr="00034D56">
        <w:rPr>
          <w:rFonts w:ascii="Times New Roman" w:hAnsi="Times New Roman" w:cs="Times New Roman"/>
          <w:sz w:val="20"/>
          <w:szCs w:val="20"/>
          <w:u w:val="single"/>
        </w:rPr>
        <w:t>10% 2. vlastní hodnocení komise</w:t>
      </w:r>
      <w:r>
        <w:rPr>
          <w:rFonts w:ascii="Times New Roman" w:hAnsi="Times New Roman" w:cs="Times New Roman"/>
          <w:sz w:val="20"/>
          <w:szCs w:val="20"/>
        </w:rPr>
        <w:t xml:space="preserve"> 0 – 15 bodů </w:t>
      </w:r>
    </w:p>
    <w:p w14:paraId="04EA36C0" w14:textId="77777777" w:rsidR="00A11895" w:rsidRPr="006E7F38" w:rsidRDefault="00A11895" w:rsidP="00A11895">
      <w:pPr>
        <w:pStyle w:val="Default"/>
        <w:spacing w:after="20"/>
        <w:jc w:val="both"/>
        <w:rPr>
          <w:rFonts w:ascii="Times New Roman" w:hAnsi="Times New Roman" w:cs="Times New Roman"/>
          <w:b/>
          <w:sz w:val="20"/>
          <w:szCs w:val="20"/>
        </w:rPr>
      </w:pPr>
      <w:r w:rsidRPr="006E7F38">
        <w:rPr>
          <w:rFonts w:ascii="Times New Roman" w:hAnsi="Times New Roman" w:cs="Times New Roman"/>
          <w:sz w:val="20"/>
          <w:szCs w:val="20"/>
        </w:rPr>
        <w:t xml:space="preserve">                </w:t>
      </w:r>
      <w:r w:rsidRPr="006E7F38">
        <w:rPr>
          <w:rFonts w:ascii="Times New Roman" w:hAnsi="Times New Roman" w:cs="Times New Roman"/>
          <w:b/>
          <w:sz w:val="20"/>
          <w:szCs w:val="20"/>
        </w:rPr>
        <w:tab/>
      </w:r>
      <w:r w:rsidRPr="006E7F38">
        <w:rPr>
          <w:rFonts w:ascii="Times New Roman" w:hAnsi="Times New Roman" w:cs="Times New Roman"/>
          <w:b/>
          <w:sz w:val="20"/>
          <w:szCs w:val="20"/>
        </w:rPr>
        <w:tab/>
      </w:r>
      <w:r w:rsidRPr="006E7F38">
        <w:rPr>
          <w:rFonts w:ascii="Times New Roman" w:hAnsi="Times New Roman" w:cs="Times New Roman"/>
          <w:b/>
          <w:sz w:val="20"/>
          <w:szCs w:val="20"/>
        </w:rPr>
        <w:tab/>
      </w:r>
      <w:r w:rsidRPr="006E7F38">
        <w:rPr>
          <w:rFonts w:ascii="Times New Roman" w:hAnsi="Times New Roman" w:cs="Times New Roman"/>
          <w:b/>
          <w:sz w:val="20"/>
          <w:szCs w:val="20"/>
        </w:rPr>
        <w:tab/>
      </w:r>
    </w:p>
    <w:p w14:paraId="284320F8" w14:textId="77777777" w:rsidR="00A11895" w:rsidRPr="006E7F38" w:rsidRDefault="00A11895" w:rsidP="00A11895">
      <w:pPr>
        <w:jc w:val="both"/>
        <w:rPr>
          <w:b/>
          <w:sz w:val="20"/>
          <w:szCs w:val="20"/>
        </w:rPr>
      </w:pPr>
      <w:proofErr w:type="gramStart"/>
      <w:r w:rsidRPr="006E7F38">
        <w:rPr>
          <w:sz w:val="20"/>
          <w:szCs w:val="20"/>
        </w:rPr>
        <w:t>7.3</w:t>
      </w:r>
      <w:proofErr w:type="gramEnd"/>
      <w:r w:rsidR="00A36270">
        <w:rPr>
          <w:sz w:val="20"/>
          <w:szCs w:val="20"/>
        </w:rPr>
        <w:t>.</w:t>
      </w:r>
      <w:r w:rsidRPr="006E7F38">
        <w:rPr>
          <w:b/>
          <w:sz w:val="20"/>
          <w:szCs w:val="20"/>
        </w:rPr>
        <w:tab/>
        <w:t>III. Sportovní akce</w:t>
      </w:r>
      <w:r w:rsidRPr="006E7F38">
        <w:rPr>
          <w:b/>
          <w:sz w:val="20"/>
          <w:szCs w:val="20"/>
        </w:rPr>
        <w:tab/>
      </w:r>
    </w:p>
    <w:p w14:paraId="32548CEE" w14:textId="77777777" w:rsidR="00A04400" w:rsidRPr="00034D56" w:rsidRDefault="00A04400" w:rsidP="00A11895">
      <w:pPr>
        <w:pStyle w:val="Odstavecseseznamem"/>
        <w:spacing w:after="0" w:line="240" w:lineRule="auto"/>
        <w:jc w:val="both"/>
        <w:rPr>
          <w:rFonts w:ascii="Times New Roman" w:hAnsi="Times New Roman"/>
          <w:sz w:val="20"/>
          <w:szCs w:val="20"/>
          <w:u w:val="single"/>
          <w:lang w:eastAsia="cs-CZ"/>
        </w:rPr>
      </w:pPr>
      <w:r w:rsidRPr="00034D56">
        <w:rPr>
          <w:rFonts w:ascii="Times New Roman" w:hAnsi="Times New Roman"/>
          <w:sz w:val="20"/>
          <w:szCs w:val="20"/>
          <w:u w:val="single"/>
          <w:lang w:eastAsia="cs-CZ"/>
        </w:rPr>
        <w:t xml:space="preserve">25% </w:t>
      </w:r>
      <w:r w:rsidR="00A11895" w:rsidRPr="00034D56">
        <w:rPr>
          <w:rFonts w:ascii="Times New Roman" w:hAnsi="Times New Roman"/>
          <w:sz w:val="20"/>
          <w:szCs w:val="20"/>
          <w:u w:val="single"/>
          <w:lang w:eastAsia="cs-CZ"/>
        </w:rPr>
        <w:t xml:space="preserve">1. význam akce: </w:t>
      </w:r>
    </w:p>
    <w:p w14:paraId="70AF6132" w14:textId="77777777" w:rsidR="00A04400" w:rsidRDefault="00A04400" w:rsidP="00A11895">
      <w:pPr>
        <w:pStyle w:val="Odstavecseseznamem"/>
        <w:spacing w:after="0" w:line="240" w:lineRule="auto"/>
        <w:jc w:val="both"/>
        <w:rPr>
          <w:rFonts w:ascii="Times New Roman" w:hAnsi="Times New Roman"/>
          <w:sz w:val="20"/>
          <w:szCs w:val="20"/>
          <w:lang w:eastAsia="cs-CZ"/>
        </w:rPr>
      </w:pPr>
      <w:r w:rsidRPr="006E7F38">
        <w:rPr>
          <w:rFonts w:ascii="Times New Roman" w:hAnsi="Times New Roman"/>
          <w:sz w:val="20"/>
          <w:szCs w:val="20"/>
          <w:lang w:eastAsia="cs-CZ"/>
        </w:rPr>
        <w:t>M</w:t>
      </w:r>
      <w:r w:rsidR="00A11895" w:rsidRPr="006E7F38">
        <w:rPr>
          <w:rFonts w:ascii="Times New Roman" w:hAnsi="Times New Roman"/>
          <w:sz w:val="20"/>
          <w:szCs w:val="20"/>
          <w:lang w:eastAsia="cs-CZ"/>
        </w:rPr>
        <w:t>ístní</w:t>
      </w:r>
      <w:r>
        <w:rPr>
          <w:rFonts w:ascii="Times New Roman" w:hAnsi="Times New Roman"/>
          <w:sz w:val="20"/>
          <w:szCs w:val="20"/>
          <w:lang w:eastAsia="cs-CZ"/>
        </w:rPr>
        <w:t xml:space="preserve"> = 2 body</w:t>
      </w:r>
      <w:r w:rsidR="00A11895" w:rsidRPr="006E7F38">
        <w:rPr>
          <w:rFonts w:ascii="Times New Roman" w:hAnsi="Times New Roman"/>
          <w:sz w:val="20"/>
          <w:szCs w:val="20"/>
          <w:lang w:eastAsia="cs-CZ"/>
        </w:rPr>
        <w:t xml:space="preserve"> </w:t>
      </w:r>
    </w:p>
    <w:p w14:paraId="1330BA18" w14:textId="77777777" w:rsidR="00A04400" w:rsidRDefault="00A04400" w:rsidP="00A11895">
      <w:pPr>
        <w:pStyle w:val="Odstavecseseznamem"/>
        <w:spacing w:after="0" w:line="240" w:lineRule="auto"/>
        <w:jc w:val="both"/>
        <w:rPr>
          <w:rFonts w:ascii="Times New Roman" w:hAnsi="Times New Roman"/>
          <w:sz w:val="20"/>
          <w:szCs w:val="20"/>
          <w:lang w:eastAsia="cs-CZ"/>
        </w:rPr>
      </w:pPr>
      <w:r w:rsidRPr="006E7F38">
        <w:rPr>
          <w:rFonts w:ascii="Times New Roman" w:hAnsi="Times New Roman"/>
          <w:sz w:val="20"/>
          <w:szCs w:val="20"/>
          <w:lang w:eastAsia="cs-CZ"/>
        </w:rPr>
        <w:t>R</w:t>
      </w:r>
      <w:r w:rsidR="00A11895" w:rsidRPr="006E7F38">
        <w:rPr>
          <w:rFonts w:ascii="Times New Roman" w:hAnsi="Times New Roman"/>
          <w:sz w:val="20"/>
          <w:szCs w:val="20"/>
          <w:lang w:eastAsia="cs-CZ"/>
        </w:rPr>
        <w:t>egionální</w:t>
      </w:r>
      <w:r>
        <w:rPr>
          <w:rFonts w:ascii="Times New Roman" w:hAnsi="Times New Roman"/>
          <w:sz w:val="20"/>
          <w:szCs w:val="20"/>
          <w:lang w:eastAsia="cs-CZ"/>
        </w:rPr>
        <w:t xml:space="preserve"> = 5 bodů</w:t>
      </w:r>
    </w:p>
    <w:p w14:paraId="4F5FF92B" w14:textId="77777777" w:rsidR="00A04400" w:rsidRDefault="00A04400" w:rsidP="00A11895">
      <w:pPr>
        <w:pStyle w:val="Odstavecseseznamem"/>
        <w:spacing w:after="0" w:line="240" w:lineRule="auto"/>
        <w:jc w:val="both"/>
        <w:rPr>
          <w:rFonts w:ascii="Times New Roman" w:hAnsi="Times New Roman"/>
          <w:sz w:val="20"/>
          <w:szCs w:val="20"/>
          <w:lang w:eastAsia="cs-CZ"/>
        </w:rPr>
      </w:pPr>
      <w:r>
        <w:rPr>
          <w:rFonts w:ascii="Times New Roman" w:hAnsi="Times New Roman"/>
          <w:sz w:val="20"/>
          <w:szCs w:val="20"/>
          <w:lang w:eastAsia="cs-CZ"/>
        </w:rPr>
        <w:t>N</w:t>
      </w:r>
      <w:r w:rsidR="00A11895" w:rsidRPr="006E7F38">
        <w:rPr>
          <w:rFonts w:ascii="Times New Roman" w:hAnsi="Times New Roman"/>
          <w:sz w:val="20"/>
          <w:szCs w:val="20"/>
          <w:lang w:eastAsia="cs-CZ"/>
        </w:rPr>
        <w:t>adregionální</w:t>
      </w:r>
      <w:r>
        <w:rPr>
          <w:rFonts w:ascii="Times New Roman" w:hAnsi="Times New Roman"/>
          <w:sz w:val="20"/>
          <w:szCs w:val="20"/>
          <w:lang w:eastAsia="cs-CZ"/>
        </w:rPr>
        <w:t xml:space="preserve"> = 9 bodů</w:t>
      </w:r>
    </w:p>
    <w:p w14:paraId="2FE6C748" w14:textId="77777777" w:rsidR="00A04400" w:rsidRDefault="00A04400" w:rsidP="00A11895">
      <w:pPr>
        <w:pStyle w:val="Odstavecseseznamem"/>
        <w:spacing w:after="0" w:line="240" w:lineRule="auto"/>
        <w:jc w:val="both"/>
        <w:rPr>
          <w:rFonts w:ascii="Times New Roman" w:hAnsi="Times New Roman"/>
          <w:sz w:val="20"/>
          <w:szCs w:val="20"/>
          <w:lang w:eastAsia="cs-CZ"/>
        </w:rPr>
      </w:pPr>
      <w:r>
        <w:rPr>
          <w:rFonts w:ascii="Times New Roman" w:hAnsi="Times New Roman"/>
          <w:sz w:val="20"/>
          <w:szCs w:val="20"/>
          <w:lang w:eastAsia="cs-CZ"/>
        </w:rPr>
        <w:t>Mezinárodní = 12 bodů</w:t>
      </w:r>
    </w:p>
    <w:p w14:paraId="4377D4C5" w14:textId="77777777" w:rsidR="00034D56" w:rsidRDefault="00034D56" w:rsidP="00D60795">
      <w:pPr>
        <w:ind w:left="708"/>
        <w:jc w:val="both"/>
        <w:rPr>
          <w:sz w:val="20"/>
          <w:szCs w:val="20"/>
        </w:rPr>
      </w:pPr>
      <w:r>
        <w:rPr>
          <w:sz w:val="20"/>
          <w:szCs w:val="20"/>
        </w:rPr>
        <w:t xml:space="preserve">V </w:t>
      </w:r>
      <w:r w:rsidRPr="00034D56">
        <w:rPr>
          <w:sz w:val="20"/>
          <w:szCs w:val="20"/>
        </w:rPr>
        <w:t xml:space="preserve">žádosti musí být uvedeny konkrétní sportovní akce s uvedením data konání. Grantová komise přidělí dotaci na 1 </w:t>
      </w:r>
      <w:r w:rsidR="00F0190B">
        <w:rPr>
          <w:sz w:val="20"/>
          <w:szCs w:val="20"/>
        </w:rPr>
        <w:t>nejvýznamnější</w:t>
      </w:r>
      <w:r w:rsidRPr="00034D56">
        <w:rPr>
          <w:sz w:val="20"/>
          <w:szCs w:val="20"/>
        </w:rPr>
        <w:t xml:space="preserve"> akci.</w:t>
      </w:r>
    </w:p>
    <w:p w14:paraId="672A6B92" w14:textId="77777777" w:rsidR="00F0190B" w:rsidRDefault="00F0190B" w:rsidP="00F0190B">
      <w:pPr>
        <w:pStyle w:val="Nadpis3"/>
        <w:ind w:left="709" w:hanging="1"/>
        <w:rPr>
          <w:rFonts w:ascii="Times New Roman" w:hAnsi="Times New Roman" w:cs="Times New Roman"/>
          <w:sz w:val="20"/>
          <w:szCs w:val="20"/>
        </w:rPr>
      </w:pPr>
      <w:bookmarkStart w:id="1" w:name="_Toc502695110"/>
      <w:bookmarkStart w:id="2" w:name="_Toc520657692"/>
    </w:p>
    <w:p w14:paraId="616DB05B" w14:textId="77777777" w:rsidR="00F0190B" w:rsidRPr="00F0190B" w:rsidRDefault="00F0190B" w:rsidP="00F0190B">
      <w:pPr>
        <w:pStyle w:val="Nadpis3"/>
        <w:ind w:left="709" w:hanging="1"/>
        <w:rPr>
          <w:rFonts w:ascii="Times New Roman" w:hAnsi="Times New Roman" w:cs="Times New Roman"/>
          <w:sz w:val="20"/>
          <w:szCs w:val="20"/>
        </w:rPr>
      </w:pPr>
      <w:r w:rsidRPr="00F0190B">
        <w:rPr>
          <w:rFonts w:ascii="Times New Roman" w:hAnsi="Times New Roman" w:cs="Times New Roman"/>
          <w:sz w:val="20"/>
          <w:szCs w:val="20"/>
        </w:rPr>
        <w:t>Sportovní akce</w:t>
      </w:r>
      <w:bookmarkEnd w:id="1"/>
      <w:bookmarkEnd w:id="2"/>
    </w:p>
    <w:p w14:paraId="4813779D" w14:textId="77777777" w:rsidR="00F0190B" w:rsidRPr="00F0190B" w:rsidRDefault="00F0190B" w:rsidP="00F0190B">
      <w:pPr>
        <w:ind w:firstLine="708"/>
        <w:rPr>
          <w:sz w:val="20"/>
          <w:szCs w:val="20"/>
        </w:rPr>
      </w:pPr>
      <w:r w:rsidRPr="00F0190B">
        <w:rPr>
          <w:sz w:val="20"/>
          <w:szCs w:val="20"/>
        </w:rPr>
        <w:t>Jednorázová či opakovaná aktivita, jejíž náplní je sport nebo propagace sportu.</w:t>
      </w:r>
    </w:p>
    <w:p w14:paraId="2DE092BC" w14:textId="77777777" w:rsidR="00F0190B" w:rsidRPr="00F0190B" w:rsidRDefault="00F0190B" w:rsidP="00F0190B">
      <w:pPr>
        <w:rPr>
          <w:sz w:val="20"/>
          <w:szCs w:val="20"/>
        </w:rPr>
      </w:pPr>
    </w:p>
    <w:p w14:paraId="1B6A01D4" w14:textId="77777777" w:rsidR="00F0190B" w:rsidRPr="00F0190B" w:rsidRDefault="00F0190B" w:rsidP="00F0190B">
      <w:pPr>
        <w:pStyle w:val="Nadpis3"/>
        <w:ind w:left="709" w:hanging="1"/>
        <w:rPr>
          <w:rFonts w:ascii="Times New Roman" w:hAnsi="Times New Roman" w:cs="Times New Roman"/>
          <w:sz w:val="20"/>
          <w:szCs w:val="20"/>
        </w:rPr>
      </w:pPr>
      <w:bookmarkStart w:id="3" w:name="_Toc502695111"/>
      <w:bookmarkStart w:id="4" w:name="_Toc520657693"/>
      <w:r w:rsidRPr="00F0190B">
        <w:rPr>
          <w:rFonts w:ascii="Times New Roman" w:hAnsi="Times New Roman" w:cs="Times New Roman"/>
          <w:sz w:val="20"/>
          <w:szCs w:val="20"/>
        </w:rPr>
        <w:t>Nekomerční sportovní akce</w:t>
      </w:r>
      <w:bookmarkEnd w:id="3"/>
      <w:bookmarkEnd w:id="4"/>
    </w:p>
    <w:p w14:paraId="4CD4D916" w14:textId="3A26A096" w:rsidR="00F0190B" w:rsidRPr="00F0190B" w:rsidRDefault="00F0190B" w:rsidP="00F0190B">
      <w:pPr>
        <w:ind w:left="708"/>
        <w:jc w:val="both"/>
        <w:rPr>
          <w:sz w:val="20"/>
          <w:szCs w:val="20"/>
        </w:rPr>
      </w:pPr>
      <w:r w:rsidRPr="00F0190B">
        <w:rPr>
          <w:sz w:val="20"/>
          <w:szCs w:val="20"/>
        </w:rPr>
        <w:t xml:space="preserve">Taková sportovní akce, jejímž cílem není generování zisku. Sportovní akce nesmí být pořádána organizací, která je primárně založena za účelem generování zisku s výjimkou subjektů, které svou činnost v oblasti sportu realizují na základě pověření k výkonu činnosti ve veřejném zájmu. </w:t>
      </w:r>
    </w:p>
    <w:p w14:paraId="1C990E3D" w14:textId="77777777" w:rsidR="00F0190B" w:rsidRPr="00F0190B" w:rsidRDefault="00F0190B" w:rsidP="00F0190B">
      <w:pPr>
        <w:rPr>
          <w:sz w:val="20"/>
          <w:szCs w:val="20"/>
        </w:rPr>
      </w:pPr>
      <w:r w:rsidRPr="00F0190B">
        <w:rPr>
          <w:sz w:val="20"/>
          <w:szCs w:val="20"/>
        </w:rPr>
        <w:t xml:space="preserve"> </w:t>
      </w:r>
    </w:p>
    <w:p w14:paraId="36C40D8E" w14:textId="77777777" w:rsidR="00F0190B" w:rsidRPr="00F0190B" w:rsidRDefault="00F0190B" w:rsidP="00F0190B">
      <w:pPr>
        <w:pStyle w:val="Nadpis3"/>
        <w:ind w:left="709" w:hanging="1"/>
        <w:rPr>
          <w:rFonts w:ascii="Times New Roman" w:hAnsi="Times New Roman" w:cs="Times New Roman"/>
          <w:sz w:val="20"/>
          <w:szCs w:val="20"/>
        </w:rPr>
      </w:pPr>
      <w:bookmarkStart w:id="5" w:name="_Toc502695112"/>
      <w:bookmarkStart w:id="6" w:name="_Toc520657694"/>
      <w:r w:rsidRPr="00F0190B">
        <w:rPr>
          <w:rFonts w:ascii="Times New Roman" w:hAnsi="Times New Roman" w:cs="Times New Roman"/>
          <w:sz w:val="20"/>
          <w:szCs w:val="20"/>
        </w:rPr>
        <w:t>Významná sportovní akce</w:t>
      </w:r>
      <w:bookmarkEnd w:id="5"/>
      <w:bookmarkEnd w:id="6"/>
      <w:r w:rsidRPr="00F0190B">
        <w:rPr>
          <w:rFonts w:ascii="Times New Roman" w:hAnsi="Times New Roman" w:cs="Times New Roman"/>
          <w:sz w:val="20"/>
          <w:szCs w:val="20"/>
        </w:rPr>
        <w:t xml:space="preserve"> </w:t>
      </w:r>
    </w:p>
    <w:p w14:paraId="1A48E0CC" w14:textId="77777777" w:rsidR="00F0190B" w:rsidRPr="00F0190B" w:rsidRDefault="00F0190B" w:rsidP="00F0190B">
      <w:pPr>
        <w:ind w:left="708"/>
        <w:jc w:val="both"/>
        <w:rPr>
          <w:sz w:val="20"/>
          <w:szCs w:val="20"/>
        </w:rPr>
      </w:pPr>
      <w:r w:rsidRPr="00F0190B">
        <w:rPr>
          <w:sz w:val="20"/>
          <w:szCs w:val="20"/>
        </w:rPr>
        <w:t>Akce mezinárodního nebo národního významu, jejímž pořádáním je od mezinárodní federace pověřena sportovní organizace nebo střešní sportovní organizace působící v České republice.</w:t>
      </w:r>
    </w:p>
    <w:p w14:paraId="78E4AE46" w14:textId="77777777" w:rsidR="00D60795" w:rsidRPr="00034D56" w:rsidRDefault="00D60795" w:rsidP="00034D56">
      <w:pPr>
        <w:ind w:left="708" w:firstLine="42"/>
        <w:jc w:val="both"/>
        <w:rPr>
          <w:sz w:val="20"/>
          <w:szCs w:val="20"/>
        </w:rPr>
      </w:pPr>
    </w:p>
    <w:p w14:paraId="77FEAE29" w14:textId="77777777" w:rsidR="00A11895" w:rsidRPr="00034D56" w:rsidRDefault="00A11895" w:rsidP="00A11895">
      <w:pPr>
        <w:jc w:val="both"/>
        <w:rPr>
          <w:sz w:val="20"/>
          <w:szCs w:val="20"/>
          <w:u w:val="single"/>
        </w:rPr>
      </w:pPr>
      <w:r w:rsidRPr="006E7F38">
        <w:rPr>
          <w:sz w:val="20"/>
          <w:szCs w:val="20"/>
        </w:rPr>
        <w:t xml:space="preserve">              </w:t>
      </w:r>
      <w:r w:rsidR="00A04400" w:rsidRPr="00034D56">
        <w:rPr>
          <w:sz w:val="20"/>
          <w:szCs w:val="20"/>
          <w:u w:val="single"/>
        </w:rPr>
        <w:t>25%</w:t>
      </w:r>
      <w:r w:rsidRPr="00034D56">
        <w:rPr>
          <w:sz w:val="20"/>
          <w:szCs w:val="20"/>
          <w:u w:val="single"/>
        </w:rPr>
        <w:t xml:space="preserve">  </w:t>
      </w:r>
      <w:r w:rsidR="00D60795">
        <w:rPr>
          <w:sz w:val="20"/>
          <w:szCs w:val="20"/>
          <w:u w:val="single"/>
        </w:rPr>
        <w:t>2</w:t>
      </w:r>
      <w:r w:rsidRPr="00034D56">
        <w:rPr>
          <w:sz w:val="20"/>
          <w:szCs w:val="20"/>
          <w:u w:val="single"/>
        </w:rPr>
        <w:t>. počet účastníků sportovní akce</w:t>
      </w:r>
    </w:p>
    <w:p w14:paraId="006C491E" w14:textId="77777777" w:rsidR="00A04400" w:rsidRDefault="00A04400" w:rsidP="00A11895">
      <w:pPr>
        <w:jc w:val="both"/>
        <w:rPr>
          <w:sz w:val="20"/>
          <w:szCs w:val="20"/>
        </w:rPr>
      </w:pPr>
      <w:r>
        <w:rPr>
          <w:sz w:val="20"/>
          <w:szCs w:val="20"/>
        </w:rPr>
        <w:t xml:space="preserve">               Do 100 </w:t>
      </w:r>
      <w:r w:rsidR="00D60795">
        <w:rPr>
          <w:sz w:val="20"/>
          <w:szCs w:val="20"/>
        </w:rPr>
        <w:t xml:space="preserve">účastníků </w:t>
      </w:r>
      <w:r>
        <w:rPr>
          <w:sz w:val="20"/>
          <w:szCs w:val="20"/>
        </w:rPr>
        <w:t>= 2 body</w:t>
      </w:r>
    </w:p>
    <w:p w14:paraId="553DBEDE" w14:textId="77777777" w:rsidR="00A04400" w:rsidRDefault="00A04400" w:rsidP="00A11895">
      <w:pPr>
        <w:jc w:val="both"/>
        <w:rPr>
          <w:sz w:val="20"/>
          <w:szCs w:val="20"/>
        </w:rPr>
      </w:pPr>
      <w:r>
        <w:rPr>
          <w:sz w:val="20"/>
          <w:szCs w:val="20"/>
        </w:rPr>
        <w:t xml:space="preserve">               101 – </w:t>
      </w:r>
      <w:r w:rsidR="0034565F">
        <w:rPr>
          <w:sz w:val="20"/>
          <w:szCs w:val="20"/>
        </w:rPr>
        <w:t>500</w:t>
      </w:r>
      <w:r w:rsidR="00D60795">
        <w:rPr>
          <w:sz w:val="20"/>
          <w:szCs w:val="20"/>
        </w:rPr>
        <w:t xml:space="preserve"> účastníků</w:t>
      </w:r>
      <w:r>
        <w:rPr>
          <w:sz w:val="20"/>
          <w:szCs w:val="20"/>
        </w:rPr>
        <w:t xml:space="preserve"> = 5 bodů</w:t>
      </w:r>
    </w:p>
    <w:p w14:paraId="3CD0229E" w14:textId="77777777" w:rsidR="00A04400" w:rsidRDefault="00A04400" w:rsidP="00A11895">
      <w:pPr>
        <w:jc w:val="both"/>
        <w:rPr>
          <w:sz w:val="20"/>
          <w:szCs w:val="20"/>
        </w:rPr>
      </w:pPr>
      <w:r>
        <w:rPr>
          <w:sz w:val="20"/>
          <w:szCs w:val="20"/>
        </w:rPr>
        <w:t xml:space="preserve">               Nad </w:t>
      </w:r>
      <w:r w:rsidR="0034565F">
        <w:rPr>
          <w:sz w:val="20"/>
          <w:szCs w:val="20"/>
        </w:rPr>
        <w:t>500</w:t>
      </w:r>
      <w:r w:rsidR="00D60795">
        <w:rPr>
          <w:sz w:val="20"/>
          <w:szCs w:val="20"/>
        </w:rPr>
        <w:t xml:space="preserve"> účastníků</w:t>
      </w:r>
      <w:r>
        <w:rPr>
          <w:sz w:val="20"/>
          <w:szCs w:val="20"/>
        </w:rPr>
        <w:t xml:space="preserve"> = 9 bodů</w:t>
      </w:r>
    </w:p>
    <w:p w14:paraId="17CCCFC8" w14:textId="77777777" w:rsidR="00D60795" w:rsidRPr="006E7F38" w:rsidRDefault="00D60795" w:rsidP="00A11895">
      <w:pPr>
        <w:jc w:val="both"/>
        <w:rPr>
          <w:sz w:val="20"/>
          <w:szCs w:val="20"/>
        </w:rPr>
      </w:pPr>
    </w:p>
    <w:p w14:paraId="274BF0F7" w14:textId="77777777" w:rsidR="00A11895" w:rsidRDefault="00A11895" w:rsidP="00A11895">
      <w:pPr>
        <w:pStyle w:val="Odstavecseseznamem"/>
        <w:spacing w:after="0" w:line="240" w:lineRule="auto"/>
        <w:ind w:left="0"/>
        <w:jc w:val="both"/>
        <w:rPr>
          <w:rFonts w:ascii="Times New Roman" w:hAnsi="Times New Roman"/>
          <w:sz w:val="20"/>
          <w:szCs w:val="20"/>
          <w:u w:val="single"/>
          <w:lang w:eastAsia="cs-CZ"/>
        </w:rPr>
      </w:pPr>
      <w:r w:rsidRPr="006E7F38">
        <w:rPr>
          <w:rFonts w:ascii="Times New Roman" w:hAnsi="Times New Roman"/>
          <w:sz w:val="20"/>
          <w:szCs w:val="20"/>
          <w:lang w:eastAsia="cs-CZ"/>
        </w:rPr>
        <w:t xml:space="preserve">               </w:t>
      </w:r>
      <w:r w:rsidR="00A04400" w:rsidRPr="00034D56">
        <w:rPr>
          <w:rFonts w:ascii="Times New Roman" w:hAnsi="Times New Roman"/>
          <w:sz w:val="20"/>
          <w:szCs w:val="20"/>
          <w:u w:val="single"/>
          <w:lang w:eastAsia="cs-CZ"/>
        </w:rPr>
        <w:t xml:space="preserve">25% </w:t>
      </w:r>
      <w:r w:rsidR="00034D56" w:rsidRPr="00034D56">
        <w:rPr>
          <w:rFonts w:ascii="Times New Roman" w:hAnsi="Times New Roman"/>
          <w:sz w:val="20"/>
          <w:szCs w:val="20"/>
          <w:u w:val="single"/>
          <w:lang w:eastAsia="cs-CZ"/>
        </w:rPr>
        <w:t>3</w:t>
      </w:r>
      <w:r w:rsidRPr="00034D56">
        <w:rPr>
          <w:rFonts w:ascii="Times New Roman" w:hAnsi="Times New Roman"/>
          <w:sz w:val="20"/>
          <w:szCs w:val="20"/>
          <w:u w:val="single"/>
          <w:lang w:eastAsia="cs-CZ"/>
        </w:rPr>
        <w:t xml:space="preserve">. </w:t>
      </w:r>
      <w:r w:rsidR="00A04400" w:rsidRPr="00034D56">
        <w:rPr>
          <w:rFonts w:ascii="Times New Roman" w:hAnsi="Times New Roman"/>
          <w:sz w:val="20"/>
          <w:szCs w:val="20"/>
          <w:u w:val="single"/>
          <w:lang w:eastAsia="cs-CZ"/>
        </w:rPr>
        <w:t>počet pořádaných akcí subjektem</w:t>
      </w:r>
      <w:r w:rsidRPr="00034D56">
        <w:rPr>
          <w:rFonts w:ascii="Times New Roman" w:hAnsi="Times New Roman"/>
          <w:sz w:val="20"/>
          <w:szCs w:val="20"/>
          <w:u w:val="single"/>
          <w:lang w:eastAsia="cs-CZ"/>
        </w:rPr>
        <w:t xml:space="preserve"> </w:t>
      </w:r>
    </w:p>
    <w:p w14:paraId="27680E3F" w14:textId="77777777" w:rsidR="00B438B7" w:rsidRPr="00034D56" w:rsidRDefault="00B438B7" w:rsidP="00A11895">
      <w:pPr>
        <w:pStyle w:val="Odstavecseseznamem"/>
        <w:spacing w:after="0" w:line="240" w:lineRule="auto"/>
        <w:ind w:left="0"/>
        <w:jc w:val="both"/>
        <w:rPr>
          <w:rFonts w:ascii="Times New Roman" w:hAnsi="Times New Roman"/>
          <w:sz w:val="20"/>
          <w:szCs w:val="20"/>
          <w:u w:val="single"/>
          <w:lang w:eastAsia="cs-CZ"/>
        </w:rPr>
      </w:pPr>
    </w:p>
    <w:p w14:paraId="5DF74A8C" w14:textId="77777777" w:rsidR="00A04400" w:rsidRPr="00B438B7" w:rsidRDefault="00B438B7" w:rsidP="00B438B7">
      <w:pPr>
        <w:jc w:val="both"/>
        <w:rPr>
          <w:sz w:val="20"/>
          <w:szCs w:val="20"/>
        </w:rPr>
      </w:pPr>
      <w:r>
        <w:rPr>
          <w:sz w:val="20"/>
          <w:szCs w:val="20"/>
        </w:rPr>
        <w:t xml:space="preserve">                0</w:t>
      </w:r>
      <w:r w:rsidR="00D60795" w:rsidRPr="00B438B7">
        <w:rPr>
          <w:sz w:val="20"/>
          <w:szCs w:val="20"/>
        </w:rPr>
        <w:t>– 1 ak</w:t>
      </w:r>
      <w:r w:rsidR="00A04400" w:rsidRPr="00B438B7">
        <w:rPr>
          <w:sz w:val="20"/>
          <w:szCs w:val="20"/>
        </w:rPr>
        <w:t>c</w:t>
      </w:r>
      <w:r w:rsidR="00D60795" w:rsidRPr="00B438B7">
        <w:rPr>
          <w:sz w:val="20"/>
          <w:szCs w:val="20"/>
        </w:rPr>
        <w:t>e</w:t>
      </w:r>
      <w:r w:rsidR="00A04400" w:rsidRPr="00B438B7">
        <w:rPr>
          <w:sz w:val="20"/>
          <w:szCs w:val="20"/>
        </w:rPr>
        <w:t xml:space="preserve"> = 0 bodů</w:t>
      </w:r>
    </w:p>
    <w:p w14:paraId="72F3B785" w14:textId="77777777" w:rsidR="00A04400" w:rsidRPr="00A04400" w:rsidRDefault="00A04400" w:rsidP="00D60795">
      <w:pPr>
        <w:jc w:val="both"/>
        <w:rPr>
          <w:sz w:val="20"/>
          <w:szCs w:val="20"/>
        </w:rPr>
      </w:pPr>
      <w:r>
        <w:rPr>
          <w:sz w:val="20"/>
          <w:szCs w:val="20"/>
        </w:rPr>
        <w:t xml:space="preserve">                2 </w:t>
      </w:r>
      <w:r w:rsidRPr="00A04400">
        <w:rPr>
          <w:sz w:val="20"/>
          <w:szCs w:val="20"/>
        </w:rPr>
        <w:t>– 5 akcí = 5 bodů</w:t>
      </w:r>
    </w:p>
    <w:p w14:paraId="0AD46148" w14:textId="77777777" w:rsidR="00A04400" w:rsidRDefault="00034D56" w:rsidP="00D60795">
      <w:pPr>
        <w:jc w:val="both"/>
        <w:rPr>
          <w:sz w:val="20"/>
          <w:szCs w:val="20"/>
        </w:rPr>
      </w:pPr>
      <w:r>
        <w:rPr>
          <w:sz w:val="20"/>
          <w:szCs w:val="20"/>
        </w:rPr>
        <w:t xml:space="preserve">                </w:t>
      </w:r>
      <w:r w:rsidR="0034565F">
        <w:rPr>
          <w:sz w:val="20"/>
          <w:szCs w:val="20"/>
        </w:rPr>
        <w:t>6 a v</w:t>
      </w:r>
      <w:r w:rsidR="00A04400" w:rsidRPr="00034D56">
        <w:rPr>
          <w:sz w:val="20"/>
          <w:szCs w:val="20"/>
        </w:rPr>
        <w:t>íc = 9 bodů</w:t>
      </w:r>
    </w:p>
    <w:p w14:paraId="10A4B34B" w14:textId="77777777" w:rsidR="00D60795" w:rsidRPr="00034D56" w:rsidRDefault="00D60795" w:rsidP="00034D56">
      <w:pPr>
        <w:jc w:val="both"/>
        <w:rPr>
          <w:sz w:val="20"/>
          <w:szCs w:val="20"/>
        </w:rPr>
      </w:pPr>
    </w:p>
    <w:p w14:paraId="197EF733" w14:textId="77777777" w:rsidR="00A11895" w:rsidRPr="006E7F38" w:rsidRDefault="00A11895" w:rsidP="00A11895">
      <w:pPr>
        <w:pStyle w:val="Odstavecseseznamem"/>
        <w:spacing w:after="0" w:line="240" w:lineRule="auto"/>
        <w:ind w:left="0"/>
        <w:jc w:val="both"/>
        <w:rPr>
          <w:rFonts w:ascii="Times New Roman" w:hAnsi="Times New Roman"/>
          <w:strike/>
          <w:sz w:val="20"/>
          <w:szCs w:val="20"/>
          <w:lang w:eastAsia="cs-CZ"/>
        </w:rPr>
      </w:pPr>
      <w:r w:rsidRPr="006E7F38">
        <w:rPr>
          <w:rFonts w:ascii="Times New Roman" w:hAnsi="Times New Roman"/>
          <w:sz w:val="20"/>
          <w:szCs w:val="20"/>
          <w:lang w:eastAsia="cs-CZ"/>
        </w:rPr>
        <w:t xml:space="preserve">                </w:t>
      </w:r>
      <w:r w:rsidR="00A04400" w:rsidRPr="00034D56">
        <w:rPr>
          <w:rFonts w:ascii="Times New Roman" w:hAnsi="Times New Roman"/>
          <w:sz w:val="20"/>
          <w:szCs w:val="20"/>
          <w:u w:val="single"/>
          <w:lang w:eastAsia="cs-CZ"/>
        </w:rPr>
        <w:t xml:space="preserve">25% </w:t>
      </w:r>
      <w:r w:rsidR="00034D56">
        <w:rPr>
          <w:rFonts w:ascii="Times New Roman" w:hAnsi="Times New Roman"/>
          <w:sz w:val="20"/>
          <w:szCs w:val="20"/>
          <w:u w:val="single"/>
          <w:lang w:eastAsia="cs-CZ"/>
        </w:rPr>
        <w:t>4</w:t>
      </w:r>
      <w:r w:rsidRPr="00034D56">
        <w:rPr>
          <w:rFonts w:ascii="Times New Roman" w:hAnsi="Times New Roman"/>
          <w:sz w:val="20"/>
          <w:szCs w:val="20"/>
          <w:u w:val="single"/>
          <w:lang w:eastAsia="cs-CZ"/>
        </w:rPr>
        <w:t xml:space="preserve">. </w:t>
      </w:r>
      <w:r w:rsidR="00A04400" w:rsidRPr="00034D56">
        <w:rPr>
          <w:rFonts w:ascii="Times New Roman" w:hAnsi="Times New Roman"/>
          <w:sz w:val="20"/>
          <w:szCs w:val="20"/>
          <w:u w:val="single"/>
          <w:lang w:eastAsia="cs-CZ"/>
        </w:rPr>
        <w:t>vlastní hodnocení komise</w:t>
      </w:r>
      <w:r w:rsidR="00A04400">
        <w:rPr>
          <w:rFonts w:ascii="Times New Roman" w:hAnsi="Times New Roman"/>
          <w:sz w:val="20"/>
          <w:szCs w:val="20"/>
          <w:lang w:eastAsia="cs-CZ"/>
        </w:rPr>
        <w:t xml:space="preserve"> 0 – 15 bodů</w:t>
      </w:r>
    </w:p>
    <w:p w14:paraId="36DE26C9" w14:textId="77777777" w:rsidR="00A11895" w:rsidRPr="006E7F38" w:rsidRDefault="00A11895" w:rsidP="00A11895">
      <w:pPr>
        <w:jc w:val="both"/>
        <w:rPr>
          <w:b/>
          <w:sz w:val="20"/>
          <w:szCs w:val="20"/>
        </w:rPr>
      </w:pPr>
      <w:r w:rsidRPr="006E7F38">
        <w:rPr>
          <w:b/>
          <w:sz w:val="20"/>
          <w:szCs w:val="20"/>
        </w:rPr>
        <w:tab/>
      </w:r>
      <w:r w:rsidRPr="006E7F38">
        <w:rPr>
          <w:b/>
          <w:sz w:val="20"/>
          <w:szCs w:val="20"/>
        </w:rPr>
        <w:tab/>
      </w:r>
      <w:r w:rsidRPr="006E7F38">
        <w:rPr>
          <w:b/>
          <w:sz w:val="20"/>
          <w:szCs w:val="20"/>
        </w:rPr>
        <w:tab/>
      </w:r>
      <w:r w:rsidRPr="006E7F38">
        <w:rPr>
          <w:b/>
          <w:sz w:val="20"/>
          <w:szCs w:val="20"/>
        </w:rPr>
        <w:tab/>
      </w:r>
      <w:r w:rsidRPr="006E7F38">
        <w:rPr>
          <w:b/>
          <w:sz w:val="20"/>
          <w:szCs w:val="20"/>
        </w:rPr>
        <w:tab/>
      </w:r>
      <w:r w:rsidRPr="006E7F38">
        <w:rPr>
          <w:b/>
          <w:sz w:val="20"/>
          <w:szCs w:val="20"/>
        </w:rPr>
        <w:tab/>
      </w:r>
    </w:p>
    <w:p w14:paraId="0382BCE6" w14:textId="77777777" w:rsidR="00A11895" w:rsidRPr="00F0190B" w:rsidRDefault="00A11895" w:rsidP="00F0190B">
      <w:pPr>
        <w:pStyle w:val="Nadpis3"/>
        <w:ind w:left="709" w:hanging="709"/>
        <w:rPr>
          <w:rFonts w:ascii="Times New Roman" w:hAnsi="Times New Roman" w:cs="Times New Roman"/>
          <w:sz w:val="20"/>
          <w:szCs w:val="20"/>
        </w:rPr>
      </w:pPr>
      <w:r w:rsidRPr="006E7F38">
        <w:rPr>
          <w:b/>
          <w:sz w:val="20"/>
          <w:szCs w:val="20"/>
        </w:rPr>
        <w:tab/>
      </w:r>
    </w:p>
    <w:p w14:paraId="499568CB" w14:textId="77777777" w:rsidR="00A11895" w:rsidRPr="006E7F38" w:rsidRDefault="00A11895" w:rsidP="00A11895">
      <w:pPr>
        <w:pStyle w:val="Nadpis6"/>
        <w:numPr>
          <w:ilvl w:val="0"/>
          <w:numId w:val="0"/>
        </w:numPr>
        <w:spacing w:after="120"/>
        <w:ind w:left="357"/>
        <w:jc w:val="center"/>
      </w:pPr>
      <w:r w:rsidRPr="006E7F38">
        <w:t>8.  Závěrečná zpráva a vyúčtování</w:t>
      </w:r>
    </w:p>
    <w:p w14:paraId="03E21827" w14:textId="77777777" w:rsidR="00A11895" w:rsidRPr="006E7F38" w:rsidRDefault="00A11895" w:rsidP="00A11895">
      <w:pPr>
        <w:ind w:left="705" w:hanging="705"/>
        <w:jc w:val="both"/>
        <w:rPr>
          <w:sz w:val="20"/>
        </w:rPr>
      </w:pPr>
      <w:proofErr w:type="gramStart"/>
      <w:r w:rsidRPr="006E7F38">
        <w:rPr>
          <w:sz w:val="20"/>
        </w:rPr>
        <w:t>8.1</w:t>
      </w:r>
      <w:proofErr w:type="gramEnd"/>
      <w:r w:rsidRPr="006E7F38">
        <w:rPr>
          <w:sz w:val="20"/>
        </w:rPr>
        <w:t>.</w:t>
      </w:r>
      <w:r w:rsidRPr="006E7F38">
        <w:rPr>
          <w:sz w:val="20"/>
        </w:rPr>
        <w:tab/>
      </w:r>
      <w:r w:rsidRPr="006E7F38">
        <w:rPr>
          <w:sz w:val="20"/>
        </w:rPr>
        <w:tab/>
        <w:t>Příjemce  dotace  je  povinen předložit zprávu o realizaci projektu a vyúčtování poskytnuté dotace nejpozději</w:t>
      </w:r>
    </w:p>
    <w:p w14:paraId="13C552EF" w14:textId="3F417C68" w:rsidR="00A11895" w:rsidRPr="006E7F38" w:rsidRDefault="00A11895" w:rsidP="00A11895">
      <w:pPr>
        <w:ind w:left="705"/>
        <w:jc w:val="both"/>
        <w:rPr>
          <w:sz w:val="20"/>
        </w:rPr>
      </w:pPr>
      <w:r w:rsidRPr="006E7F38">
        <w:rPr>
          <w:sz w:val="20"/>
        </w:rPr>
        <w:t xml:space="preserve">do </w:t>
      </w:r>
      <w:proofErr w:type="gramStart"/>
      <w:r w:rsidRPr="006E7F38">
        <w:rPr>
          <w:sz w:val="20"/>
        </w:rPr>
        <w:t>31.1.202</w:t>
      </w:r>
      <w:r w:rsidR="00B57A91">
        <w:rPr>
          <w:sz w:val="20"/>
        </w:rPr>
        <w:t>4</w:t>
      </w:r>
      <w:proofErr w:type="gramEnd"/>
      <w:r w:rsidRPr="006E7F38">
        <w:rPr>
          <w:sz w:val="20"/>
        </w:rPr>
        <w:t xml:space="preserve">. Závěrečné vyúčtování není vyžadováno v případě, že projekt nebyl realizován a veškeré poskytnuté prostředky byly příjemcem včas vráceny zpět na účet poskytovatele.   </w:t>
      </w:r>
    </w:p>
    <w:p w14:paraId="140B483C" w14:textId="77777777" w:rsidR="00A11895" w:rsidRPr="006E7F38" w:rsidRDefault="00A11895" w:rsidP="00A11895">
      <w:pPr>
        <w:jc w:val="both"/>
        <w:rPr>
          <w:sz w:val="20"/>
        </w:rPr>
      </w:pPr>
    </w:p>
    <w:p w14:paraId="0FDEDC20" w14:textId="77777777" w:rsidR="00A11895" w:rsidRPr="006E7F38" w:rsidRDefault="00A11895" w:rsidP="00A11895">
      <w:pPr>
        <w:ind w:left="705" w:hanging="705"/>
        <w:jc w:val="both"/>
        <w:rPr>
          <w:sz w:val="20"/>
        </w:rPr>
      </w:pPr>
      <w:proofErr w:type="gramStart"/>
      <w:r w:rsidRPr="006E7F38">
        <w:rPr>
          <w:sz w:val="20"/>
        </w:rPr>
        <w:t>8.2</w:t>
      </w:r>
      <w:proofErr w:type="gramEnd"/>
      <w:r w:rsidRPr="006E7F38">
        <w:rPr>
          <w:sz w:val="20"/>
        </w:rPr>
        <w:t>.</w:t>
      </w:r>
      <w:r w:rsidRPr="006E7F38">
        <w:rPr>
          <w:sz w:val="20"/>
        </w:rPr>
        <w:tab/>
        <w:t>Součástí závěrečné zprávy je příloha obsahující propagační materiály</w:t>
      </w:r>
      <w:r w:rsidRPr="006E7F38">
        <w:rPr>
          <w:b/>
          <w:sz w:val="20"/>
        </w:rPr>
        <w:t>,</w:t>
      </w:r>
      <w:r w:rsidRPr="006E7F38">
        <w:rPr>
          <w:sz w:val="20"/>
        </w:rPr>
        <w:t xml:space="preserve"> které byly použity k realizaci a propagaci projektu (např. pozvánky, plakáty, kopie novinových článků, prezenčních listin, a dalších materiálů, včetně jednoduchých obrazových záznamů, které dokumentují průběh akce a její dopad na veřejnost).</w:t>
      </w:r>
    </w:p>
    <w:p w14:paraId="73AF5F2F" w14:textId="77777777" w:rsidR="00A11895" w:rsidRPr="006E7F38" w:rsidRDefault="00A11895" w:rsidP="00A11895">
      <w:pPr>
        <w:ind w:left="705" w:hanging="705"/>
        <w:jc w:val="both"/>
        <w:rPr>
          <w:sz w:val="20"/>
        </w:rPr>
      </w:pPr>
      <w:r w:rsidRPr="006E7F38">
        <w:rPr>
          <w:sz w:val="20"/>
        </w:rPr>
        <w:t xml:space="preserve">                Grantová komise si vyhrazuje právo vyžádat si doplňující informace.</w:t>
      </w:r>
    </w:p>
    <w:p w14:paraId="29E38AAF" w14:textId="77777777" w:rsidR="00A11895" w:rsidRPr="006E7F38" w:rsidRDefault="00A11895" w:rsidP="00A11895">
      <w:pPr>
        <w:pStyle w:val="Zkladntext"/>
        <w:jc w:val="both"/>
        <w:rPr>
          <w:rFonts w:ascii="Times New Roman" w:hAnsi="Times New Roman" w:cs="Times New Roman"/>
        </w:rPr>
      </w:pPr>
    </w:p>
    <w:p w14:paraId="194C11C0" w14:textId="77777777" w:rsidR="00A11895" w:rsidRPr="006E7F38" w:rsidRDefault="00A11895" w:rsidP="00A11895">
      <w:pPr>
        <w:pStyle w:val="Zkladntext"/>
        <w:ind w:left="705" w:hanging="705"/>
        <w:jc w:val="both"/>
        <w:rPr>
          <w:rFonts w:ascii="Times New Roman" w:hAnsi="Times New Roman" w:cs="Times New Roman"/>
        </w:rPr>
      </w:pPr>
      <w:r w:rsidRPr="006E7F38">
        <w:rPr>
          <w:rFonts w:ascii="Times New Roman" w:hAnsi="Times New Roman" w:cs="Times New Roman"/>
        </w:rPr>
        <w:t xml:space="preserve">8.3. </w:t>
      </w:r>
      <w:r w:rsidRPr="006E7F38">
        <w:rPr>
          <w:rFonts w:ascii="Times New Roman" w:hAnsi="Times New Roman" w:cs="Times New Roman"/>
        </w:rPr>
        <w:tab/>
        <w:t xml:space="preserve">Vyúčtování čerpání dotace </w:t>
      </w:r>
      <w:r w:rsidRPr="006E7F38">
        <w:rPr>
          <w:rFonts w:ascii="Times New Roman" w:hAnsi="Times New Roman" w:cs="Times New Roman"/>
          <w:shd w:val="clear" w:color="auto" w:fill="FFFFFF"/>
        </w:rPr>
        <w:t>se provádí na předepsaném formuláři</w:t>
      </w:r>
      <w:r w:rsidRPr="006E7F38">
        <w:rPr>
          <w:rFonts w:ascii="Times New Roman" w:hAnsi="Times New Roman" w:cs="Times New Roman"/>
        </w:rPr>
        <w:t xml:space="preserve"> a musí obsahovat přehled výdajů (nákladů) projektu hrazených z dotace a z vlastních zdrojů. </w:t>
      </w:r>
    </w:p>
    <w:p w14:paraId="1651B2BE" w14:textId="77777777" w:rsidR="00A11895" w:rsidRPr="006E7F38" w:rsidRDefault="00A11895" w:rsidP="00A11895">
      <w:pPr>
        <w:jc w:val="both"/>
        <w:rPr>
          <w:sz w:val="20"/>
        </w:rPr>
      </w:pPr>
    </w:p>
    <w:p w14:paraId="5742DB25" w14:textId="77777777" w:rsidR="00A11895" w:rsidRPr="006E7F38" w:rsidRDefault="00A11895" w:rsidP="00A11895">
      <w:pPr>
        <w:ind w:left="705" w:hanging="705"/>
        <w:jc w:val="both"/>
        <w:rPr>
          <w:sz w:val="20"/>
        </w:rPr>
      </w:pPr>
      <w:proofErr w:type="gramStart"/>
      <w:r w:rsidRPr="006E7F38">
        <w:rPr>
          <w:sz w:val="20"/>
        </w:rPr>
        <w:t>8.4</w:t>
      </w:r>
      <w:proofErr w:type="gramEnd"/>
      <w:r w:rsidRPr="006E7F38">
        <w:rPr>
          <w:sz w:val="20"/>
        </w:rPr>
        <w:t>.</w:t>
      </w:r>
      <w:r w:rsidRPr="006E7F38">
        <w:rPr>
          <w:sz w:val="20"/>
        </w:rPr>
        <w:tab/>
        <w:t>Závěrečné vyúčtování dotace se předkládá finančního odboru Městského úřadu Jilemnice na formuláři „Závěrečná zpráva o realizaci projektu (akce)“ (viz Příloha č. 3).</w:t>
      </w:r>
    </w:p>
    <w:p w14:paraId="3ADDF627" w14:textId="77777777" w:rsidR="00A11895" w:rsidRPr="006E7F38" w:rsidRDefault="00A11895" w:rsidP="00A11895">
      <w:pPr>
        <w:ind w:left="705" w:hanging="705"/>
        <w:jc w:val="both"/>
        <w:rPr>
          <w:sz w:val="20"/>
        </w:rPr>
      </w:pPr>
    </w:p>
    <w:p w14:paraId="70391C98" w14:textId="77777777" w:rsidR="00A11895" w:rsidRPr="006E7F38" w:rsidRDefault="00A11895" w:rsidP="00A11895">
      <w:pPr>
        <w:ind w:left="705" w:hanging="705"/>
        <w:jc w:val="both"/>
        <w:rPr>
          <w:sz w:val="20"/>
        </w:rPr>
      </w:pPr>
      <w:proofErr w:type="gramStart"/>
      <w:r w:rsidRPr="006E7F38">
        <w:rPr>
          <w:sz w:val="20"/>
        </w:rPr>
        <w:lastRenderedPageBreak/>
        <w:t>8.5</w:t>
      </w:r>
      <w:proofErr w:type="gramEnd"/>
      <w:r w:rsidRPr="006E7F38">
        <w:rPr>
          <w:sz w:val="20"/>
        </w:rPr>
        <w:t>.</w:t>
      </w:r>
      <w:r w:rsidRPr="006E7F38">
        <w:rPr>
          <w:sz w:val="20"/>
        </w:rPr>
        <w:tab/>
        <w:t>Poskytnutá dotace je veřejnou finanční podporou ve smyslu zákona č. 320/2001 Sb., o finanční kontrole, ve znění pozdějších předpisů. Příslušné orgány města jsou oprávněny zejména v souladu s § 9 odst. 2 zákona č. 320/2001 Sb. provádět kontroly dodržení účelu a podmínek, za kterých byla dotace poskytnuta a čerpána. Příjemce je povinen v termínu určeném městem strpět kontrolu účetnictví v rozsahu poskytnuté dotace dle zákona č. 320/2001 Sb. Dále je příjemce povinen předložit kontrolním orgánům města k nahlédnutí originály všech účetních dokladů týkajících se daného projektu.</w:t>
      </w:r>
    </w:p>
    <w:p w14:paraId="5A0AD8AC" w14:textId="77777777" w:rsidR="00A11895" w:rsidRPr="006E7F38" w:rsidRDefault="00A11895" w:rsidP="00A11895">
      <w:pPr>
        <w:jc w:val="both"/>
        <w:rPr>
          <w:sz w:val="20"/>
        </w:rPr>
      </w:pPr>
    </w:p>
    <w:p w14:paraId="6D271639" w14:textId="77777777" w:rsidR="00A11895" w:rsidRDefault="00A11895" w:rsidP="00A11895">
      <w:pPr>
        <w:ind w:left="720" w:hanging="720"/>
        <w:jc w:val="both"/>
        <w:rPr>
          <w:sz w:val="20"/>
          <w:szCs w:val="20"/>
        </w:rPr>
      </w:pPr>
      <w:r w:rsidRPr="006E7F38">
        <w:rPr>
          <w:sz w:val="20"/>
        </w:rPr>
        <w:t xml:space="preserve">8.6.    </w:t>
      </w:r>
      <w:r w:rsidRPr="006E7F38">
        <w:rPr>
          <w:sz w:val="20"/>
        </w:rPr>
        <w:tab/>
      </w:r>
      <w:r w:rsidRPr="006E7F38">
        <w:rPr>
          <w:sz w:val="20"/>
          <w:szCs w:val="20"/>
        </w:rPr>
        <w:t xml:space="preserve">V případě, že nebudou dodrženy podmínky stanovené ve veřejnoprávní smlouvě (zejména podmínky vyúčtování), při kontrole bude prokázáno porušení rozpočtové kázně nebo nedojde k vrácení nevyčerpaných prostředků dotace na účet města, nebude příjemci poskytnuta dotace po dobu následujících 12 měsíců z Grantového programu SPORT města Jilemnice. </w:t>
      </w:r>
    </w:p>
    <w:p w14:paraId="0F8C7D73" w14:textId="77777777" w:rsidR="00CC6A67" w:rsidRDefault="00CC6A67" w:rsidP="00A11895">
      <w:pPr>
        <w:ind w:left="720" w:hanging="720"/>
        <w:jc w:val="both"/>
        <w:rPr>
          <w:sz w:val="20"/>
          <w:szCs w:val="20"/>
        </w:rPr>
      </w:pPr>
    </w:p>
    <w:p w14:paraId="1BB55841" w14:textId="52258EE3" w:rsidR="00CC6A67" w:rsidRPr="006E7F38" w:rsidRDefault="00CC6A67" w:rsidP="00F0190B">
      <w:pPr>
        <w:jc w:val="both"/>
        <w:rPr>
          <w:sz w:val="20"/>
        </w:rPr>
      </w:pPr>
      <w:r>
        <w:rPr>
          <w:sz w:val="20"/>
          <w:szCs w:val="20"/>
        </w:rPr>
        <w:t xml:space="preserve">8.7.  </w:t>
      </w:r>
      <w:r w:rsidRPr="006E7F38">
        <w:rPr>
          <w:sz w:val="20"/>
        </w:rPr>
        <w:t>Posky</w:t>
      </w:r>
      <w:r w:rsidR="001C4D01">
        <w:rPr>
          <w:sz w:val="20"/>
        </w:rPr>
        <w:t xml:space="preserve">tování </w:t>
      </w:r>
      <w:r w:rsidR="00F0190B">
        <w:rPr>
          <w:sz w:val="20"/>
        </w:rPr>
        <w:t xml:space="preserve">grantu </w:t>
      </w:r>
      <w:r w:rsidR="001C4D01">
        <w:rPr>
          <w:sz w:val="20"/>
        </w:rPr>
        <w:t xml:space="preserve">se řídí těmito pravidly, </w:t>
      </w:r>
      <w:r w:rsidRPr="006E7F38">
        <w:rPr>
          <w:sz w:val="20"/>
        </w:rPr>
        <w:t>kter</w:t>
      </w:r>
      <w:r w:rsidR="001C4D01">
        <w:rPr>
          <w:sz w:val="20"/>
        </w:rPr>
        <w:t>á</w:t>
      </w:r>
      <w:r w:rsidRPr="006E7F38">
        <w:rPr>
          <w:sz w:val="20"/>
        </w:rPr>
        <w:t xml:space="preserve"> schválilo Zastupitelstvo města Jilemnice dne </w:t>
      </w:r>
      <w:proofErr w:type="gramStart"/>
      <w:r w:rsidR="00B57A91">
        <w:rPr>
          <w:sz w:val="20"/>
        </w:rPr>
        <w:t>14</w:t>
      </w:r>
      <w:r w:rsidR="00B14261">
        <w:rPr>
          <w:sz w:val="20"/>
        </w:rPr>
        <w:t>.</w:t>
      </w:r>
      <w:r w:rsidR="00F145A7">
        <w:rPr>
          <w:sz w:val="20"/>
        </w:rPr>
        <w:t>12</w:t>
      </w:r>
      <w:r w:rsidR="00551E08">
        <w:rPr>
          <w:sz w:val="20"/>
        </w:rPr>
        <w:t>.20</w:t>
      </w:r>
      <w:r w:rsidR="0083466C">
        <w:rPr>
          <w:sz w:val="20"/>
        </w:rPr>
        <w:t>2</w:t>
      </w:r>
      <w:r w:rsidR="00B57A91">
        <w:rPr>
          <w:sz w:val="20"/>
        </w:rPr>
        <w:t>2</w:t>
      </w:r>
      <w:proofErr w:type="gramEnd"/>
      <w:r w:rsidR="00551E08">
        <w:rPr>
          <w:sz w:val="20"/>
        </w:rPr>
        <w:t>.</w:t>
      </w:r>
    </w:p>
    <w:p w14:paraId="1707874A" w14:textId="77777777" w:rsidR="00CC6A67" w:rsidRPr="006E7F38" w:rsidRDefault="00CC6A67" w:rsidP="00A11895">
      <w:pPr>
        <w:ind w:left="720" w:hanging="720"/>
        <w:jc w:val="both"/>
      </w:pPr>
    </w:p>
    <w:p w14:paraId="16DDD4E9" w14:textId="77777777" w:rsidR="00A11895" w:rsidRPr="006E7F38" w:rsidRDefault="00A11895" w:rsidP="00A11895">
      <w:pPr>
        <w:rPr>
          <w:sz w:val="20"/>
          <w:szCs w:val="20"/>
        </w:rPr>
      </w:pPr>
    </w:p>
    <w:p w14:paraId="573DBCDE" w14:textId="77777777" w:rsidR="00A11895" w:rsidRPr="006E7F38" w:rsidRDefault="00A11895" w:rsidP="00A11895">
      <w:pPr>
        <w:rPr>
          <w:sz w:val="20"/>
          <w:szCs w:val="20"/>
        </w:rPr>
      </w:pPr>
    </w:p>
    <w:p w14:paraId="768382C3" w14:textId="77777777" w:rsidR="00A11895" w:rsidRPr="006E7F38" w:rsidRDefault="00A11895" w:rsidP="00A11895">
      <w:pPr>
        <w:rPr>
          <w:sz w:val="20"/>
          <w:szCs w:val="20"/>
        </w:rPr>
      </w:pPr>
    </w:p>
    <w:p w14:paraId="2E3C652F" w14:textId="77777777" w:rsidR="00A11895" w:rsidRPr="006E7F38" w:rsidRDefault="00A11895" w:rsidP="00A11895">
      <w:pPr>
        <w:rPr>
          <w:sz w:val="20"/>
          <w:szCs w:val="20"/>
        </w:rPr>
      </w:pPr>
      <w:r w:rsidRPr="006E7F38">
        <w:rPr>
          <w:sz w:val="20"/>
          <w:szCs w:val="20"/>
        </w:rPr>
        <w:tab/>
        <w:t xml:space="preserve">                                                                                                       ……………………………</w:t>
      </w:r>
    </w:p>
    <w:p w14:paraId="5E0276BE" w14:textId="1EB61EEA" w:rsidR="00A11895" w:rsidRPr="006E7F38" w:rsidRDefault="00A11895" w:rsidP="00A11895">
      <w:pPr>
        <w:rPr>
          <w:sz w:val="20"/>
          <w:szCs w:val="20"/>
        </w:rPr>
      </w:pPr>
      <w:r w:rsidRPr="006E7F38">
        <w:rPr>
          <w:sz w:val="20"/>
          <w:szCs w:val="20"/>
        </w:rPr>
        <w:tab/>
      </w:r>
      <w:r w:rsidRPr="006E7F38">
        <w:rPr>
          <w:sz w:val="20"/>
          <w:szCs w:val="20"/>
        </w:rPr>
        <w:tab/>
      </w:r>
      <w:r w:rsidRPr="006E7F38">
        <w:rPr>
          <w:sz w:val="20"/>
          <w:szCs w:val="20"/>
        </w:rPr>
        <w:tab/>
      </w:r>
      <w:r w:rsidRPr="006E7F38">
        <w:rPr>
          <w:sz w:val="20"/>
          <w:szCs w:val="20"/>
        </w:rPr>
        <w:tab/>
      </w:r>
      <w:r w:rsidRPr="006E7F38">
        <w:rPr>
          <w:sz w:val="20"/>
          <w:szCs w:val="20"/>
        </w:rPr>
        <w:tab/>
      </w:r>
      <w:r w:rsidRPr="006E7F38">
        <w:rPr>
          <w:sz w:val="20"/>
          <w:szCs w:val="20"/>
        </w:rPr>
        <w:tab/>
      </w:r>
      <w:r w:rsidRPr="006E7F38">
        <w:rPr>
          <w:sz w:val="20"/>
          <w:szCs w:val="20"/>
        </w:rPr>
        <w:tab/>
      </w:r>
      <w:r w:rsidRPr="006E7F38">
        <w:rPr>
          <w:sz w:val="20"/>
          <w:szCs w:val="20"/>
        </w:rPr>
        <w:tab/>
        <w:t xml:space="preserve">      </w:t>
      </w:r>
      <w:r w:rsidR="00DB2B61">
        <w:rPr>
          <w:sz w:val="20"/>
          <w:szCs w:val="20"/>
        </w:rPr>
        <w:t xml:space="preserve"> David Hlaváč</w:t>
      </w:r>
      <w:r w:rsidRPr="006E7F38">
        <w:rPr>
          <w:sz w:val="20"/>
          <w:szCs w:val="20"/>
        </w:rPr>
        <w:tab/>
      </w:r>
      <w:r w:rsidRPr="006E7F38">
        <w:rPr>
          <w:sz w:val="20"/>
          <w:szCs w:val="20"/>
        </w:rPr>
        <w:tab/>
      </w:r>
      <w:r w:rsidRPr="006E7F38">
        <w:rPr>
          <w:sz w:val="20"/>
          <w:szCs w:val="20"/>
        </w:rPr>
        <w:tab/>
      </w:r>
      <w:r w:rsidRPr="006E7F38">
        <w:rPr>
          <w:sz w:val="20"/>
          <w:szCs w:val="20"/>
        </w:rPr>
        <w:tab/>
      </w:r>
      <w:r w:rsidRPr="006E7F38">
        <w:rPr>
          <w:sz w:val="20"/>
          <w:szCs w:val="20"/>
        </w:rPr>
        <w:tab/>
      </w:r>
      <w:r w:rsidRPr="006E7F38">
        <w:rPr>
          <w:sz w:val="20"/>
          <w:szCs w:val="20"/>
        </w:rPr>
        <w:tab/>
        <w:t xml:space="preserve">         </w:t>
      </w:r>
    </w:p>
    <w:p w14:paraId="1F92397B" w14:textId="77777777" w:rsidR="00A11895" w:rsidRPr="006E7F38" w:rsidRDefault="00A11895" w:rsidP="00A11895">
      <w:pPr>
        <w:ind w:left="5664"/>
        <w:rPr>
          <w:sz w:val="20"/>
          <w:szCs w:val="20"/>
        </w:rPr>
      </w:pPr>
      <w:r w:rsidRPr="006E7F38">
        <w:rPr>
          <w:sz w:val="20"/>
          <w:szCs w:val="20"/>
        </w:rPr>
        <w:t xml:space="preserve">       starosta města</w:t>
      </w:r>
    </w:p>
    <w:p w14:paraId="47B3F116" w14:textId="77777777" w:rsidR="00F167CE" w:rsidRDefault="00F167CE"/>
    <w:p w14:paraId="5D34A4D1" w14:textId="77777777" w:rsidR="00F56D96" w:rsidRDefault="00F56D96"/>
    <w:sectPr w:rsidR="00F56D96" w:rsidSect="00DD5DFC">
      <w:footerReference w:type="default" r:id="rId9"/>
      <w:pgSz w:w="11906" w:h="16838"/>
      <w:pgMar w:top="1440" w:right="1021" w:bottom="1440"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C404F" w14:textId="77777777" w:rsidR="00BB02E0" w:rsidRDefault="00BB02E0">
      <w:r>
        <w:separator/>
      </w:r>
    </w:p>
  </w:endnote>
  <w:endnote w:type="continuationSeparator" w:id="0">
    <w:p w14:paraId="00FC3AE1" w14:textId="77777777" w:rsidR="00BB02E0" w:rsidRDefault="00BB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E6F13" w14:textId="3A36B467" w:rsidR="000D51FB" w:rsidRPr="00841E89" w:rsidRDefault="00DA5412">
    <w:pPr>
      <w:pStyle w:val="Zpat"/>
      <w:jc w:val="right"/>
      <w:rPr>
        <w:sz w:val="16"/>
        <w:szCs w:val="16"/>
      </w:rPr>
    </w:pPr>
    <w:r w:rsidRPr="00841E89">
      <w:rPr>
        <w:b/>
        <w:bCs/>
        <w:sz w:val="16"/>
        <w:szCs w:val="16"/>
      </w:rPr>
      <w:fldChar w:fldCharType="begin"/>
    </w:r>
    <w:r w:rsidRPr="00841E89">
      <w:rPr>
        <w:b/>
        <w:bCs/>
        <w:sz w:val="16"/>
        <w:szCs w:val="16"/>
      </w:rPr>
      <w:instrText>PAGE</w:instrText>
    </w:r>
    <w:r w:rsidRPr="00841E89">
      <w:rPr>
        <w:b/>
        <w:bCs/>
        <w:sz w:val="16"/>
        <w:szCs w:val="16"/>
      </w:rPr>
      <w:fldChar w:fldCharType="separate"/>
    </w:r>
    <w:r w:rsidR="00491603">
      <w:rPr>
        <w:b/>
        <w:bCs/>
        <w:noProof/>
        <w:sz w:val="16"/>
        <w:szCs w:val="16"/>
      </w:rPr>
      <w:t>4</w:t>
    </w:r>
    <w:r w:rsidRPr="00841E89">
      <w:rPr>
        <w:b/>
        <w:bCs/>
        <w:sz w:val="16"/>
        <w:szCs w:val="16"/>
      </w:rPr>
      <w:fldChar w:fldCharType="end"/>
    </w:r>
    <w:r w:rsidRPr="00841E89">
      <w:rPr>
        <w:sz w:val="16"/>
        <w:szCs w:val="16"/>
      </w:rPr>
      <w:t xml:space="preserve"> z </w:t>
    </w:r>
    <w:r w:rsidRPr="00841E89">
      <w:rPr>
        <w:b/>
        <w:bCs/>
        <w:sz w:val="16"/>
        <w:szCs w:val="16"/>
      </w:rPr>
      <w:fldChar w:fldCharType="begin"/>
    </w:r>
    <w:r w:rsidRPr="00841E89">
      <w:rPr>
        <w:b/>
        <w:bCs/>
        <w:sz w:val="16"/>
        <w:szCs w:val="16"/>
      </w:rPr>
      <w:instrText>NUMPAGES</w:instrText>
    </w:r>
    <w:r w:rsidRPr="00841E89">
      <w:rPr>
        <w:b/>
        <w:bCs/>
        <w:sz w:val="16"/>
        <w:szCs w:val="16"/>
      </w:rPr>
      <w:fldChar w:fldCharType="separate"/>
    </w:r>
    <w:r w:rsidR="00491603">
      <w:rPr>
        <w:b/>
        <w:bCs/>
        <w:noProof/>
        <w:sz w:val="16"/>
        <w:szCs w:val="16"/>
      </w:rPr>
      <w:t>5</w:t>
    </w:r>
    <w:r w:rsidRPr="00841E89">
      <w:rPr>
        <w:b/>
        <w:bCs/>
        <w:sz w:val="16"/>
        <w:szCs w:val="16"/>
      </w:rPr>
      <w:fldChar w:fldCharType="end"/>
    </w:r>
  </w:p>
  <w:p w14:paraId="2FC81B9F" w14:textId="77777777" w:rsidR="000D51FB" w:rsidRDefault="00BB02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5FC85" w14:textId="77777777" w:rsidR="00BB02E0" w:rsidRDefault="00BB02E0">
      <w:r>
        <w:separator/>
      </w:r>
    </w:p>
  </w:footnote>
  <w:footnote w:type="continuationSeparator" w:id="0">
    <w:p w14:paraId="2BBDDC56" w14:textId="77777777" w:rsidR="00BB02E0" w:rsidRDefault="00BB0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07F3"/>
    <w:multiLevelType w:val="hybridMultilevel"/>
    <w:tmpl w:val="F3E2CA80"/>
    <w:lvl w:ilvl="0" w:tplc="01186472">
      <w:numFmt w:val="decimal"/>
      <w:lvlText w:val="%1"/>
      <w:lvlJc w:val="left"/>
      <w:pPr>
        <w:ind w:left="1155" w:hanging="360"/>
      </w:pPr>
      <w:rPr>
        <w:rFonts w:hint="default"/>
      </w:rPr>
    </w:lvl>
    <w:lvl w:ilvl="1" w:tplc="04050019" w:tentative="1">
      <w:start w:val="1"/>
      <w:numFmt w:val="lowerLetter"/>
      <w:lvlText w:val="%2."/>
      <w:lvlJc w:val="left"/>
      <w:pPr>
        <w:ind w:left="1875" w:hanging="360"/>
      </w:pPr>
    </w:lvl>
    <w:lvl w:ilvl="2" w:tplc="0405001B" w:tentative="1">
      <w:start w:val="1"/>
      <w:numFmt w:val="lowerRoman"/>
      <w:lvlText w:val="%3."/>
      <w:lvlJc w:val="right"/>
      <w:pPr>
        <w:ind w:left="2595" w:hanging="180"/>
      </w:pPr>
    </w:lvl>
    <w:lvl w:ilvl="3" w:tplc="0405000F" w:tentative="1">
      <w:start w:val="1"/>
      <w:numFmt w:val="decimal"/>
      <w:lvlText w:val="%4."/>
      <w:lvlJc w:val="left"/>
      <w:pPr>
        <w:ind w:left="3315" w:hanging="360"/>
      </w:pPr>
    </w:lvl>
    <w:lvl w:ilvl="4" w:tplc="04050019" w:tentative="1">
      <w:start w:val="1"/>
      <w:numFmt w:val="lowerLetter"/>
      <w:lvlText w:val="%5."/>
      <w:lvlJc w:val="left"/>
      <w:pPr>
        <w:ind w:left="4035" w:hanging="360"/>
      </w:pPr>
    </w:lvl>
    <w:lvl w:ilvl="5" w:tplc="0405001B" w:tentative="1">
      <w:start w:val="1"/>
      <w:numFmt w:val="lowerRoman"/>
      <w:lvlText w:val="%6."/>
      <w:lvlJc w:val="right"/>
      <w:pPr>
        <w:ind w:left="4755" w:hanging="180"/>
      </w:pPr>
    </w:lvl>
    <w:lvl w:ilvl="6" w:tplc="0405000F" w:tentative="1">
      <w:start w:val="1"/>
      <w:numFmt w:val="decimal"/>
      <w:lvlText w:val="%7."/>
      <w:lvlJc w:val="left"/>
      <w:pPr>
        <w:ind w:left="5475" w:hanging="360"/>
      </w:pPr>
    </w:lvl>
    <w:lvl w:ilvl="7" w:tplc="04050019" w:tentative="1">
      <w:start w:val="1"/>
      <w:numFmt w:val="lowerLetter"/>
      <w:lvlText w:val="%8."/>
      <w:lvlJc w:val="left"/>
      <w:pPr>
        <w:ind w:left="6195" w:hanging="360"/>
      </w:pPr>
    </w:lvl>
    <w:lvl w:ilvl="8" w:tplc="0405001B" w:tentative="1">
      <w:start w:val="1"/>
      <w:numFmt w:val="lowerRoman"/>
      <w:lvlText w:val="%9."/>
      <w:lvlJc w:val="right"/>
      <w:pPr>
        <w:ind w:left="6915" w:hanging="180"/>
      </w:pPr>
    </w:lvl>
  </w:abstractNum>
  <w:abstractNum w:abstractNumId="1" w15:restartNumberingAfterBreak="0">
    <w:nsid w:val="1CB758EF"/>
    <w:multiLevelType w:val="multilevel"/>
    <w:tmpl w:val="E5AC7ACA"/>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85"/>
        </w:tabs>
        <w:ind w:left="785" w:hanging="360"/>
      </w:pPr>
      <w:rPr>
        <w:rFonts w:cs="Times New Roman"/>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249050B3"/>
    <w:multiLevelType w:val="hybridMultilevel"/>
    <w:tmpl w:val="956E3D46"/>
    <w:lvl w:ilvl="0" w:tplc="DBBC373E">
      <w:numFmt w:val="decimal"/>
      <w:lvlText w:val="%1"/>
      <w:lvlJc w:val="left"/>
      <w:pPr>
        <w:ind w:left="1155" w:hanging="360"/>
      </w:pPr>
      <w:rPr>
        <w:rFonts w:hint="default"/>
      </w:rPr>
    </w:lvl>
    <w:lvl w:ilvl="1" w:tplc="04050019" w:tentative="1">
      <w:start w:val="1"/>
      <w:numFmt w:val="lowerLetter"/>
      <w:lvlText w:val="%2."/>
      <w:lvlJc w:val="left"/>
      <w:pPr>
        <w:ind w:left="1875" w:hanging="360"/>
      </w:pPr>
    </w:lvl>
    <w:lvl w:ilvl="2" w:tplc="0405001B" w:tentative="1">
      <w:start w:val="1"/>
      <w:numFmt w:val="lowerRoman"/>
      <w:lvlText w:val="%3."/>
      <w:lvlJc w:val="right"/>
      <w:pPr>
        <w:ind w:left="2595" w:hanging="180"/>
      </w:pPr>
    </w:lvl>
    <w:lvl w:ilvl="3" w:tplc="0405000F" w:tentative="1">
      <w:start w:val="1"/>
      <w:numFmt w:val="decimal"/>
      <w:lvlText w:val="%4."/>
      <w:lvlJc w:val="left"/>
      <w:pPr>
        <w:ind w:left="3315" w:hanging="360"/>
      </w:pPr>
    </w:lvl>
    <w:lvl w:ilvl="4" w:tplc="04050019" w:tentative="1">
      <w:start w:val="1"/>
      <w:numFmt w:val="lowerLetter"/>
      <w:lvlText w:val="%5."/>
      <w:lvlJc w:val="left"/>
      <w:pPr>
        <w:ind w:left="4035" w:hanging="360"/>
      </w:pPr>
    </w:lvl>
    <w:lvl w:ilvl="5" w:tplc="0405001B" w:tentative="1">
      <w:start w:val="1"/>
      <w:numFmt w:val="lowerRoman"/>
      <w:lvlText w:val="%6."/>
      <w:lvlJc w:val="right"/>
      <w:pPr>
        <w:ind w:left="4755" w:hanging="180"/>
      </w:pPr>
    </w:lvl>
    <w:lvl w:ilvl="6" w:tplc="0405000F" w:tentative="1">
      <w:start w:val="1"/>
      <w:numFmt w:val="decimal"/>
      <w:lvlText w:val="%7."/>
      <w:lvlJc w:val="left"/>
      <w:pPr>
        <w:ind w:left="5475" w:hanging="360"/>
      </w:pPr>
    </w:lvl>
    <w:lvl w:ilvl="7" w:tplc="04050019" w:tentative="1">
      <w:start w:val="1"/>
      <w:numFmt w:val="lowerLetter"/>
      <w:lvlText w:val="%8."/>
      <w:lvlJc w:val="left"/>
      <w:pPr>
        <w:ind w:left="6195" w:hanging="360"/>
      </w:pPr>
    </w:lvl>
    <w:lvl w:ilvl="8" w:tplc="0405001B" w:tentative="1">
      <w:start w:val="1"/>
      <w:numFmt w:val="lowerRoman"/>
      <w:lvlText w:val="%9."/>
      <w:lvlJc w:val="right"/>
      <w:pPr>
        <w:ind w:left="6915" w:hanging="180"/>
      </w:pPr>
    </w:lvl>
  </w:abstractNum>
  <w:abstractNum w:abstractNumId="3" w15:restartNumberingAfterBreak="0">
    <w:nsid w:val="2EC27AFD"/>
    <w:multiLevelType w:val="hybridMultilevel"/>
    <w:tmpl w:val="FD44BCD0"/>
    <w:lvl w:ilvl="0" w:tplc="78886E04">
      <w:numFmt w:val="decimal"/>
      <w:lvlText w:val="%1"/>
      <w:lvlJc w:val="left"/>
      <w:pPr>
        <w:ind w:left="1155" w:hanging="360"/>
      </w:pPr>
      <w:rPr>
        <w:rFonts w:hint="default"/>
      </w:rPr>
    </w:lvl>
    <w:lvl w:ilvl="1" w:tplc="04050019" w:tentative="1">
      <w:start w:val="1"/>
      <w:numFmt w:val="lowerLetter"/>
      <w:lvlText w:val="%2."/>
      <w:lvlJc w:val="left"/>
      <w:pPr>
        <w:ind w:left="1875" w:hanging="360"/>
      </w:pPr>
    </w:lvl>
    <w:lvl w:ilvl="2" w:tplc="0405001B" w:tentative="1">
      <w:start w:val="1"/>
      <w:numFmt w:val="lowerRoman"/>
      <w:lvlText w:val="%3."/>
      <w:lvlJc w:val="right"/>
      <w:pPr>
        <w:ind w:left="2595" w:hanging="180"/>
      </w:pPr>
    </w:lvl>
    <w:lvl w:ilvl="3" w:tplc="0405000F" w:tentative="1">
      <w:start w:val="1"/>
      <w:numFmt w:val="decimal"/>
      <w:lvlText w:val="%4."/>
      <w:lvlJc w:val="left"/>
      <w:pPr>
        <w:ind w:left="3315" w:hanging="360"/>
      </w:pPr>
    </w:lvl>
    <w:lvl w:ilvl="4" w:tplc="04050019" w:tentative="1">
      <w:start w:val="1"/>
      <w:numFmt w:val="lowerLetter"/>
      <w:lvlText w:val="%5."/>
      <w:lvlJc w:val="left"/>
      <w:pPr>
        <w:ind w:left="4035" w:hanging="360"/>
      </w:pPr>
    </w:lvl>
    <w:lvl w:ilvl="5" w:tplc="0405001B" w:tentative="1">
      <w:start w:val="1"/>
      <w:numFmt w:val="lowerRoman"/>
      <w:lvlText w:val="%6."/>
      <w:lvlJc w:val="right"/>
      <w:pPr>
        <w:ind w:left="4755" w:hanging="180"/>
      </w:pPr>
    </w:lvl>
    <w:lvl w:ilvl="6" w:tplc="0405000F" w:tentative="1">
      <w:start w:val="1"/>
      <w:numFmt w:val="decimal"/>
      <w:lvlText w:val="%7."/>
      <w:lvlJc w:val="left"/>
      <w:pPr>
        <w:ind w:left="5475" w:hanging="360"/>
      </w:pPr>
    </w:lvl>
    <w:lvl w:ilvl="7" w:tplc="04050019" w:tentative="1">
      <w:start w:val="1"/>
      <w:numFmt w:val="lowerLetter"/>
      <w:lvlText w:val="%8."/>
      <w:lvlJc w:val="left"/>
      <w:pPr>
        <w:ind w:left="6195" w:hanging="360"/>
      </w:pPr>
    </w:lvl>
    <w:lvl w:ilvl="8" w:tplc="0405001B" w:tentative="1">
      <w:start w:val="1"/>
      <w:numFmt w:val="lowerRoman"/>
      <w:lvlText w:val="%9."/>
      <w:lvlJc w:val="right"/>
      <w:pPr>
        <w:ind w:left="6915" w:hanging="180"/>
      </w:pPr>
    </w:lvl>
  </w:abstractNum>
  <w:abstractNum w:abstractNumId="4" w15:restartNumberingAfterBreak="0">
    <w:nsid w:val="3B6B2ACA"/>
    <w:multiLevelType w:val="hybridMultilevel"/>
    <w:tmpl w:val="0B82E592"/>
    <w:lvl w:ilvl="0" w:tplc="126E45DA">
      <w:start w:val="2"/>
      <w:numFmt w:val="bullet"/>
      <w:lvlText w:val="-"/>
      <w:lvlJc w:val="left"/>
      <w:pPr>
        <w:tabs>
          <w:tab w:val="num" w:pos="1410"/>
        </w:tabs>
        <w:ind w:left="1410" w:hanging="360"/>
      </w:pPr>
      <w:rPr>
        <w:rFonts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4738039E"/>
    <w:multiLevelType w:val="multilevel"/>
    <w:tmpl w:val="FA60E8A0"/>
    <w:lvl w:ilvl="0">
      <w:start w:val="1"/>
      <w:numFmt w:val="upperRoman"/>
      <w:pStyle w:val="Nadpis6"/>
      <w:lvlText w:val="%1."/>
      <w:lvlJc w:val="left"/>
      <w:pPr>
        <w:tabs>
          <w:tab w:val="num" w:pos="720"/>
        </w:tabs>
        <w:ind w:left="720" w:hanging="720"/>
      </w:pPr>
      <w:rPr>
        <w:rFonts w:cs="Times New Roman"/>
        <w:b/>
      </w:rPr>
    </w:lvl>
    <w:lvl w:ilvl="1">
      <w:start w:val="1"/>
      <w:numFmt w:val="decimal"/>
      <w:lvlText w:val="%2."/>
      <w:lvlJc w:val="left"/>
      <w:pPr>
        <w:tabs>
          <w:tab w:val="num" w:pos="1080"/>
        </w:tabs>
        <w:ind w:left="108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5EA24828"/>
    <w:multiLevelType w:val="multilevel"/>
    <w:tmpl w:val="D82494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03521F"/>
    <w:multiLevelType w:val="hybridMultilevel"/>
    <w:tmpl w:val="0B4C9C98"/>
    <w:lvl w:ilvl="0" w:tplc="4306886C">
      <w:numFmt w:val="decimal"/>
      <w:lvlText w:val="%1"/>
      <w:lvlJc w:val="left"/>
      <w:pPr>
        <w:ind w:left="1155" w:hanging="360"/>
      </w:pPr>
      <w:rPr>
        <w:rFonts w:hint="default"/>
      </w:rPr>
    </w:lvl>
    <w:lvl w:ilvl="1" w:tplc="04050019" w:tentative="1">
      <w:start w:val="1"/>
      <w:numFmt w:val="lowerLetter"/>
      <w:lvlText w:val="%2."/>
      <w:lvlJc w:val="left"/>
      <w:pPr>
        <w:ind w:left="1875" w:hanging="360"/>
      </w:pPr>
    </w:lvl>
    <w:lvl w:ilvl="2" w:tplc="0405001B" w:tentative="1">
      <w:start w:val="1"/>
      <w:numFmt w:val="lowerRoman"/>
      <w:lvlText w:val="%3."/>
      <w:lvlJc w:val="right"/>
      <w:pPr>
        <w:ind w:left="2595" w:hanging="180"/>
      </w:pPr>
    </w:lvl>
    <w:lvl w:ilvl="3" w:tplc="0405000F" w:tentative="1">
      <w:start w:val="1"/>
      <w:numFmt w:val="decimal"/>
      <w:lvlText w:val="%4."/>
      <w:lvlJc w:val="left"/>
      <w:pPr>
        <w:ind w:left="3315" w:hanging="360"/>
      </w:pPr>
    </w:lvl>
    <w:lvl w:ilvl="4" w:tplc="04050019" w:tentative="1">
      <w:start w:val="1"/>
      <w:numFmt w:val="lowerLetter"/>
      <w:lvlText w:val="%5."/>
      <w:lvlJc w:val="left"/>
      <w:pPr>
        <w:ind w:left="4035" w:hanging="360"/>
      </w:pPr>
    </w:lvl>
    <w:lvl w:ilvl="5" w:tplc="0405001B" w:tentative="1">
      <w:start w:val="1"/>
      <w:numFmt w:val="lowerRoman"/>
      <w:lvlText w:val="%6."/>
      <w:lvlJc w:val="right"/>
      <w:pPr>
        <w:ind w:left="4755" w:hanging="180"/>
      </w:pPr>
    </w:lvl>
    <w:lvl w:ilvl="6" w:tplc="0405000F" w:tentative="1">
      <w:start w:val="1"/>
      <w:numFmt w:val="decimal"/>
      <w:lvlText w:val="%7."/>
      <w:lvlJc w:val="left"/>
      <w:pPr>
        <w:ind w:left="5475" w:hanging="360"/>
      </w:pPr>
    </w:lvl>
    <w:lvl w:ilvl="7" w:tplc="04050019" w:tentative="1">
      <w:start w:val="1"/>
      <w:numFmt w:val="lowerLetter"/>
      <w:lvlText w:val="%8."/>
      <w:lvlJc w:val="left"/>
      <w:pPr>
        <w:ind w:left="6195" w:hanging="360"/>
      </w:pPr>
    </w:lvl>
    <w:lvl w:ilvl="8" w:tplc="0405001B" w:tentative="1">
      <w:start w:val="1"/>
      <w:numFmt w:val="lowerRoman"/>
      <w:lvlText w:val="%9."/>
      <w:lvlJc w:val="right"/>
      <w:pPr>
        <w:ind w:left="6915" w:hanging="180"/>
      </w:pPr>
    </w:lvl>
  </w:abstractNum>
  <w:abstractNum w:abstractNumId="8" w15:restartNumberingAfterBreak="0">
    <w:nsid w:val="7C5A6C80"/>
    <w:multiLevelType w:val="hybridMultilevel"/>
    <w:tmpl w:val="4C78F28A"/>
    <w:lvl w:ilvl="0" w:tplc="E0E68CCE">
      <w:numFmt w:val="decimal"/>
      <w:lvlText w:val="%1"/>
      <w:lvlJc w:val="left"/>
      <w:pPr>
        <w:ind w:left="1155" w:hanging="360"/>
      </w:pPr>
      <w:rPr>
        <w:rFonts w:hint="default"/>
      </w:rPr>
    </w:lvl>
    <w:lvl w:ilvl="1" w:tplc="04050019" w:tentative="1">
      <w:start w:val="1"/>
      <w:numFmt w:val="lowerLetter"/>
      <w:lvlText w:val="%2."/>
      <w:lvlJc w:val="left"/>
      <w:pPr>
        <w:ind w:left="1875" w:hanging="360"/>
      </w:pPr>
    </w:lvl>
    <w:lvl w:ilvl="2" w:tplc="0405001B" w:tentative="1">
      <w:start w:val="1"/>
      <w:numFmt w:val="lowerRoman"/>
      <w:lvlText w:val="%3."/>
      <w:lvlJc w:val="right"/>
      <w:pPr>
        <w:ind w:left="2595" w:hanging="180"/>
      </w:pPr>
    </w:lvl>
    <w:lvl w:ilvl="3" w:tplc="0405000F" w:tentative="1">
      <w:start w:val="1"/>
      <w:numFmt w:val="decimal"/>
      <w:lvlText w:val="%4."/>
      <w:lvlJc w:val="left"/>
      <w:pPr>
        <w:ind w:left="3315" w:hanging="360"/>
      </w:pPr>
    </w:lvl>
    <w:lvl w:ilvl="4" w:tplc="04050019" w:tentative="1">
      <w:start w:val="1"/>
      <w:numFmt w:val="lowerLetter"/>
      <w:lvlText w:val="%5."/>
      <w:lvlJc w:val="left"/>
      <w:pPr>
        <w:ind w:left="4035" w:hanging="360"/>
      </w:pPr>
    </w:lvl>
    <w:lvl w:ilvl="5" w:tplc="0405001B" w:tentative="1">
      <w:start w:val="1"/>
      <w:numFmt w:val="lowerRoman"/>
      <w:lvlText w:val="%6."/>
      <w:lvlJc w:val="right"/>
      <w:pPr>
        <w:ind w:left="4755" w:hanging="180"/>
      </w:pPr>
    </w:lvl>
    <w:lvl w:ilvl="6" w:tplc="0405000F" w:tentative="1">
      <w:start w:val="1"/>
      <w:numFmt w:val="decimal"/>
      <w:lvlText w:val="%7."/>
      <w:lvlJc w:val="left"/>
      <w:pPr>
        <w:ind w:left="5475" w:hanging="360"/>
      </w:pPr>
    </w:lvl>
    <w:lvl w:ilvl="7" w:tplc="04050019" w:tentative="1">
      <w:start w:val="1"/>
      <w:numFmt w:val="lowerLetter"/>
      <w:lvlText w:val="%8."/>
      <w:lvlJc w:val="left"/>
      <w:pPr>
        <w:ind w:left="6195" w:hanging="360"/>
      </w:pPr>
    </w:lvl>
    <w:lvl w:ilvl="8" w:tplc="0405001B" w:tentative="1">
      <w:start w:val="1"/>
      <w:numFmt w:val="lowerRoman"/>
      <w:lvlText w:val="%9."/>
      <w:lvlJc w:val="right"/>
      <w:pPr>
        <w:ind w:left="6915"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8"/>
  </w:num>
  <w:num w:numId="6">
    <w:abstractNumId w:val="3"/>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95"/>
    <w:rsid w:val="00031176"/>
    <w:rsid w:val="00034D56"/>
    <w:rsid w:val="000B77EB"/>
    <w:rsid w:val="000E7DAB"/>
    <w:rsid w:val="00107480"/>
    <w:rsid w:val="001163B9"/>
    <w:rsid w:val="0017612B"/>
    <w:rsid w:val="001B1570"/>
    <w:rsid w:val="001C4D01"/>
    <w:rsid w:val="002E046D"/>
    <w:rsid w:val="003168F9"/>
    <w:rsid w:val="0034565F"/>
    <w:rsid w:val="00361522"/>
    <w:rsid w:val="00390C7A"/>
    <w:rsid w:val="003C0ADC"/>
    <w:rsid w:val="003F06F6"/>
    <w:rsid w:val="003F23B7"/>
    <w:rsid w:val="004453B8"/>
    <w:rsid w:val="00491603"/>
    <w:rsid w:val="004A39E1"/>
    <w:rsid w:val="004C6F98"/>
    <w:rsid w:val="004C7C19"/>
    <w:rsid w:val="004D4DA0"/>
    <w:rsid w:val="004F12D4"/>
    <w:rsid w:val="00551E08"/>
    <w:rsid w:val="00553674"/>
    <w:rsid w:val="005634A5"/>
    <w:rsid w:val="005B5879"/>
    <w:rsid w:val="005C54E7"/>
    <w:rsid w:val="005C78EE"/>
    <w:rsid w:val="0061291F"/>
    <w:rsid w:val="00646624"/>
    <w:rsid w:val="00671917"/>
    <w:rsid w:val="006858E7"/>
    <w:rsid w:val="006A505E"/>
    <w:rsid w:val="00704537"/>
    <w:rsid w:val="00744D56"/>
    <w:rsid w:val="00755BA1"/>
    <w:rsid w:val="007619BD"/>
    <w:rsid w:val="007A1039"/>
    <w:rsid w:val="007C313A"/>
    <w:rsid w:val="007C7CA6"/>
    <w:rsid w:val="007F0C4B"/>
    <w:rsid w:val="0083466C"/>
    <w:rsid w:val="00866BF2"/>
    <w:rsid w:val="008A7576"/>
    <w:rsid w:val="00944F2A"/>
    <w:rsid w:val="00961017"/>
    <w:rsid w:val="009932E1"/>
    <w:rsid w:val="009D0D95"/>
    <w:rsid w:val="009E049A"/>
    <w:rsid w:val="00A03744"/>
    <w:rsid w:val="00A04400"/>
    <w:rsid w:val="00A11895"/>
    <w:rsid w:val="00A135DE"/>
    <w:rsid w:val="00A260F4"/>
    <w:rsid w:val="00A36270"/>
    <w:rsid w:val="00A8224E"/>
    <w:rsid w:val="00AA7DB9"/>
    <w:rsid w:val="00AC42AA"/>
    <w:rsid w:val="00AC7AA8"/>
    <w:rsid w:val="00B14261"/>
    <w:rsid w:val="00B438B7"/>
    <w:rsid w:val="00B57A91"/>
    <w:rsid w:val="00B80CF3"/>
    <w:rsid w:val="00BA2A49"/>
    <w:rsid w:val="00BB02E0"/>
    <w:rsid w:val="00BF5A7E"/>
    <w:rsid w:val="00C06E74"/>
    <w:rsid w:val="00C34ECE"/>
    <w:rsid w:val="00CB4400"/>
    <w:rsid w:val="00CB6F36"/>
    <w:rsid w:val="00CC6A67"/>
    <w:rsid w:val="00D60795"/>
    <w:rsid w:val="00DA5412"/>
    <w:rsid w:val="00DB2B61"/>
    <w:rsid w:val="00DD5DFC"/>
    <w:rsid w:val="00E05D0C"/>
    <w:rsid w:val="00E34677"/>
    <w:rsid w:val="00E41F18"/>
    <w:rsid w:val="00E80140"/>
    <w:rsid w:val="00E92349"/>
    <w:rsid w:val="00EA21FA"/>
    <w:rsid w:val="00EC0630"/>
    <w:rsid w:val="00EF709D"/>
    <w:rsid w:val="00F0190B"/>
    <w:rsid w:val="00F145A7"/>
    <w:rsid w:val="00F15040"/>
    <w:rsid w:val="00F167CE"/>
    <w:rsid w:val="00F17E65"/>
    <w:rsid w:val="00F56D96"/>
    <w:rsid w:val="00F7442D"/>
    <w:rsid w:val="00F815F6"/>
    <w:rsid w:val="00FA05F8"/>
    <w:rsid w:val="00FD411E"/>
    <w:rsid w:val="00FD75EC"/>
    <w:rsid w:val="00FF3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1E17"/>
  <w15:chartTrackingRefBased/>
  <w15:docId w15:val="{22D6C71D-1907-4FFF-8406-0C0897CD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189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11895"/>
    <w:pPr>
      <w:keepNext/>
      <w:outlineLvl w:val="0"/>
    </w:pPr>
    <w:rPr>
      <w:rFonts w:ascii="Arial" w:hAnsi="Arial" w:cs="Arial"/>
      <w:b/>
      <w:bCs/>
      <w:sz w:val="20"/>
      <w:szCs w:val="20"/>
    </w:rPr>
  </w:style>
  <w:style w:type="paragraph" w:styleId="Nadpis2">
    <w:name w:val="heading 2"/>
    <w:basedOn w:val="Normln"/>
    <w:next w:val="Normln"/>
    <w:link w:val="Nadpis2Char"/>
    <w:uiPriority w:val="99"/>
    <w:qFormat/>
    <w:rsid w:val="00A11895"/>
    <w:pPr>
      <w:keepNext/>
      <w:jc w:val="both"/>
      <w:outlineLvl w:val="1"/>
    </w:pPr>
    <w:rPr>
      <w:rFonts w:ascii="Arial" w:hAnsi="Arial" w:cs="Arial"/>
      <w:b/>
      <w:sz w:val="20"/>
      <w:szCs w:val="20"/>
    </w:rPr>
  </w:style>
  <w:style w:type="paragraph" w:styleId="Nadpis3">
    <w:name w:val="heading 3"/>
    <w:basedOn w:val="Normln"/>
    <w:next w:val="Normln"/>
    <w:link w:val="Nadpis3Char"/>
    <w:uiPriority w:val="9"/>
    <w:unhideWhenUsed/>
    <w:qFormat/>
    <w:rsid w:val="00944F2A"/>
    <w:pPr>
      <w:keepNext/>
      <w:keepLines/>
      <w:spacing w:before="40"/>
      <w:outlineLvl w:val="2"/>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9"/>
    <w:qFormat/>
    <w:rsid w:val="00A11895"/>
    <w:pPr>
      <w:keepNext/>
      <w:numPr>
        <w:numId w:val="1"/>
      </w:numPr>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11895"/>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9"/>
    <w:rsid w:val="00A11895"/>
    <w:rPr>
      <w:rFonts w:ascii="Arial" w:eastAsia="Times New Roman" w:hAnsi="Arial" w:cs="Arial"/>
      <w:b/>
      <w:sz w:val="20"/>
      <w:szCs w:val="20"/>
      <w:lang w:eastAsia="cs-CZ"/>
    </w:rPr>
  </w:style>
  <w:style w:type="character" w:customStyle="1" w:styleId="Nadpis6Char">
    <w:name w:val="Nadpis 6 Char"/>
    <w:basedOn w:val="Standardnpsmoodstavce"/>
    <w:link w:val="Nadpis6"/>
    <w:uiPriority w:val="99"/>
    <w:rsid w:val="00A11895"/>
    <w:rPr>
      <w:rFonts w:ascii="Times New Roman" w:eastAsia="Times New Roman" w:hAnsi="Times New Roman" w:cs="Times New Roman"/>
      <w:b/>
      <w:sz w:val="24"/>
      <w:szCs w:val="24"/>
      <w:lang w:eastAsia="cs-CZ"/>
    </w:rPr>
  </w:style>
  <w:style w:type="paragraph" w:styleId="Nzev">
    <w:name w:val="Title"/>
    <w:basedOn w:val="Normln"/>
    <w:link w:val="NzevChar"/>
    <w:uiPriority w:val="99"/>
    <w:qFormat/>
    <w:rsid w:val="00A11895"/>
    <w:pPr>
      <w:jc w:val="center"/>
    </w:pPr>
    <w:rPr>
      <w:b/>
      <w:sz w:val="28"/>
    </w:rPr>
  </w:style>
  <w:style w:type="character" w:customStyle="1" w:styleId="NzevChar">
    <w:name w:val="Název Char"/>
    <w:basedOn w:val="Standardnpsmoodstavce"/>
    <w:link w:val="Nzev"/>
    <w:uiPriority w:val="99"/>
    <w:rsid w:val="00A11895"/>
    <w:rPr>
      <w:rFonts w:ascii="Times New Roman" w:eastAsia="Times New Roman" w:hAnsi="Times New Roman" w:cs="Times New Roman"/>
      <w:b/>
      <w:sz w:val="28"/>
      <w:szCs w:val="24"/>
      <w:lang w:eastAsia="cs-CZ"/>
    </w:rPr>
  </w:style>
  <w:style w:type="paragraph" w:styleId="Zkladntext">
    <w:name w:val="Body Text"/>
    <w:basedOn w:val="Normln"/>
    <w:link w:val="ZkladntextChar"/>
    <w:uiPriority w:val="99"/>
    <w:rsid w:val="00A11895"/>
    <w:rPr>
      <w:rFonts w:ascii="Arial" w:hAnsi="Arial" w:cs="Arial"/>
      <w:sz w:val="20"/>
      <w:szCs w:val="20"/>
    </w:rPr>
  </w:style>
  <w:style w:type="character" w:customStyle="1" w:styleId="ZkladntextChar">
    <w:name w:val="Základní text Char"/>
    <w:basedOn w:val="Standardnpsmoodstavce"/>
    <w:link w:val="Zkladntext"/>
    <w:uiPriority w:val="99"/>
    <w:rsid w:val="00A11895"/>
    <w:rPr>
      <w:rFonts w:ascii="Arial" w:eastAsia="Times New Roman" w:hAnsi="Arial" w:cs="Arial"/>
      <w:sz w:val="20"/>
      <w:szCs w:val="20"/>
      <w:lang w:eastAsia="cs-CZ"/>
    </w:rPr>
  </w:style>
  <w:style w:type="paragraph" w:styleId="Odstavecseseznamem">
    <w:name w:val="List Paragraph"/>
    <w:basedOn w:val="Normln"/>
    <w:uiPriority w:val="34"/>
    <w:qFormat/>
    <w:rsid w:val="00A11895"/>
    <w:pPr>
      <w:spacing w:after="200" w:line="276" w:lineRule="auto"/>
      <w:ind w:left="720"/>
      <w:contextualSpacing/>
    </w:pPr>
    <w:rPr>
      <w:rFonts w:ascii="Calibri" w:hAnsi="Calibri"/>
      <w:sz w:val="22"/>
      <w:szCs w:val="22"/>
      <w:lang w:eastAsia="en-US"/>
    </w:rPr>
  </w:style>
  <w:style w:type="paragraph" w:styleId="Bezmezer">
    <w:name w:val="No Spacing"/>
    <w:uiPriority w:val="99"/>
    <w:qFormat/>
    <w:rsid w:val="00A11895"/>
    <w:pPr>
      <w:spacing w:after="0" w:line="240" w:lineRule="auto"/>
    </w:pPr>
    <w:rPr>
      <w:rFonts w:ascii="Times New Roman" w:eastAsia="Times New Roman" w:hAnsi="Times New Roman" w:cs="Times New Roman"/>
      <w:sz w:val="24"/>
      <w:szCs w:val="24"/>
      <w:lang w:eastAsia="cs-CZ"/>
    </w:rPr>
  </w:style>
  <w:style w:type="character" w:styleId="Hypertextovodkaz">
    <w:name w:val="Hyperlink"/>
    <w:uiPriority w:val="99"/>
    <w:unhideWhenUsed/>
    <w:rsid w:val="00A11895"/>
    <w:rPr>
      <w:color w:val="0000FF"/>
      <w:u w:val="single"/>
    </w:rPr>
  </w:style>
  <w:style w:type="paragraph" w:customStyle="1" w:styleId="Default">
    <w:name w:val="Default"/>
    <w:rsid w:val="00A11895"/>
    <w:pPr>
      <w:autoSpaceDE w:val="0"/>
      <w:autoSpaceDN w:val="0"/>
      <w:adjustRightInd w:val="0"/>
      <w:spacing w:after="0" w:line="240" w:lineRule="auto"/>
    </w:pPr>
    <w:rPr>
      <w:rFonts w:ascii="Arial" w:eastAsia="Calibri" w:hAnsi="Arial" w:cs="Arial"/>
      <w:color w:val="000000"/>
      <w:sz w:val="24"/>
      <w:szCs w:val="24"/>
    </w:rPr>
  </w:style>
  <w:style w:type="paragraph" w:styleId="Normlnweb">
    <w:name w:val="Normal (Web)"/>
    <w:basedOn w:val="Normln"/>
    <w:unhideWhenUsed/>
    <w:rsid w:val="00A11895"/>
    <w:pPr>
      <w:spacing w:before="100" w:beforeAutospacing="1" w:after="100" w:afterAutospacing="1"/>
    </w:pPr>
  </w:style>
  <w:style w:type="paragraph" w:styleId="Zpat">
    <w:name w:val="footer"/>
    <w:basedOn w:val="Normln"/>
    <w:link w:val="ZpatChar"/>
    <w:uiPriority w:val="99"/>
    <w:unhideWhenUsed/>
    <w:rsid w:val="00A11895"/>
    <w:pPr>
      <w:tabs>
        <w:tab w:val="center" w:pos="4536"/>
        <w:tab w:val="right" w:pos="9072"/>
      </w:tabs>
    </w:pPr>
  </w:style>
  <w:style w:type="character" w:customStyle="1" w:styleId="ZpatChar">
    <w:name w:val="Zápatí Char"/>
    <w:basedOn w:val="Standardnpsmoodstavce"/>
    <w:link w:val="Zpat"/>
    <w:uiPriority w:val="99"/>
    <w:rsid w:val="00A11895"/>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944F2A"/>
    <w:rPr>
      <w:rFonts w:asciiTheme="majorHAnsi" w:eastAsiaTheme="majorEastAsia" w:hAnsiTheme="majorHAnsi" w:cstheme="majorBidi"/>
      <w:color w:val="1F4D78" w:themeColor="accent1" w:themeShade="7F"/>
      <w:sz w:val="24"/>
      <w:szCs w:val="24"/>
      <w:lang w:eastAsia="cs-CZ"/>
    </w:rPr>
  </w:style>
  <w:style w:type="paragraph" w:styleId="Textbubliny">
    <w:name w:val="Balloon Text"/>
    <w:basedOn w:val="Normln"/>
    <w:link w:val="TextbublinyChar"/>
    <w:uiPriority w:val="99"/>
    <w:semiHidden/>
    <w:unhideWhenUsed/>
    <w:rsid w:val="00F815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15F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grova@mesto.jilemnice.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1795</Words>
  <Characters>10592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Hegrová Alena</dc:creator>
  <cp:keywords/>
  <dc:description/>
  <cp:lastModifiedBy>Sekretariát</cp:lastModifiedBy>
  <cp:revision>3</cp:revision>
  <cp:lastPrinted>2020-12-01T09:38:00Z</cp:lastPrinted>
  <dcterms:created xsi:type="dcterms:W3CDTF">2022-12-19T06:35:00Z</dcterms:created>
  <dcterms:modified xsi:type="dcterms:W3CDTF">2022-12-19T06:40:00Z</dcterms:modified>
</cp:coreProperties>
</file>