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8DE5" w14:textId="5B35EF87" w:rsidR="00FF233C" w:rsidRPr="00FF233C" w:rsidRDefault="00FF233C" w:rsidP="00FF233C">
      <w:pPr>
        <w:tabs>
          <w:tab w:val="right" w:pos="9072"/>
        </w:tabs>
        <w:spacing w:before="240" w:after="0" w:line="240" w:lineRule="auto"/>
        <w:jc w:val="center"/>
        <w:rPr>
          <w:rFonts w:ascii="Calibri" w:eastAsia="Times New Roman" w:hAnsi="Calibri" w:cs="Times New Roman"/>
          <w:b/>
          <w:sz w:val="46"/>
          <w:szCs w:val="20"/>
        </w:rPr>
      </w:pPr>
      <w:r w:rsidRPr="00E50098">
        <w:rPr>
          <w:rFonts w:ascii="Calibri" w:eastAsia="Times New Roman" w:hAnsi="Calibri" w:cs="Times New Roman"/>
          <w:b/>
          <w:sz w:val="46"/>
          <w:szCs w:val="20"/>
        </w:rPr>
        <w:t>Technická specifikace</w:t>
      </w:r>
    </w:p>
    <w:p w14:paraId="75E64A41" w14:textId="5FC9F58F" w:rsidR="00FF233C" w:rsidRDefault="00AB03E2" w:rsidP="00FF233C">
      <w:pPr>
        <w:keepNext/>
        <w:tabs>
          <w:tab w:val="right" w:pos="9072"/>
        </w:tabs>
        <w:spacing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>
        <w:rPr>
          <w:rFonts w:ascii="Calibri" w:eastAsia="Times New Roman" w:hAnsi="Calibri" w:cs="Calibri"/>
          <w:b/>
          <w:sz w:val="26"/>
          <w:szCs w:val="26"/>
        </w:rPr>
        <w:t>Osobní a</w:t>
      </w:r>
      <w:r w:rsidR="00FF233C">
        <w:rPr>
          <w:rFonts w:ascii="Calibri" w:eastAsia="Times New Roman" w:hAnsi="Calibri" w:cs="Calibri"/>
          <w:b/>
          <w:sz w:val="26"/>
          <w:szCs w:val="26"/>
        </w:rPr>
        <w:t>utomobil</w:t>
      </w:r>
      <w:r w:rsidR="00816586">
        <w:rPr>
          <w:rFonts w:ascii="Calibri" w:eastAsia="Times New Roman" w:hAnsi="Calibri" w:cs="Calibri"/>
          <w:b/>
          <w:sz w:val="26"/>
          <w:szCs w:val="26"/>
        </w:rPr>
        <w:t xml:space="preserve"> s elektrickým pohonem</w:t>
      </w:r>
    </w:p>
    <w:p w14:paraId="1EBB8512" w14:textId="77777777" w:rsidR="00AB03E2" w:rsidRPr="00E50098" w:rsidRDefault="00AB03E2" w:rsidP="00FF233C">
      <w:pPr>
        <w:keepNext/>
        <w:tabs>
          <w:tab w:val="right" w:pos="9072"/>
        </w:tabs>
        <w:spacing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tbl>
      <w:tblPr>
        <w:tblStyle w:val="Mkatabulky1"/>
        <w:tblW w:w="4944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63"/>
        <w:gridCol w:w="4598"/>
      </w:tblGrid>
      <w:tr w:rsidR="00FF233C" w:rsidRPr="00E50098" w14:paraId="4D169E13" w14:textId="77777777" w:rsidTr="00C85F61">
        <w:tc>
          <w:tcPr>
            <w:tcW w:w="4363" w:type="dxa"/>
          </w:tcPr>
          <w:p w14:paraId="1AECB4EB" w14:textId="51A96339" w:rsidR="00FF233C" w:rsidRPr="00E50098" w:rsidRDefault="00FF233C" w:rsidP="000D564E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</w:rPr>
              <w:t>Zadavatelem požadovaná hodnota</w:t>
            </w:r>
          </w:p>
        </w:tc>
        <w:tc>
          <w:tcPr>
            <w:tcW w:w="4598" w:type="dxa"/>
          </w:tcPr>
          <w:p w14:paraId="05E569C0" w14:textId="77777777" w:rsidR="00FF233C" w:rsidRPr="00E50098" w:rsidRDefault="00FF233C" w:rsidP="000D564E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  <w:highlight w:val="yellow"/>
              </w:rPr>
              <w:t>Dodavatelem nabízená hodnota/parametr</w:t>
            </w:r>
          </w:p>
        </w:tc>
      </w:tr>
      <w:tr w:rsidR="008F5C07" w:rsidRPr="00E50098" w14:paraId="6220C6A1" w14:textId="77777777" w:rsidTr="00C85F61">
        <w:tc>
          <w:tcPr>
            <w:tcW w:w="8961" w:type="dxa"/>
            <w:gridSpan w:val="2"/>
          </w:tcPr>
          <w:p w14:paraId="77BB28FF" w14:textId="77777777" w:rsidR="008F5C07" w:rsidRPr="00B316CC" w:rsidRDefault="002B2D7C" w:rsidP="000D564E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Tovární značka a typ osobního automobilu …………</w:t>
            </w:r>
            <w:proofErr w:type="gramStart"/>
            <w:r>
              <w:rPr>
                <w:rFonts w:ascii="Calibri" w:hAnsi="Calibri" w:cs="Calibri"/>
                <w:b/>
              </w:rPr>
              <w:t>…….</w:t>
            </w:r>
            <w:proofErr w:type="gramEnd"/>
          </w:p>
        </w:tc>
      </w:tr>
      <w:tr w:rsidR="007C5721" w:rsidRPr="007C5721" w14:paraId="7A64ECC6" w14:textId="77777777" w:rsidTr="007C5721">
        <w:tc>
          <w:tcPr>
            <w:tcW w:w="4363" w:type="dxa"/>
          </w:tcPr>
          <w:p w14:paraId="1E710268" w14:textId="245DD5CF" w:rsidR="00FF233C" w:rsidRPr="00FF233C" w:rsidRDefault="007C5721" w:rsidP="00FF233C">
            <w:r>
              <w:t>Technologie pohonu</w:t>
            </w:r>
            <w:r w:rsidR="00816586">
              <w:t xml:space="preserve"> </w:t>
            </w: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076032E" w14:textId="0D8E7F37" w:rsidR="00FF233C" w:rsidRPr="007C5721" w:rsidRDefault="007C5721" w:rsidP="007C5721">
            <w:r>
              <w:t>El</w:t>
            </w:r>
            <w:r w:rsidRPr="007C5721">
              <w:t>ektropohon</w:t>
            </w:r>
          </w:p>
        </w:tc>
      </w:tr>
      <w:tr w:rsidR="00FF233C" w:rsidRPr="00E50098" w14:paraId="0CE4F7FA" w14:textId="77777777" w:rsidTr="00C85F61">
        <w:tc>
          <w:tcPr>
            <w:tcW w:w="4363" w:type="dxa"/>
            <w:tcBorders>
              <w:bottom w:val="single" w:sz="4" w:space="0" w:color="000000"/>
            </w:tcBorders>
          </w:tcPr>
          <w:p w14:paraId="0CDC6BE2" w14:textId="4FBDDEA7" w:rsidR="00FF233C" w:rsidRPr="00E50098" w:rsidRDefault="00816586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Výkon motoru EHS</w:t>
            </w:r>
            <w:r w:rsidR="00FF233C" w:rsidRPr="00E50098">
              <w:rPr>
                <w:rFonts w:ascii="Calibri" w:hAnsi="Calibri" w:cs="Calibri"/>
              </w:rPr>
              <w:t xml:space="preserve"> (min. </w:t>
            </w:r>
            <w:r>
              <w:rPr>
                <w:rFonts w:ascii="Calibri" w:hAnsi="Calibri" w:cs="Calibri"/>
              </w:rPr>
              <w:t>60</w:t>
            </w:r>
            <w:r w:rsidR="00FF233C" w:rsidRPr="00E50098">
              <w:rPr>
                <w:rFonts w:ascii="Calibri" w:hAnsi="Calibri" w:cs="Calibri"/>
              </w:rPr>
              <w:t xml:space="preserve"> kW)</w:t>
            </w: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FFFF00"/>
          </w:tcPr>
          <w:p w14:paraId="7F236BA1" w14:textId="372BCDA5" w:rsidR="00FF233C" w:rsidRPr="00E50098" w:rsidRDefault="00FF233C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FF233C" w:rsidRPr="00E50098" w14:paraId="35973D2C" w14:textId="77777777" w:rsidTr="007C5721">
        <w:tc>
          <w:tcPr>
            <w:tcW w:w="4363" w:type="dxa"/>
            <w:tcBorders>
              <w:bottom w:val="single" w:sz="4" w:space="0" w:color="000000"/>
            </w:tcBorders>
            <w:shd w:val="clear" w:color="auto" w:fill="auto"/>
          </w:tcPr>
          <w:p w14:paraId="4709E84B" w14:textId="05959BC2" w:rsidR="00FF233C" w:rsidRPr="00E50098" w:rsidRDefault="00816586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Kapacita baterie</w:t>
            </w:r>
            <w:r w:rsidR="007C5721">
              <w:rPr>
                <w:rFonts w:ascii="Calibri" w:hAnsi="Calibri" w:cs="Calibri"/>
              </w:rPr>
              <w:t xml:space="preserve"> (min. 38 kWh)</w:t>
            </w: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FFFF00"/>
          </w:tcPr>
          <w:p w14:paraId="6221611B" w14:textId="57850D89" w:rsidR="00FF233C" w:rsidRPr="00E50098" w:rsidRDefault="00FF233C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7C5721" w:rsidRPr="00E50098" w14:paraId="11B69337" w14:textId="77777777" w:rsidTr="007C5721">
        <w:tc>
          <w:tcPr>
            <w:tcW w:w="4363" w:type="dxa"/>
            <w:tcBorders>
              <w:bottom w:val="single" w:sz="4" w:space="0" w:color="000000"/>
            </w:tcBorders>
            <w:shd w:val="clear" w:color="auto" w:fill="auto"/>
          </w:tcPr>
          <w:p w14:paraId="43210982" w14:textId="729AED16" w:rsidR="007C5721" w:rsidRDefault="007C572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Certifikovaný dojezd kombinovaného cyklu WLTP (min. 300 km)</w:t>
            </w: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FFFF00"/>
          </w:tcPr>
          <w:p w14:paraId="6576981E" w14:textId="77777777" w:rsidR="007C5721" w:rsidRPr="00E50098" w:rsidRDefault="007C572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7C5721" w:rsidRPr="00E50098" w14:paraId="77C0D303" w14:textId="77777777" w:rsidTr="007C5721">
        <w:tc>
          <w:tcPr>
            <w:tcW w:w="4363" w:type="dxa"/>
            <w:tcBorders>
              <w:bottom w:val="single" w:sz="4" w:space="0" w:color="000000"/>
            </w:tcBorders>
            <w:shd w:val="clear" w:color="auto" w:fill="auto"/>
          </w:tcPr>
          <w:p w14:paraId="7829129C" w14:textId="4930C0FA" w:rsidR="007C5721" w:rsidRDefault="007C572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Certifikovaná spotřeba kombinovaného cyklu (max. 170 W/h) </w:t>
            </w: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FFFF00"/>
          </w:tcPr>
          <w:p w14:paraId="5ABBF55D" w14:textId="77777777" w:rsidR="007C5721" w:rsidRPr="00E50098" w:rsidRDefault="007C572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7C5721" w:rsidRPr="00E50098" w14:paraId="34F9485D" w14:textId="77777777" w:rsidTr="007C5721">
        <w:tc>
          <w:tcPr>
            <w:tcW w:w="4363" w:type="dxa"/>
            <w:tcBorders>
              <w:bottom w:val="single" w:sz="4" w:space="0" w:color="000000"/>
            </w:tcBorders>
            <w:shd w:val="clear" w:color="auto" w:fill="auto"/>
          </w:tcPr>
          <w:p w14:paraId="351EE838" w14:textId="74B271DF" w:rsidR="007C5721" w:rsidRDefault="007C572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míst k sezení (min. 4)</w:t>
            </w: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FFFF00"/>
          </w:tcPr>
          <w:p w14:paraId="7DBF7505" w14:textId="77777777" w:rsidR="007C5721" w:rsidRPr="00E50098" w:rsidRDefault="007C572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7C5721" w:rsidRPr="00E50098" w14:paraId="1B26F735" w14:textId="77777777" w:rsidTr="007C5721">
        <w:tc>
          <w:tcPr>
            <w:tcW w:w="4363" w:type="dxa"/>
            <w:tcBorders>
              <w:bottom w:val="single" w:sz="4" w:space="0" w:color="000000"/>
            </w:tcBorders>
            <w:shd w:val="clear" w:color="auto" w:fill="auto"/>
          </w:tcPr>
          <w:p w14:paraId="5D8F8E96" w14:textId="167C11B2" w:rsidR="007C5721" w:rsidRDefault="00677C7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7C5721">
              <w:rPr>
                <w:rFonts w:ascii="Calibri" w:hAnsi="Calibri" w:cs="Calibri"/>
              </w:rPr>
              <w:t>bjem zavazadlového prostoru</w:t>
            </w:r>
            <w:r>
              <w:rPr>
                <w:rFonts w:ascii="Calibri" w:hAnsi="Calibri" w:cs="Calibri"/>
              </w:rPr>
              <w:t xml:space="preserve"> (min. 180 l)</w:t>
            </w: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FFFF00"/>
          </w:tcPr>
          <w:p w14:paraId="675DF904" w14:textId="77777777" w:rsidR="007C5721" w:rsidRPr="00E50098" w:rsidRDefault="007C5721" w:rsidP="000D564E">
            <w:pPr>
              <w:tabs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ED36A0" w:rsidRPr="00E50098" w14:paraId="653828A5" w14:textId="77777777" w:rsidTr="00C85F61">
        <w:tc>
          <w:tcPr>
            <w:tcW w:w="4363" w:type="dxa"/>
          </w:tcPr>
          <w:p w14:paraId="314B21BE" w14:textId="77777777" w:rsidR="00ED36A0" w:rsidRDefault="00ED36A0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Handsfree</w:t>
            </w:r>
          </w:p>
        </w:tc>
        <w:tc>
          <w:tcPr>
            <w:tcW w:w="4598" w:type="dxa"/>
            <w:shd w:val="clear" w:color="auto" w:fill="auto"/>
          </w:tcPr>
          <w:p w14:paraId="2A5A4C91" w14:textId="77777777" w:rsidR="00ED36A0" w:rsidRDefault="00ED36A0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Handsfree</w:t>
            </w:r>
          </w:p>
        </w:tc>
      </w:tr>
      <w:tr w:rsidR="00ED36A0" w:rsidRPr="00E50098" w14:paraId="1ECC34EC" w14:textId="77777777" w:rsidTr="00C85F61">
        <w:tc>
          <w:tcPr>
            <w:tcW w:w="4363" w:type="dxa"/>
          </w:tcPr>
          <w:p w14:paraId="5940B0B8" w14:textId="77777777" w:rsidR="00ED36A0" w:rsidRDefault="00ED36A0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Barva metalická</w:t>
            </w:r>
          </w:p>
        </w:tc>
        <w:tc>
          <w:tcPr>
            <w:tcW w:w="4598" w:type="dxa"/>
            <w:shd w:val="clear" w:color="auto" w:fill="auto"/>
          </w:tcPr>
          <w:p w14:paraId="21C85E09" w14:textId="77777777" w:rsidR="00ED36A0" w:rsidRDefault="00ED36A0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metalická</w:t>
            </w:r>
          </w:p>
        </w:tc>
      </w:tr>
      <w:tr w:rsidR="00A30BDA" w:rsidRPr="00E50098" w14:paraId="7556189F" w14:textId="77777777" w:rsidTr="00C85F61">
        <w:tc>
          <w:tcPr>
            <w:tcW w:w="8961" w:type="dxa"/>
            <w:gridSpan w:val="2"/>
          </w:tcPr>
          <w:p w14:paraId="2743F68C" w14:textId="77777777" w:rsidR="00A30BDA" w:rsidRPr="00E50098" w:rsidRDefault="00A30BDA" w:rsidP="00A30BDA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50098">
              <w:rPr>
                <w:rFonts w:ascii="Calibri" w:hAnsi="Calibri" w:cs="Calibri"/>
                <w:b/>
              </w:rPr>
              <w:t>doplňková výbava</w:t>
            </w:r>
          </w:p>
        </w:tc>
      </w:tr>
      <w:tr w:rsidR="00A30BDA" w:rsidRPr="00E50098" w14:paraId="2A49CA47" w14:textId="77777777" w:rsidTr="00C85F61">
        <w:tc>
          <w:tcPr>
            <w:tcW w:w="4363" w:type="dxa"/>
          </w:tcPr>
          <w:p w14:paraId="02FB7BB5" w14:textId="77777777" w:rsidR="00A30BDA" w:rsidRPr="00E50098" w:rsidRDefault="00F52B14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Sada zimních pneu</w:t>
            </w:r>
          </w:p>
        </w:tc>
        <w:tc>
          <w:tcPr>
            <w:tcW w:w="4598" w:type="dxa"/>
            <w:shd w:val="clear" w:color="auto" w:fill="auto"/>
          </w:tcPr>
          <w:p w14:paraId="04C5909F" w14:textId="326FEAEA" w:rsidR="00A30BDA" w:rsidRPr="00E50098" w:rsidRDefault="00F52B14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Sada zimních pneu</w:t>
            </w:r>
            <w:r w:rsidR="005D74D7">
              <w:rPr>
                <w:rFonts w:ascii="Calibri" w:hAnsi="Calibri" w:cs="Calibri"/>
              </w:rPr>
              <w:t xml:space="preserve"> – ocelová kola včetně krytů</w:t>
            </w:r>
          </w:p>
        </w:tc>
      </w:tr>
      <w:tr w:rsidR="00463FE3" w:rsidRPr="00E50098" w14:paraId="13236FEF" w14:textId="77777777" w:rsidTr="00677C71">
        <w:tc>
          <w:tcPr>
            <w:tcW w:w="4363" w:type="dxa"/>
          </w:tcPr>
          <w:p w14:paraId="6BE1DE32" w14:textId="03D13CB4" w:rsidR="00463FE3" w:rsidRDefault="00463FE3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</w:t>
            </w:r>
            <w:r w:rsidR="00677C71">
              <w:rPr>
                <w:rFonts w:ascii="Calibri" w:hAnsi="Calibri" w:cs="Calibri"/>
              </w:rPr>
              <w:t xml:space="preserve"> (min. 5 let nebo 100.000 km)</w:t>
            </w:r>
          </w:p>
        </w:tc>
        <w:tc>
          <w:tcPr>
            <w:tcW w:w="4598" w:type="dxa"/>
            <w:shd w:val="clear" w:color="auto" w:fill="FFFF00"/>
          </w:tcPr>
          <w:p w14:paraId="53162201" w14:textId="0D127280" w:rsidR="00463FE3" w:rsidRDefault="00463FE3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B2D7C" w:rsidRPr="00E50098" w14:paraId="034CD6CF" w14:textId="77777777" w:rsidTr="00677C71">
        <w:tc>
          <w:tcPr>
            <w:tcW w:w="4363" w:type="dxa"/>
          </w:tcPr>
          <w:p w14:paraId="322D47C3" w14:textId="77777777" w:rsidR="002B2D7C" w:rsidRPr="002B2D7C" w:rsidRDefault="002B2D7C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Gumové koberce vnitřního a zavazadlového prostoru</w:t>
            </w:r>
          </w:p>
        </w:tc>
        <w:tc>
          <w:tcPr>
            <w:tcW w:w="4598" w:type="dxa"/>
            <w:shd w:val="clear" w:color="auto" w:fill="FFFFFF" w:themeFill="background1"/>
          </w:tcPr>
          <w:p w14:paraId="0E26D883" w14:textId="472FB555" w:rsidR="002B2D7C" w:rsidRDefault="00677C71" w:rsidP="00A30BDA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Gumové koberce vnitřního a zavazadlového prostoru</w:t>
            </w:r>
          </w:p>
        </w:tc>
      </w:tr>
    </w:tbl>
    <w:p w14:paraId="35D98609" w14:textId="1D6F994D" w:rsidR="00FF233C" w:rsidRPr="00E50098" w:rsidRDefault="00FF233C" w:rsidP="00FF233C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  <w:r w:rsidRPr="00E50098">
        <w:rPr>
          <w:rFonts w:ascii="Calibri" w:eastAsia="Times New Roman" w:hAnsi="Calibri" w:cs="Calibri"/>
          <w:i/>
          <w:highlight w:val="yellow"/>
        </w:rPr>
        <w:t>pozn. dodavatel doplní údaje, hodnoty a parametry nabízeného zboží do sloupce "Dodavatelem nabízená hodnota/parametr</w:t>
      </w:r>
      <w:r w:rsidR="00EF6275">
        <w:rPr>
          <w:rFonts w:ascii="Calibri" w:eastAsia="Times New Roman" w:hAnsi="Calibri" w:cs="Calibri"/>
          <w:i/>
          <w:highlight w:val="yellow"/>
        </w:rPr>
        <w:t xml:space="preserve"> dle </w:t>
      </w:r>
      <w:r w:rsidRPr="00E50098">
        <w:rPr>
          <w:rFonts w:ascii="Calibri" w:eastAsia="Times New Roman" w:hAnsi="Calibri" w:cs="Calibri"/>
          <w:i/>
          <w:highlight w:val="yellow"/>
        </w:rPr>
        <w:t>požadovaných</w:t>
      </w:r>
      <w:r w:rsidR="00EF6275">
        <w:rPr>
          <w:rFonts w:ascii="Calibri" w:eastAsia="Times New Roman" w:hAnsi="Calibri" w:cs="Calibri"/>
          <w:i/>
          <w:highlight w:val="yellow"/>
        </w:rPr>
        <w:t xml:space="preserve"> hodnot</w:t>
      </w:r>
      <w:r w:rsidRPr="00E50098">
        <w:rPr>
          <w:rFonts w:ascii="Calibri" w:eastAsia="Times New Roman" w:hAnsi="Calibri" w:cs="Calibri"/>
          <w:i/>
          <w:highlight w:val="yellow"/>
        </w:rPr>
        <w:t xml:space="preserve"> zadavatelem ve sloupci " Zadavatelem požadovaná hodnota"</w:t>
      </w:r>
      <w:r w:rsidR="00EF6275">
        <w:rPr>
          <w:rFonts w:ascii="Calibri" w:eastAsia="Times New Roman" w:hAnsi="Calibri" w:cs="Calibri"/>
          <w:i/>
          <w:highlight w:val="yellow"/>
        </w:rPr>
        <w:t xml:space="preserve">. </w:t>
      </w:r>
      <w:r w:rsidR="00EF6275">
        <w:rPr>
          <w:rFonts w:ascii="Calibri" w:eastAsia="Times New Roman" w:hAnsi="Calibri" w:cs="Calibri"/>
          <w:b/>
          <w:bCs/>
          <w:i/>
          <w:highlight w:val="yellow"/>
        </w:rPr>
        <w:t>Nelze uvést pouze ANO</w:t>
      </w:r>
      <w:r w:rsidRPr="00E50098">
        <w:rPr>
          <w:rFonts w:ascii="Calibri" w:eastAsia="Times New Roman" w:hAnsi="Calibri" w:cs="Calibri"/>
          <w:i/>
          <w:highlight w:val="yellow"/>
        </w:rPr>
        <w:t xml:space="preserve">. Hodnoty předvyplněné jsou povinné </w:t>
      </w:r>
      <w:r w:rsidR="00ED36A0">
        <w:rPr>
          <w:rFonts w:ascii="Calibri" w:eastAsia="Times New Roman" w:hAnsi="Calibri" w:cs="Calibri"/>
          <w:i/>
          <w:highlight w:val="yellow"/>
        </w:rPr>
        <w:t xml:space="preserve">a </w:t>
      </w:r>
      <w:r w:rsidRPr="00E50098">
        <w:rPr>
          <w:rFonts w:ascii="Calibri" w:eastAsia="Times New Roman" w:hAnsi="Calibri" w:cs="Calibri"/>
          <w:i/>
          <w:highlight w:val="yellow"/>
        </w:rPr>
        <w:t>neměnné.</w:t>
      </w:r>
    </w:p>
    <w:p w14:paraId="74F7E202" w14:textId="77777777" w:rsidR="00FF233C" w:rsidRPr="00E50098" w:rsidRDefault="00FF233C" w:rsidP="00FF233C">
      <w:pPr>
        <w:keepNext/>
        <w:tabs>
          <w:tab w:val="right" w:pos="9072"/>
        </w:tabs>
        <w:spacing w:before="120" w:after="120" w:line="276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64A6564B" w14:textId="77777777" w:rsidR="00D701B8" w:rsidRDefault="00D701B8"/>
    <w:sectPr w:rsidR="00D701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036D" w14:textId="77777777" w:rsidR="00DB0A4E" w:rsidRDefault="00DB0A4E" w:rsidP="00FF233C">
      <w:pPr>
        <w:spacing w:after="0" w:line="240" w:lineRule="auto"/>
      </w:pPr>
      <w:r>
        <w:separator/>
      </w:r>
    </w:p>
  </w:endnote>
  <w:endnote w:type="continuationSeparator" w:id="0">
    <w:p w14:paraId="48F58194" w14:textId="77777777" w:rsidR="00DB0A4E" w:rsidRDefault="00DB0A4E" w:rsidP="00FF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A2A0" w14:textId="77777777" w:rsidR="00846AE1" w:rsidRDefault="00846A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0C8E" w14:textId="77777777" w:rsidR="00846AE1" w:rsidRDefault="00846A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22C9" w14:textId="77777777" w:rsidR="00846AE1" w:rsidRDefault="00846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7014" w14:textId="77777777" w:rsidR="00DB0A4E" w:rsidRDefault="00DB0A4E" w:rsidP="00FF233C">
      <w:pPr>
        <w:spacing w:after="0" w:line="240" w:lineRule="auto"/>
      </w:pPr>
      <w:r>
        <w:separator/>
      </w:r>
    </w:p>
  </w:footnote>
  <w:footnote w:type="continuationSeparator" w:id="0">
    <w:p w14:paraId="2DE3EA2C" w14:textId="77777777" w:rsidR="00DB0A4E" w:rsidRDefault="00DB0A4E" w:rsidP="00FF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7B4B" w14:textId="77777777" w:rsidR="00846AE1" w:rsidRDefault="00846A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A61A" w14:textId="77777777" w:rsidR="00FF233C" w:rsidRPr="009340BB" w:rsidRDefault="00FF233C" w:rsidP="00FF233C">
    <w:pPr>
      <w:tabs>
        <w:tab w:val="right" w:pos="9072"/>
      </w:tabs>
      <w:spacing w:before="720" w:after="240" w:line="240" w:lineRule="auto"/>
      <w:rPr>
        <w:rFonts w:ascii="Calibri" w:eastAsia="Times New Roman" w:hAnsi="Calibri" w:cs="Times New Roman"/>
      </w:rPr>
    </w:pPr>
    <w:r w:rsidRPr="009340BB">
      <w:rPr>
        <w:rFonts w:ascii="Calibri" w:eastAsia="Times New Roman" w:hAnsi="Calibri" w:cs="Times New Roman"/>
      </w:rPr>
      <w:t xml:space="preserve">Příloha č. </w:t>
    </w:r>
    <w:r w:rsidR="00942A9A">
      <w:rPr>
        <w:rFonts w:ascii="Calibri" w:eastAsia="Times New Roman" w:hAnsi="Calibri" w:cs="Times New Roman"/>
      </w:rPr>
      <w:t>2</w:t>
    </w:r>
    <w:r w:rsidRPr="009340BB">
      <w:rPr>
        <w:rFonts w:ascii="Calibri" w:eastAsia="Times New Roman" w:hAnsi="Calibri" w:cs="Times New Roman"/>
      </w:rPr>
      <w:t xml:space="preserve"> </w:t>
    </w:r>
    <w:r w:rsidR="00846AE1">
      <w:rPr>
        <w:rFonts w:ascii="Calibri" w:eastAsia="Times New Roman" w:hAnsi="Calibri" w:cs="Times New Roman"/>
      </w:rPr>
      <w:t>- t</w:t>
    </w:r>
    <w:r w:rsidRPr="009340BB">
      <w:rPr>
        <w:rFonts w:ascii="Calibri" w:eastAsia="Times New Roman" w:hAnsi="Calibri" w:cs="Times New Roman"/>
      </w:rPr>
      <w:t xml:space="preserve">echnická specifikace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85CF" w14:textId="77777777" w:rsidR="00846AE1" w:rsidRDefault="00846A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3C"/>
    <w:rsid w:val="0005708B"/>
    <w:rsid w:val="000603AC"/>
    <w:rsid w:val="000B3F6D"/>
    <w:rsid w:val="000B55CE"/>
    <w:rsid w:val="002170B4"/>
    <w:rsid w:val="00223482"/>
    <w:rsid w:val="002B2D7C"/>
    <w:rsid w:val="003E3D49"/>
    <w:rsid w:val="00461BFF"/>
    <w:rsid w:val="00463FE3"/>
    <w:rsid w:val="00482CB3"/>
    <w:rsid w:val="004A4FD8"/>
    <w:rsid w:val="00544C02"/>
    <w:rsid w:val="005D74D7"/>
    <w:rsid w:val="00677C71"/>
    <w:rsid w:val="007C5721"/>
    <w:rsid w:val="00816586"/>
    <w:rsid w:val="00846AE1"/>
    <w:rsid w:val="008F5C07"/>
    <w:rsid w:val="00900625"/>
    <w:rsid w:val="00942A9A"/>
    <w:rsid w:val="00A06882"/>
    <w:rsid w:val="00A30BDA"/>
    <w:rsid w:val="00A424C5"/>
    <w:rsid w:val="00A47F19"/>
    <w:rsid w:val="00A90A40"/>
    <w:rsid w:val="00AB03E2"/>
    <w:rsid w:val="00B316CC"/>
    <w:rsid w:val="00B81B19"/>
    <w:rsid w:val="00B91B53"/>
    <w:rsid w:val="00C85F61"/>
    <w:rsid w:val="00CD3B89"/>
    <w:rsid w:val="00D701B8"/>
    <w:rsid w:val="00DB0A4E"/>
    <w:rsid w:val="00DB2163"/>
    <w:rsid w:val="00DD1563"/>
    <w:rsid w:val="00DD5C48"/>
    <w:rsid w:val="00ED36A0"/>
    <w:rsid w:val="00EF6275"/>
    <w:rsid w:val="00F03412"/>
    <w:rsid w:val="00F36CAF"/>
    <w:rsid w:val="00F435BF"/>
    <w:rsid w:val="00F437DF"/>
    <w:rsid w:val="00F52B14"/>
    <w:rsid w:val="00F86344"/>
    <w:rsid w:val="00FE5C52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430"/>
  <w15:chartTrackingRefBased/>
  <w15:docId w15:val="{13D0B1BE-BB18-4CFB-9F0B-CCEA049C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3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23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23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FF233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FF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F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33C"/>
  </w:style>
  <w:style w:type="paragraph" w:styleId="Zpat">
    <w:name w:val="footer"/>
    <w:basedOn w:val="Normln"/>
    <w:link w:val="ZpatChar"/>
    <w:uiPriority w:val="99"/>
    <w:unhideWhenUsed/>
    <w:rsid w:val="00FF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tomas.levinsky</dc:creator>
  <cp:keywords/>
  <dc:description/>
  <cp:lastModifiedBy>JD</cp:lastModifiedBy>
  <cp:revision>9</cp:revision>
  <dcterms:created xsi:type="dcterms:W3CDTF">2019-12-11T07:52:00Z</dcterms:created>
  <dcterms:modified xsi:type="dcterms:W3CDTF">2023-07-20T09:21:00Z</dcterms:modified>
</cp:coreProperties>
</file>