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48E4D" w14:textId="5CC87D0F" w:rsidR="009A7FBE" w:rsidRPr="0077151F" w:rsidRDefault="002214DB" w:rsidP="00051DFF">
      <w:pPr>
        <w:spacing w:before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DOHODA O UKOVČENÍ </w:t>
      </w:r>
      <w:r w:rsidR="0077151F" w:rsidRPr="0077151F">
        <w:rPr>
          <w:rFonts w:ascii="Arial" w:hAnsi="Arial" w:cs="Arial"/>
          <w:b/>
          <w:sz w:val="20"/>
        </w:rPr>
        <w:t>SMLOUV</w:t>
      </w:r>
      <w:r>
        <w:rPr>
          <w:rFonts w:ascii="Arial" w:hAnsi="Arial" w:cs="Arial"/>
          <w:b/>
          <w:sz w:val="20"/>
        </w:rPr>
        <w:t>Y</w:t>
      </w:r>
      <w:r w:rsidR="0077151F" w:rsidRPr="0077151F">
        <w:rPr>
          <w:rFonts w:ascii="Arial" w:hAnsi="Arial" w:cs="Arial"/>
          <w:b/>
          <w:sz w:val="20"/>
        </w:rPr>
        <w:t xml:space="preserve"> O NÁJMU POZEMKŮ PRO INSTALACI A PROVOZ DOBÍJECÍCH STANIC PRO ELEKTROMOBILY</w:t>
      </w:r>
    </w:p>
    <w:p w14:paraId="4A142BDD" w14:textId="1EDE91F1" w:rsidR="0067151C" w:rsidRPr="0077151F" w:rsidRDefault="0067151C" w:rsidP="0067151C">
      <w:pPr>
        <w:spacing w:before="120"/>
        <w:jc w:val="center"/>
        <w:rPr>
          <w:rFonts w:ascii="Arial" w:hAnsi="Arial" w:cs="Arial"/>
          <w:sz w:val="20"/>
        </w:rPr>
      </w:pPr>
      <w:r w:rsidRPr="0077151F">
        <w:rPr>
          <w:rFonts w:ascii="Arial" w:hAnsi="Arial" w:cs="Arial"/>
          <w:sz w:val="20"/>
        </w:rPr>
        <w:t>uzavřen</w:t>
      </w:r>
      <w:r w:rsidR="002214DB">
        <w:rPr>
          <w:rFonts w:ascii="Arial" w:hAnsi="Arial" w:cs="Arial"/>
          <w:sz w:val="20"/>
        </w:rPr>
        <w:t>é</w:t>
      </w:r>
      <w:r w:rsidRPr="0077151F">
        <w:rPr>
          <w:rFonts w:ascii="Arial" w:hAnsi="Arial" w:cs="Arial"/>
          <w:sz w:val="20"/>
        </w:rPr>
        <w:t xml:space="preserve"> v souladu s ust. § 2201 a násl. zákona č. 89/2012 Sb., občanského zákoníku, v platném znění</w:t>
      </w:r>
      <w:r w:rsidR="002214DB">
        <w:rPr>
          <w:rFonts w:ascii="Arial" w:hAnsi="Arial" w:cs="Arial"/>
          <w:sz w:val="20"/>
        </w:rPr>
        <w:t>, dne 18.11.2021</w:t>
      </w:r>
    </w:p>
    <w:p w14:paraId="02E39BEC" w14:textId="77777777" w:rsidR="00A26C67" w:rsidRPr="0077151F" w:rsidRDefault="00A26C67" w:rsidP="00051DFF">
      <w:pPr>
        <w:spacing w:before="120"/>
        <w:jc w:val="center"/>
        <w:rPr>
          <w:rFonts w:ascii="Arial" w:hAnsi="Arial" w:cs="Arial"/>
          <w:b/>
          <w:sz w:val="20"/>
        </w:rPr>
      </w:pPr>
    </w:p>
    <w:p w14:paraId="70E17004" w14:textId="2753644B" w:rsidR="000235A7" w:rsidRPr="00636E4D" w:rsidRDefault="00A26C67" w:rsidP="00B2306F">
      <w:pPr>
        <w:ind w:left="4820"/>
        <w:rPr>
          <w:rFonts w:ascii="Arial" w:hAnsi="Arial" w:cs="Arial"/>
          <w:b/>
          <w:bCs/>
          <w:sz w:val="20"/>
        </w:rPr>
      </w:pPr>
      <w:r w:rsidRPr="00260C20">
        <w:rPr>
          <w:rFonts w:ascii="Arial" w:hAnsi="Arial" w:cs="Arial"/>
          <w:sz w:val="20"/>
        </w:rPr>
        <w:t>číslo smlouvy ČEZ:</w:t>
      </w:r>
      <w:r w:rsidR="00636E4D">
        <w:rPr>
          <w:rFonts w:ascii="Arial" w:hAnsi="Arial" w:cs="Arial"/>
          <w:sz w:val="20"/>
        </w:rPr>
        <w:t xml:space="preserve"> </w:t>
      </w:r>
      <w:r w:rsidR="00636E4D" w:rsidRPr="00636E4D">
        <w:rPr>
          <w:rStyle w:val="lstextview"/>
          <w:rFonts w:ascii="Arial" w:hAnsi="Arial" w:cs="Arial"/>
          <w:b/>
          <w:bCs/>
          <w:sz w:val="20"/>
        </w:rPr>
        <w:t>4102476917</w:t>
      </w:r>
    </w:p>
    <w:p w14:paraId="15245335" w14:textId="77777777" w:rsidR="003244D3" w:rsidRPr="00260C20" w:rsidRDefault="003244D3" w:rsidP="009A7FBE">
      <w:pPr>
        <w:jc w:val="center"/>
        <w:rPr>
          <w:rFonts w:ascii="Arial" w:hAnsi="Arial" w:cs="Arial"/>
          <w:color w:val="000000"/>
          <w:sz w:val="20"/>
        </w:rPr>
      </w:pPr>
    </w:p>
    <w:p w14:paraId="2D98DFBD" w14:textId="62A86A53" w:rsidR="009E354B" w:rsidRPr="006F388C" w:rsidRDefault="00051DFF" w:rsidP="006F388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260C20">
        <w:rPr>
          <w:rFonts w:ascii="Arial" w:hAnsi="Arial" w:cs="Arial"/>
          <w:b/>
          <w:color w:val="000000"/>
          <w:sz w:val="20"/>
        </w:rPr>
        <w:t>Partner</w:t>
      </w:r>
      <w:r w:rsidR="009E354B">
        <w:rPr>
          <w:rFonts w:ascii="Arial" w:hAnsi="Arial" w:cs="Arial"/>
          <w:b/>
          <w:color w:val="000000"/>
          <w:sz w:val="20"/>
        </w:rPr>
        <w:t>:</w:t>
      </w:r>
      <w:r w:rsidR="006F388C">
        <w:rPr>
          <w:rFonts w:ascii="Arial" w:hAnsi="Arial" w:cs="Arial"/>
          <w:b/>
          <w:color w:val="000000"/>
          <w:sz w:val="20"/>
        </w:rPr>
        <w:tab/>
      </w:r>
      <w:r w:rsidR="006F388C" w:rsidRPr="006F388C">
        <w:rPr>
          <w:rFonts w:ascii="Arial" w:hAnsi="Arial" w:cs="Arial"/>
          <w:sz w:val="20"/>
        </w:rPr>
        <w:t>Město Rychnov u Jablonce nad Nisou</w:t>
      </w:r>
    </w:p>
    <w:p w14:paraId="599678D1" w14:textId="39C09AA6" w:rsidR="004C5CAC" w:rsidRPr="006F388C" w:rsidRDefault="004C5CAC" w:rsidP="006F388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260C20">
        <w:rPr>
          <w:rFonts w:ascii="Arial" w:hAnsi="Arial" w:cs="Arial"/>
          <w:color w:val="000000"/>
          <w:sz w:val="20"/>
        </w:rPr>
        <w:t>sídlo:</w:t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</w:r>
      <w:r w:rsidR="006F388C" w:rsidRPr="006F388C">
        <w:rPr>
          <w:rFonts w:ascii="Arial" w:hAnsi="Arial" w:cs="Arial"/>
          <w:sz w:val="20"/>
        </w:rPr>
        <w:t>Husova 490, Rychnov u Jablonce nad Nisou, 468 02</w:t>
      </w:r>
      <w:r w:rsidRPr="00260C20">
        <w:rPr>
          <w:rFonts w:ascii="Arial" w:hAnsi="Arial" w:cs="Arial"/>
          <w:color w:val="000000"/>
          <w:sz w:val="20"/>
        </w:rPr>
        <w:tab/>
      </w:r>
    </w:p>
    <w:p w14:paraId="12634D0D" w14:textId="56161924" w:rsidR="004C5CAC" w:rsidRPr="006F388C" w:rsidRDefault="004C5CAC" w:rsidP="006F388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260C20">
        <w:rPr>
          <w:rFonts w:ascii="Arial" w:hAnsi="Arial" w:cs="Arial"/>
          <w:color w:val="000000"/>
          <w:sz w:val="20"/>
        </w:rPr>
        <w:t>IČ:</w:t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</w:r>
      <w:r w:rsidR="006F388C" w:rsidRPr="006F388C">
        <w:rPr>
          <w:rFonts w:ascii="Arial" w:hAnsi="Arial" w:cs="Arial"/>
          <w:sz w:val="20"/>
        </w:rPr>
        <w:t>00262552</w:t>
      </w:r>
      <w:r w:rsidRPr="00260C20">
        <w:rPr>
          <w:rFonts w:ascii="Arial" w:hAnsi="Arial" w:cs="Arial"/>
          <w:color w:val="000000"/>
          <w:sz w:val="20"/>
        </w:rPr>
        <w:tab/>
      </w:r>
    </w:p>
    <w:p w14:paraId="00763AC5" w14:textId="53BE2697" w:rsidR="004C5CAC" w:rsidRPr="006F388C" w:rsidRDefault="004C5CAC" w:rsidP="006F388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260C20">
        <w:rPr>
          <w:rFonts w:ascii="Arial" w:hAnsi="Arial" w:cs="Arial"/>
          <w:color w:val="000000"/>
          <w:sz w:val="20"/>
        </w:rPr>
        <w:t>DIČ:</w:t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  <w:t>CZ</w:t>
      </w:r>
      <w:r w:rsidR="006F388C" w:rsidRPr="006F388C">
        <w:rPr>
          <w:rFonts w:ascii="Arial" w:hAnsi="Arial" w:cs="Arial"/>
          <w:sz w:val="20"/>
        </w:rPr>
        <w:t>00262552</w:t>
      </w:r>
      <w:r w:rsidRPr="00260C20">
        <w:rPr>
          <w:rFonts w:ascii="Arial" w:hAnsi="Arial" w:cs="Arial"/>
          <w:color w:val="000000"/>
          <w:sz w:val="20"/>
        </w:rPr>
        <w:t xml:space="preserve"> (je plátce DPH)</w:t>
      </w:r>
    </w:p>
    <w:p w14:paraId="02216A04" w14:textId="7E58ABD3" w:rsidR="002214DB" w:rsidRPr="00260C20" w:rsidRDefault="002214DB" w:rsidP="002214DB">
      <w:pPr>
        <w:jc w:val="both"/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bankovní spojení:</w:t>
      </w:r>
      <w:r w:rsidRPr="00260C20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Česká spořitelna</w:t>
      </w:r>
      <w:r w:rsidRPr="00260C20">
        <w:rPr>
          <w:rFonts w:ascii="Arial" w:hAnsi="Arial" w:cs="Arial"/>
          <w:color w:val="000000"/>
          <w:sz w:val="20"/>
        </w:rPr>
        <w:t>, a. s.</w:t>
      </w:r>
    </w:p>
    <w:p w14:paraId="10746703" w14:textId="77777777" w:rsidR="002214DB" w:rsidRDefault="002214DB" w:rsidP="002214DB">
      <w:pPr>
        <w:jc w:val="both"/>
        <w:rPr>
          <w:rFonts w:ascii="Arial" w:hAnsi="Arial" w:cs="Arial"/>
          <w:sz w:val="20"/>
        </w:rPr>
      </w:pPr>
      <w:r w:rsidRPr="00260C20">
        <w:rPr>
          <w:rFonts w:ascii="Arial" w:hAnsi="Arial" w:cs="Arial"/>
          <w:color w:val="000000"/>
          <w:sz w:val="20"/>
        </w:rPr>
        <w:t>číslo účtu:</w:t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</w:r>
      <w:r w:rsidRPr="006F388C">
        <w:rPr>
          <w:rFonts w:ascii="Arial" w:hAnsi="Arial" w:cs="Arial"/>
          <w:sz w:val="20"/>
        </w:rPr>
        <w:t>963232349/0800</w:t>
      </w:r>
    </w:p>
    <w:p w14:paraId="7921210E" w14:textId="2FB3669D" w:rsidR="004C5CAC" w:rsidRPr="00260C20" w:rsidRDefault="004C5CAC" w:rsidP="002214DB">
      <w:pPr>
        <w:jc w:val="both"/>
        <w:rPr>
          <w:rFonts w:ascii="Arial" w:hAnsi="Arial" w:cs="Arial"/>
          <w:sz w:val="20"/>
        </w:rPr>
      </w:pPr>
      <w:r w:rsidRPr="00260C20">
        <w:rPr>
          <w:rFonts w:ascii="Arial" w:hAnsi="Arial" w:cs="Arial"/>
          <w:color w:val="000000"/>
          <w:sz w:val="20"/>
        </w:rPr>
        <w:t>ID datové schránky:</w:t>
      </w:r>
      <w:r w:rsidRPr="00260C20">
        <w:rPr>
          <w:rFonts w:ascii="Arial" w:hAnsi="Arial" w:cs="Arial"/>
          <w:color w:val="000000"/>
          <w:sz w:val="20"/>
        </w:rPr>
        <w:tab/>
      </w:r>
      <w:r w:rsidR="006F388C" w:rsidRPr="006F388C">
        <w:rPr>
          <w:rFonts w:ascii="Arial" w:hAnsi="Arial" w:cs="Arial"/>
          <w:sz w:val="20"/>
        </w:rPr>
        <w:t>fjxbbm5</w:t>
      </w:r>
    </w:p>
    <w:p w14:paraId="01A95E62" w14:textId="1C135837" w:rsidR="004C5CAC" w:rsidRPr="008757B6" w:rsidRDefault="004C5CAC" w:rsidP="008757B6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260C20">
        <w:rPr>
          <w:rFonts w:ascii="Arial" w:hAnsi="Arial" w:cs="Arial"/>
          <w:color w:val="000000"/>
          <w:sz w:val="20"/>
        </w:rPr>
        <w:t>zastoupen:</w:t>
      </w:r>
      <w:r w:rsidRPr="00260C20">
        <w:rPr>
          <w:rFonts w:ascii="Arial" w:hAnsi="Arial" w:cs="Arial"/>
          <w:color w:val="000000"/>
          <w:sz w:val="20"/>
        </w:rPr>
        <w:tab/>
      </w:r>
      <w:r w:rsidR="008757B6" w:rsidRPr="008757B6">
        <w:rPr>
          <w:rFonts w:ascii="Arial" w:hAnsi="Arial" w:cs="Arial"/>
          <w:sz w:val="20"/>
        </w:rPr>
        <w:t>Tomáš</w:t>
      </w:r>
      <w:r w:rsidR="008757B6">
        <w:rPr>
          <w:rFonts w:ascii="Arial" w:hAnsi="Arial" w:cs="Arial"/>
          <w:sz w:val="20"/>
        </w:rPr>
        <w:t>em</w:t>
      </w:r>
      <w:r w:rsidR="008757B6" w:rsidRPr="008757B6">
        <w:rPr>
          <w:rFonts w:ascii="Arial" w:hAnsi="Arial" w:cs="Arial"/>
          <w:sz w:val="20"/>
        </w:rPr>
        <w:t xml:space="preserve"> Levinský</w:t>
      </w:r>
      <w:r w:rsidR="008757B6">
        <w:rPr>
          <w:rFonts w:ascii="Arial" w:hAnsi="Arial" w:cs="Arial"/>
          <w:sz w:val="20"/>
        </w:rPr>
        <w:t>m</w:t>
      </w:r>
      <w:r w:rsidR="008757B6" w:rsidRPr="008757B6">
        <w:rPr>
          <w:rFonts w:ascii="Arial" w:hAnsi="Arial" w:cs="Arial"/>
          <w:sz w:val="20"/>
        </w:rPr>
        <w:t>, starost</w:t>
      </w:r>
      <w:r w:rsidR="008757B6">
        <w:rPr>
          <w:rFonts w:ascii="Arial" w:hAnsi="Arial" w:cs="Arial"/>
          <w:sz w:val="20"/>
        </w:rPr>
        <w:t>ou</w:t>
      </w:r>
      <w:r w:rsidR="008757B6" w:rsidRPr="008757B6">
        <w:rPr>
          <w:rFonts w:ascii="Arial" w:hAnsi="Arial" w:cs="Arial"/>
          <w:sz w:val="20"/>
        </w:rPr>
        <w:t xml:space="preserve"> města</w:t>
      </w:r>
      <w:r>
        <w:rPr>
          <w:rFonts w:ascii="Arial" w:hAnsi="Arial" w:cs="Arial"/>
          <w:color w:val="000000"/>
          <w:sz w:val="20"/>
        </w:rPr>
        <w:tab/>
      </w:r>
    </w:p>
    <w:p w14:paraId="079922DC" w14:textId="77777777" w:rsidR="004C5CAC" w:rsidRDefault="004C5CAC" w:rsidP="00BD7017">
      <w:pPr>
        <w:jc w:val="both"/>
        <w:rPr>
          <w:rFonts w:ascii="Arial" w:hAnsi="Arial" w:cs="Arial"/>
          <w:b/>
          <w:color w:val="000000"/>
          <w:sz w:val="20"/>
        </w:rPr>
      </w:pPr>
    </w:p>
    <w:p w14:paraId="001246C0" w14:textId="4882FD8A" w:rsidR="00051DFF" w:rsidRPr="00260C20" w:rsidRDefault="00051DFF" w:rsidP="00821287">
      <w:pPr>
        <w:jc w:val="both"/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dále jen „Partner“</w:t>
      </w:r>
      <w:r w:rsidR="00650B75">
        <w:rPr>
          <w:rFonts w:ascii="Arial" w:hAnsi="Arial" w:cs="Arial"/>
          <w:color w:val="000000"/>
          <w:sz w:val="20"/>
        </w:rPr>
        <w:t>,</w:t>
      </w:r>
    </w:p>
    <w:p w14:paraId="5830F337" w14:textId="77777777" w:rsidR="00DC46C0" w:rsidRPr="00260C20" w:rsidRDefault="00DC46C0" w:rsidP="00821287">
      <w:pPr>
        <w:jc w:val="both"/>
        <w:rPr>
          <w:rFonts w:ascii="Arial" w:hAnsi="Arial" w:cs="Arial"/>
          <w:color w:val="000000"/>
          <w:sz w:val="20"/>
        </w:rPr>
      </w:pPr>
    </w:p>
    <w:p w14:paraId="68EF590D" w14:textId="77777777" w:rsidR="0098483A" w:rsidRPr="00260C20" w:rsidRDefault="00DC46C0" w:rsidP="00821287">
      <w:pPr>
        <w:jc w:val="both"/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a</w:t>
      </w:r>
    </w:p>
    <w:p w14:paraId="4138278E" w14:textId="77777777" w:rsidR="00DC46C0" w:rsidRPr="00260C20" w:rsidRDefault="00DC46C0" w:rsidP="00821287">
      <w:pPr>
        <w:jc w:val="both"/>
        <w:rPr>
          <w:rFonts w:ascii="Arial" w:hAnsi="Arial" w:cs="Arial"/>
          <w:color w:val="000000"/>
          <w:sz w:val="20"/>
        </w:rPr>
      </w:pPr>
    </w:p>
    <w:p w14:paraId="225258A4" w14:textId="77777777" w:rsidR="00DC46C0" w:rsidRPr="00260C20" w:rsidRDefault="00DC46C0" w:rsidP="00821287">
      <w:pPr>
        <w:jc w:val="both"/>
        <w:rPr>
          <w:rFonts w:ascii="Arial" w:hAnsi="Arial" w:cs="Arial"/>
          <w:b/>
          <w:color w:val="000000"/>
          <w:sz w:val="20"/>
        </w:rPr>
      </w:pPr>
      <w:r w:rsidRPr="00260C20">
        <w:rPr>
          <w:rFonts w:ascii="Arial" w:hAnsi="Arial" w:cs="Arial"/>
          <w:b/>
          <w:color w:val="000000"/>
          <w:sz w:val="20"/>
        </w:rPr>
        <w:t>ČEZ, a. s.</w:t>
      </w:r>
    </w:p>
    <w:p w14:paraId="4C1F4E30" w14:textId="77777777" w:rsidR="00DC46C0" w:rsidRPr="00260C20" w:rsidRDefault="00DC46C0" w:rsidP="00821287">
      <w:pPr>
        <w:jc w:val="both"/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sídlo:</w:t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  <w:t>Praha 4, Duhová 2/1444, PSČ 140 53</w:t>
      </w:r>
    </w:p>
    <w:p w14:paraId="680773A2" w14:textId="77777777" w:rsidR="00DC46C0" w:rsidRPr="00260C20" w:rsidRDefault="00DC46C0" w:rsidP="00821287">
      <w:pPr>
        <w:jc w:val="both"/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IČ:</w:t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  <w:t>45274649</w:t>
      </w:r>
    </w:p>
    <w:p w14:paraId="00EBF2C9" w14:textId="77777777" w:rsidR="00DC46C0" w:rsidRPr="00260C20" w:rsidRDefault="00DC46C0" w:rsidP="00821287">
      <w:pPr>
        <w:jc w:val="both"/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DIČ:</w:t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  <w:t>CZ45274649 (je plátce DPH)</w:t>
      </w:r>
    </w:p>
    <w:p w14:paraId="76CDAFD4" w14:textId="77777777" w:rsidR="00821287" w:rsidRPr="00260C20" w:rsidRDefault="00DC46C0" w:rsidP="00821287">
      <w:pPr>
        <w:jc w:val="both"/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bankovní spojení:</w:t>
      </w:r>
      <w:r w:rsidRPr="00260C20">
        <w:rPr>
          <w:rFonts w:ascii="Arial" w:hAnsi="Arial" w:cs="Arial"/>
          <w:color w:val="000000"/>
          <w:sz w:val="20"/>
        </w:rPr>
        <w:tab/>
        <w:t>Komerční banka, a. s.</w:t>
      </w:r>
    </w:p>
    <w:p w14:paraId="4BDF5BAA" w14:textId="77777777" w:rsidR="00DC46C0" w:rsidRPr="00260C20" w:rsidRDefault="00DC46C0" w:rsidP="00821287">
      <w:pPr>
        <w:jc w:val="both"/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číslo účtu:</w:t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</w:r>
      <w:r w:rsidR="003D7999" w:rsidRPr="00260C20">
        <w:rPr>
          <w:rFonts w:ascii="Arial" w:hAnsi="Arial" w:cs="Arial"/>
          <w:color w:val="000000"/>
          <w:sz w:val="20"/>
        </w:rPr>
        <w:t>71504011/0100</w:t>
      </w:r>
    </w:p>
    <w:p w14:paraId="087EBBC5" w14:textId="746B9D6C" w:rsidR="007A2647" w:rsidRPr="004C5CAC" w:rsidRDefault="007A2647" w:rsidP="00821287">
      <w:pPr>
        <w:jc w:val="both"/>
        <w:rPr>
          <w:rFonts w:ascii="Arial" w:hAnsi="Arial" w:cs="Arial"/>
          <w:sz w:val="20"/>
        </w:rPr>
      </w:pPr>
      <w:r w:rsidRPr="00260C20">
        <w:rPr>
          <w:rFonts w:ascii="Arial" w:hAnsi="Arial" w:cs="Arial"/>
          <w:sz w:val="20"/>
        </w:rPr>
        <w:t>Email pro příjem faktur:</w:t>
      </w:r>
      <w:r w:rsidRPr="00260C20">
        <w:rPr>
          <w:rFonts w:ascii="Arial" w:hAnsi="Arial" w:cs="Arial"/>
          <w:sz w:val="20"/>
        </w:rPr>
        <w:tab/>
      </w:r>
      <w:r w:rsidRPr="004C5CAC">
        <w:rPr>
          <w:rFonts w:ascii="Arial" w:hAnsi="Arial" w:cs="Arial"/>
          <w:sz w:val="20"/>
        </w:rPr>
        <w:t>podatelna@cez.cz</w:t>
      </w:r>
    </w:p>
    <w:p w14:paraId="00F63B14" w14:textId="77777777" w:rsidR="007A2647" w:rsidRPr="00260C20" w:rsidRDefault="007A2647" w:rsidP="007A2647">
      <w:pPr>
        <w:jc w:val="both"/>
        <w:rPr>
          <w:rFonts w:ascii="Arial" w:hAnsi="Arial" w:cs="Arial"/>
          <w:sz w:val="20"/>
        </w:rPr>
      </w:pPr>
      <w:r w:rsidRPr="00260C20">
        <w:rPr>
          <w:rFonts w:ascii="Arial" w:hAnsi="Arial" w:cs="Arial"/>
          <w:color w:val="000000"/>
          <w:sz w:val="20"/>
        </w:rPr>
        <w:t>ID datové schránky:</w:t>
      </w:r>
      <w:r w:rsidRPr="00260C20">
        <w:rPr>
          <w:rFonts w:ascii="Arial" w:hAnsi="Arial" w:cs="Arial"/>
          <w:color w:val="000000"/>
          <w:sz w:val="20"/>
        </w:rPr>
        <w:tab/>
        <w:t>yqkcds6</w:t>
      </w:r>
    </w:p>
    <w:p w14:paraId="7BC14AAC" w14:textId="77777777" w:rsidR="002214DB" w:rsidRPr="00051705" w:rsidRDefault="001A57E0" w:rsidP="002214DB">
      <w:pPr>
        <w:ind w:left="2127" w:hanging="2127"/>
        <w:jc w:val="both"/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zastoupen</w:t>
      </w:r>
      <w:r w:rsidR="00DC46C0" w:rsidRPr="00260C20">
        <w:rPr>
          <w:rFonts w:ascii="Arial" w:hAnsi="Arial" w:cs="Arial"/>
          <w:color w:val="000000"/>
          <w:sz w:val="20"/>
        </w:rPr>
        <w:t>:</w:t>
      </w:r>
      <w:r w:rsidR="00821287" w:rsidRPr="00260C20">
        <w:rPr>
          <w:rFonts w:ascii="Arial" w:hAnsi="Arial" w:cs="Arial"/>
          <w:color w:val="000000"/>
          <w:sz w:val="20"/>
        </w:rPr>
        <w:tab/>
      </w:r>
      <w:r w:rsidR="002214DB">
        <w:rPr>
          <w:rFonts w:ascii="Arial" w:hAnsi="Arial" w:cs="Arial"/>
          <w:color w:val="000000"/>
          <w:sz w:val="20"/>
        </w:rPr>
        <w:t>Mgr. Jitkou Hákovou</w:t>
      </w:r>
      <w:r w:rsidR="002214DB" w:rsidRPr="00051705">
        <w:rPr>
          <w:rFonts w:ascii="Arial" w:hAnsi="Arial" w:cs="Arial"/>
          <w:color w:val="000000"/>
          <w:sz w:val="20"/>
        </w:rPr>
        <w:t xml:space="preserve">, </w:t>
      </w:r>
      <w:r w:rsidR="002214DB">
        <w:rPr>
          <w:rFonts w:ascii="Arial" w:hAnsi="Arial" w:cs="Arial"/>
          <w:color w:val="000000"/>
          <w:sz w:val="20"/>
        </w:rPr>
        <w:t xml:space="preserve">specialistkou právní podpory útvaru elektromobilita </w:t>
      </w:r>
      <w:r w:rsidR="002214DB" w:rsidRPr="00051705">
        <w:rPr>
          <w:rFonts w:ascii="Arial" w:hAnsi="Arial" w:cs="Arial"/>
          <w:color w:val="000000"/>
          <w:sz w:val="20"/>
        </w:rPr>
        <w:t xml:space="preserve">a </w:t>
      </w:r>
    </w:p>
    <w:p w14:paraId="7F2DD175" w14:textId="415A9CEC" w:rsidR="00051705" w:rsidRDefault="002214DB" w:rsidP="002214DB">
      <w:pPr>
        <w:ind w:left="2127"/>
        <w:jc w:val="both"/>
        <w:rPr>
          <w:rFonts w:ascii="Arial" w:hAnsi="Arial" w:cs="Arial"/>
          <w:color w:val="000000"/>
          <w:sz w:val="20"/>
        </w:rPr>
      </w:pPr>
      <w:r w:rsidRPr="00051705">
        <w:rPr>
          <w:rFonts w:ascii="Arial" w:hAnsi="Arial" w:cs="Arial"/>
          <w:color w:val="000000"/>
          <w:sz w:val="20"/>
        </w:rPr>
        <w:t xml:space="preserve">Ing. Tomášem Chmelíkem, Ph. D., manažerem útvaru </w:t>
      </w:r>
      <w:r>
        <w:rPr>
          <w:rFonts w:ascii="Arial" w:hAnsi="Arial" w:cs="Arial"/>
          <w:color w:val="000000"/>
          <w:sz w:val="20"/>
        </w:rPr>
        <w:t>realizace a správa dobíjecích stanic</w:t>
      </w:r>
      <w:r w:rsidR="00051705" w:rsidRPr="00051705">
        <w:rPr>
          <w:rFonts w:ascii="Arial" w:hAnsi="Arial" w:cs="Arial"/>
          <w:color w:val="000000"/>
          <w:sz w:val="20"/>
        </w:rPr>
        <w:t xml:space="preserve"> </w:t>
      </w:r>
    </w:p>
    <w:p w14:paraId="750D3AD0" w14:textId="2D959B74" w:rsidR="0098483A" w:rsidRPr="00260C20" w:rsidRDefault="00DC46C0" w:rsidP="00051705">
      <w:pPr>
        <w:ind w:left="2127" w:hanging="2127"/>
        <w:jc w:val="both"/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ČEZ, a. s. je zapsán</w:t>
      </w:r>
      <w:r w:rsidR="00241A89">
        <w:rPr>
          <w:rFonts w:ascii="Arial" w:hAnsi="Arial" w:cs="Arial"/>
          <w:color w:val="000000"/>
          <w:sz w:val="20"/>
        </w:rPr>
        <w:t>a</w:t>
      </w:r>
      <w:r w:rsidRPr="00260C20">
        <w:rPr>
          <w:rFonts w:ascii="Arial" w:hAnsi="Arial" w:cs="Arial"/>
          <w:color w:val="000000"/>
          <w:sz w:val="20"/>
        </w:rPr>
        <w:t xml:space="preserve"> v obchodním rejstříku vedeném Městským soudem v Praze, oddíl B, </w:t>
      </w:r>
      <w:r w:rsidR="00D66BE0" w:rsidRPr="00260C20">
        <w:rPr>
          <w:rFonts w:ascii="Arial" w:hAnsi="Arial" w:cs="Arial"/>
          <w:color w:val="000000"/>
          <w:sz w:val="20"/>
        </w:rPr>
        <w:t>vložka 1581</w:t>
      </w:r>
    </w:p>
    <w:p w14:paraId="17964197" w14:textId="77777777" w:rsidR="00051DFF" w:rsidRPr="00260C20" w:rsidRDefault="00051DFF" w:rsidP="00821287">
      <w:pPr>
        <w:jc w:val="both"/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dále jen „ČEZ“</w:t>
      </w:r>
    </w:p>
    <w:p w14:paraId="7A5EF36D" w14:textId="64456BA6" w:rsidR="007A2647" w:rsidRDefault="007A2647" w:rsidP="007A2647">
      <w:pPr>
        <w:spacing w:before="120"/>
        <w:jc w:val="both"/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(ČEZ a Partner jsou dále v textu individuálně označováni jako “</w:t>
      </w:r>
      <w:r w:rsidRPr="00260C20">
        <w:rPr>
          <w:rFonts w:ascii="Arial" w:hAnsi="Arial" w:cs="Arial"/>
          <w:b/>
          <w:color w:val="000000"/>
          <w:sz w:val="20"/>
        </w:rPr>
        <w:t>Smluvní strana</w:t>
      </w:r>
      <w:r w:rsidRPr="00260C20">
        <w:rPr>
          <w:rFonts w:ascii="Arial" w:hAnsi="Arial" w:cs="Arial"/>
          <w:color w:val="000000"/>
          <w:sz w:val="20"/>
        </w:rPr>
        <w:t>” a společně jako “</w:t>
      </w:r>
      <w:r w:rsidRPr="00260C20">
        <w:rPr>
          <w:rFonts w:ascii="Arial" w:hAnsi="Arial" w:cs="Arial"/>
          <w:b/>
          <w:color w:val="000000"/>
          <w:sz w:val="20"/>
        </w:rPr>
        <w:t>Smluvní strany</w:t>
      </w:r>
      <w:r w:rsidRPr="00260C20">
        <w:rPr>
          <w:rFonts w:ascii="Arial" w:hAnsi="Arial" w:cs="Arial"/>
          <w:color w:val="000000"/>
          <w:sz w:val="20"/>
        </w:rPr>
        <w:t>”).</w:t>
      </w:r>
    </w:p>
    <w:p w14:paraId="563FBB4F" w14:textId="77777777" w:rsidR="00650B75" w:rsidRPr="00260C20" w:rsidRDefault="00650B75" w:rsidP="007A2647">
      <w:pPr>
        <w:spacing w:before="120"/>
        <w:jc w:val="both"/>
        <w:rPr>
          <w:rFonts w:ascii="Arial" w:hAnsi="Arial" w:cs="Arial"/>
          <w:color w:val="000000"/>
          <w:sz w:val="20"/>
        </w:rPr>
      </w:pPr>
    </w:p>
    <w:p w14:paraId="27AD97EE" w14:textId="77777777" w:rsidR="00FC3290" w:rsidRPr="00260C20" w:rsidRDefault="004D0A28" w:rsidP="0018160B">
      <w:pPr>
        <w:pStyle w:val="Nadpis1"/>
        <w:numPr>
          <w:ilvl w:val="0"/>
          <w:numId w:val="36"/>
        </w:numPr>
      </w:pPr>
      <w:r w:rsidRPr="00260C20">
        <w:t>Článek</w:t>
      </w:r>
    </w:p>
    <w:p w14:paraId="27FFDFAE" w14:textId="32498923" w:rsidR="00C37703" w:rsidRPr="00260C20" w:rsidRDefault="002214DB" w:rsidP="00C3770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Smluvní strany uzavřely dne 18.11.2021 smlouvu o nájmu pozemků pro instalaci a provoz dobíjecích stanic pro elektromobily (č. smlouvy ČEZ 4102476917</w:t>
      </w:r>
      <w:r w:rsidR="00B46ABC">
        <w:rPr>
          <w:rFonts w:ascii="Arial" w:hAnsi="Arial" w:cs="Arial"/>
          <w:color w:val="000000"/>
          <w:sz w:val="20"/>
        </w:rPr>
        <w:t>; dále jen „</w:t>
      </w:r>
      <w:r w:rsidR="00B46ABC" w:rsidRPr="00B46ABC">
        <w:rPr>
          <w:rFonts w:ascii="Arial" w:hAnsi="Arial" w:cs="Arial"/>
          <w:b/>
          <w:bCs/>
          <w:color w:val="000000"/>
          <w:sz w:val="20"/>
        </w:rPr>
        <w:t>Smlouva</w:t>
      </w:r>
      <w:r w:rsidR="00B46ABC">
        <w:rPr>
          <w:rFonts w:ascii="Arial" w:hAnsi="Arial" w:cs="Arial"/>
          <w:color w:val="000000"/>
          <w:sz w:val="20"/>
        </w:rPr>
        <w:t>“</w:t>
      </w:r>
      <w:r>
        <w:rPr>
          <w:rFonts w:ascii="Arial" w:hAnsi="Arial" w:cs="Arial"/>
          <w:color w:val="000000"/>
          <w:sz w:val="20"/>
        </w:rPr>
        <w:t>)</w:t>
      </w:r>
      <w:r w:rsidR="00C37703" w:rsidRPr="00260C20">
        <w:rPr>
          <w:rFonts w:ascii="Arial" w:hAnsi="Arial" w:cs="Arial"/>
          <w:color w:val="000000"/>
          <w:sz w:val="20"/>
        </w:rPr>
        <w:t xml:space="preserve">. </w:t>
      </w:r>
    </w:p>
    <w:p w14:paraId="1E34EA35" w14:textId="7F3C6529" w:rsidR="00C37703" w:rsidRPr="00260C20" w:rsidRDefault="002214DB" w:rsidP="00C3770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Smluvní strany dále dne 14.3.2023 uzavřely Smlouvu o zřízení věcného břemene – služebnosti, přičemž služebnost vznikla</w:t>
      </w:r>
      <w:r w:rsidR="002E1F29">
        <w:rPr>
          <w:rFonts w:ascii="Arial" w:hAnsi="Arial" w:cs="Arial"/>
          <w:color w:val="000000"/>
          <w:sz w:val="20"/>
        </w:rPr>
        <w:t xml:space="preserve"> </w:t>
      </w:r>
      <w:r w:rsidR="00B46ABC">
        <w:rPr>
          <w:rFonts w:ascii="Arial" w:hAnsi="Arial" w:cs="Arial"/>
          <w:color w:val="000000"/>
          <w:sz w:val="20"/>
        </w:rPr>
        <w:t>s právními účinky ke dni 15.3.2023 (dále jen „</w:t>
      </w:r>
      <w:r w:rsidR="00B46ABC" w:rsidRPr="00B46ABC">
        <w:rPr>
          <w:rFonts w:ascii="Arial" w:hAnsi="Arial" w:cs="Arial"/>
          <w:b/>
          <w:bCs/>
          <w:color w:val="000000"/>
          <w:sz w:val="20"/>
        </w:rPr>
        <w:t>Služebnost</w:t>
      </w:r>
      <w:r w:rsidR="00B46ABC">
        <w:rPr>
          <w:rFonts w:ascii="Arial" w:hAnsi="Arial" w:cs="Arial"/>
          <w:color w:val="000000"/>
          <w:sz w:val="20"/>
        </w:rPr>
        <w:t>“)</w:t>
      </w:r>
      <w:r w:rsidR="00C37703" w:rsidRPr="00260C20">
        <w:rPr>
          <w:rFonts w:ascii="Arial" w:hAnsi="Arial" w:cs="Arial"/>
          <w:color w:val="000000"/>
          <w:sz w:val="20"/>
        </w:rPr>
        <w:t xml:space="preserve">. </w:t>
      </w:r>
    </w:p>
    <w:p w14:paraId="6F09BE7B" w14:textId="4D80CCFD" w:rsidR="006A0228" w:rsidRPr="00260C20" w:rsidRDefault="00C37703" w:rsidP="00C3770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 xml:space="preserve">Na základě toho se Smluvní strany rozhodly uzavřít tuto </w:t>
      </w:r>
      <w:r w:rsidR="00B46ABC">
        <w:rPr>
          <w:rFonts w:ascii="Arial" w:hAnsi="Arial" w:cs="Arial"/>
          <w:color w:val="000000"/>
          <w:sz w:val="20"/>
        </w:rPr>
        <w:t xml:space="preserve">dohodu o ukončení Smlouvy </w:t>
      </w:r>
      <w:r w:rsidR="008660DC" w:rsidRPr="00260C20">
        <w:rPr>
          <w:rFonts w:ascii="Arial" w:hAnsi="Arial" w:cs="Arial"/>
          <w:color w:val="000000"/>
          <w:sz w:val="20"/>
        </w:rPr>
        <w:t>(dále jen „</w:t>
      </w:r>
      <w:r w:rsidR="00B46ABC">
        <w:rPr>
          <w:rFonts w:ascii="Arial" w:hAnsi="Arial" w:cs="Arial"/>
          <w:b/>
          <w:color w:val="000000"/>
          <w:sz w:val="20"/>
        </w:rPr>
        <w:t>Dohoda</w:t>
      </w:r>
      <w:r w:rsidR="008660DC" w:rsidRPr="00260C20">
        <w:rPr>
          <w:rFonts w:ascii="Arial" w:hAnsi="Arial" w:cs="Arial"/>
          <w:color w:val="000000"/>
          <w:sz w:val="20"/>
        </w:rPr>
        <w:t>“)</w:t>
      </w:r>
      <w:r w:rsidR="002324A1" w:rsidRPr="00260C20">
        <w:rPr>
          <w:rFonts w:ascii="Arial" w:hAnsi="Arial" w:cs="Arial"/>
          <w:color w:val="000000"/>
          <w:sz w:val="20"/>
        </w:rPr>
        <w:t>.</w:t>
      </w:r>
    </w:p>
    <w:p w14:paraId="63DD5C9B" w14:textId="77777777" w:rsidR="006A0228" w:rsidRPr="00260C20" w:rsidRDefault="004D0A28" w:rsidP="004D0A28">
      <w:pPr>
        <w:pStyle w:val="Nadpis1"/>
        <w:numPr>
          <w:ilvl w:val="0"/>
          <w:numId w:val="36"/>
        </w:numPr>
      </w:pPr>
      <w:bookmarkStart w:id="0" w:name="_Ref2688054"/>
      <w:r w:rsidRPr="00260C20">
        <w:t>Článek</w:t>
      </w:r>
      <w:bookmarkEnd w:id="0"/>
    </w:p>
    <w:p w14:paraId="3E36A41D" w14:textId="14A87C1C" w:rsidR="008660DC" w:rsidRPr="00260C20" w:rsidRDefault="00B46ABC" w:rsidP="0018160B">
      <w:pPr>
        <w:pStyle w:val="Nadpis1"/>
      </w:pPr>
      <w:r>
        <w:t>Ukončení a vyrovnání závazků ze Sm</w:t>
      </w:r>
      <w:r w:rsidR="006A0228" w:rsidRPr="00260C20">
        <w:t>louvy</w:t>
      </w:r>
    </w:p>
    <w:p w14:paraId="3E6CB0A4" w14:textId="11DD39DD" w:rsidR="00E4156D" w:rsidRDefault="00E4156D" w:rsidP="004E13B8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Smluvní strany se dohodly, že </w:t>
      </w:r>
      <w:r>
        <w:rPr>
          <w:rFonts w:ascii="Arial" w:hAnsi="Arial" w:cs="Arial"/>
          <w:color w:val="000000"/>
          <w:sz w:val="20"/>
        </w:rPr>
        <w:t xml:space="preserve">nájemní vztah byl </w:t>
      </w:r>
      <w:r>
        <w:rPr>
          <w:rFonts w:ascii="Arial" w:hAnsi="Arial" w:cs="Arial"/>
          <w:color w:val="000000"/>
          <w:sz w:val="20"/>
        </w:rPr>
        <w:t xml:space="preserve">ukončen ke dni vzniku </w:t>
      </w:r>
      <w:commentRangeStart w:id="1"/>
      <w:r>
        <w:rPr>
          <w:rFonts w:ascii="Arial" w:hAnsi="Arial" w:cs="Arial"/>
          <w:color w:val="000000"/>
          <w:sz w:val="20"/>
        </w:rPr>
        <w:t>Služebnosti</w:t>
      </w:r>
      <w:commentRangeEnd w:id="1"/>
      <w:r>
        <w:rPr>
          <w:rStyle w:val="Odkaznakoment"/>
        </w:rPr>
        <w:commentReference w:id="1"/>
      </w:r>
      <w:r w:rsidRPr="00260C20">
        <w:rPr>
          <w:rFonts w:ascii="Arial" w:hAnsi="Arial" w:cs="Arial"/>
          <w:color w:val="000000"/>
          <w:sz w:val="20"/>
        </w:rPr>
        <w:t>.</w:t>
      </w:r>
    </w:p>
    <w:p w14:paraId="5142C566" w14:textId="079D7F5C" w:rsidR="004E13B8" w:rsidRPr="00260C20" w:rsidRDefault="00B46ABC" w:rsidP="004E13B8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Smluvní strany se dohodly, že platnost Smlouvy je ukončena ke dni </w:t>
      </w:r>
      <w:r w:rsidR="00E4156D">
        <w:rPr>
          <w:rFonts w:ascii="Arial" w:hAnsi="Arial" w:cs="Arial"/>
          <w:color w:val="000000"/>
          <w:sz w:val="20"/>
        </w:rPr>
        <w:t xml:space="preserve">podpisu této </w:t>
      </w:r>
      <w:commentRangeStart w:id="2"/>
      <w:r w:rsidR="00E4156D">
        <w:rPr>
          <w:rFonts w:ascii="Arial" w:hAnsi="Arial" w:cs="Arial"/>
          <w:color w:val="000000"/>
          <w:sz w:val="20"/>
        </w:rPr>
        <w:t>dohody</w:t>
      </w:r>
      <w:commentRangeEnd w:id="2"/>
      <w:r w:rsidR="00E4156D">
        <w:rPr>
          <w:rStyle w:val="Odkaznakoment"/>
        </w:rPr>
        <w:commentReference w:id="2"/>
      </w:r>
      <w:r w:rsidR="004E13B8" w:rsidRPr="00260C20">
        <w:rPr>
          <w:rFonts w:ascii="Arial" w:hAnsi="Arial" w:cs="Arial"/>
          <w:color w:val="000000"/>
          <w:sz w:val="20"/>
        </w:rPr>
        <w:t>.</w:t>
      </w:r>
    </w:p>
    <w:p w14:paraId="099BC43B" w14:textId="308E773A" w:rsidR="004E13B8" w:rsidRPr="00260C20" w:rsidRDefault="00B46ABC" w:rsidP="004E13B8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Nájemné za příslušnou část roku 2023 bude vypořádáno v souladu se Smlouvou, a to na základě faktury vystavené Partnerem ihned po uzavření této Dohody</w:t>
      </w:r>
      <w:r w:rsidR="004E13B8" w:rsidRPr="00260C20">
        <w:rPr>
          <w:rFonts w:ascii="Arial" w:hAnsi="Arial" w:cs="Arial"/>
          <w:color w:val="000000"/>
          <w:sz w:val="20"/>
        </w:rPr>
        <w:t>.</w:t>
      </w:r>
    </w:p>
    <w:p w14:paraId="37C3CDAC" w14:textId="3CE55169" w:rsidR="004E13B8" w:rsidRPr="00766E26" w:rsidRDefault="00B46ABC" w:rsidP="004E13B8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Vypořádání Smluvních stran za elektřinu </w:t>
      </w:r>
      <w:r w:rsidR="0022072E">
        <w:rPr>
          <w:rFonts w:ascii="Arial" w:hAnsi="Arial" w:cs="Arial"/>
          <w:color w:val="000000"/>
          <w:sz w:val="20"/>
        </w:rPr>
        <w:t>odebranou z odběrného místa Partnera proběhne obdobným způsobem</w:t>
      </w:r>
      <w:r w:rsidR="004E13B8" w:rsidRPr="00260C20">
        <w:rPr>
          <w:rFonts w:ascii="Arial" w:hAnsi="Arial" w:cs="Arial"/>
          <w:iCs/>
          <w:color w:val="000000"/>
          <w:sz w:val="20"/>
        </w:rPr>
        <w:t>.</w:t>
      </w:r>
      <w:r w:rsidR="0022072E">
        <w:rPr>
          <w:rFonts w:ascii="Arial" w:hAnsi="Arial" w:cs="Arial"/>
          <w:iCs/>
          <w:color w:val="000000"/>
          <w:sz w:val="20"/>
        </w:rPr>
        <w:t xml:space="preserve"> </w:t>
      </w:r>
      <w:r w:rsidR="00E4156D">
        <w:rPr>
          <w:rFonts w:ascii="Arial" w:hAnsi="Arial" w:cs="Arial"/>
          <w:iCs/>
          <w:color w:val="000000"/>
          <w:sz w:val="20"/>
        </w:rPr>
        <w:t>Příslušné odběrné místo bylo Partnerem na ČEZ převedeno ke dni 25.6.2023.</w:t>
      </w:r>
    </w:p>
    <w:p w14:paraId="52FA606E" w14:textId="6FACD305" w:rsidR="00766E26" w:rsidRPr="00260C20" w:rsidRDefault="00766E26" w:rsidP="004E13B8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iCs/>
          <w:color w:val="000000"/>
          <w:sz w:val="20"/>
        </w:rPr>
        <w:t>Smluvní strany se dohodly, že pozemek nebude předán Partnerovi z důvodu existence Služebnosti.</w:t>
      </w:r>
    </w:p>
    <w:p w14:paraId="29EAB63F" w14:textId="77777777" w:rsidR="0024094D" w:rsidRPr="00260C20" w:rsidRDefault="004D0A28" w:rsidP="004D0A28">
      <w:pPr>
        <w:pStyle w:val="Nadpis1"/>
        <w:numPr>
          <w:ilvl w:val="0"/>
          <w:numId w:val="36"/>
        </w:numPr>
      </w:pPr>
      <w:bookmarkStart w:id="3" w:name="_Ref2677233"/>
      <w:r w:rsidRPr="00260C20">
        <w:lastRenderedPageBreak/>
        <w:t>Článek</w:t>
      </w:r>
      <w:bookmarkEnd w:id="3"/>
    </w:p>
    <w:p w14:paraId="7D765310" w14:textId="77777777" w:rsidR="007B6176" w:rsidRPr="00260C20" w:rsidRDefault="007B6176" w:rsidP="0018160B">
      <w:pPr>
        <w:pStyle w:val="Nadpis1"/>
        <w:rPr>
          <w:szCs w:val="20"/>
        </w:rPr>
      </w:pPr>
      <w:r w:rsidRPr="00260C20">
        <w:rPr>
          <w:szCs w:val="20"/>
        </w:rPr>
        <w:t>Závěrečná ujednání</w:t>
      </w:r>
    </w:p>
    <w:p w14:paraId="321E4730" w14:textId="11F47EDA" w:rsidR="004E13B8" w:rsidRPr="002E0E0B" w:rsidRDefault="008757B6" w:rsidP="0002733D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8757B6">
        <w:rPr>
          <w:rFonts w:ascii="Arial" w:hAnsi="Arial" w:cs="Arial"/>
          <w:sz w:val="20"/>
        </w:rPr>
        <w:t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</w:t>
      </w:r>
      <w:r w:rsidR="004E13B8" w:rsidRPr="002E0E0B">
        <w:rPr>
          <w:rFonts w:ascii="Arial" w:hAnsi="Arial" w:cs="Arial"/>
          <w:sz w:val="20"/>
        </w:rPr>
        <w:t>.</w:t>
      </w:r>
    </w:p>
    <w:p w14:paraId="4E9DCD49" w14:textId="1C304461" w:rsidR="004E13B8" w:rsidRPr="00260C20" w:rsidRDefault="004E13B8" w:rsidP="004E13B8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260C20">
        <w:rPr>
          <w:rFonts w:ascii="Arial" w:hAnsi="Arial" w:cs="Arial"/>
          <w:sz w:val="20"/>
        </w:rPr>
        <w:t xml:space="preserve">Smluvní strany jsou obecně při plnění </w:t>
      </w:r>
      <w:r w:rsidR="007B2894" w:rsidRPr="00260C20">
        <w:rPr>
          <w:rFonts w:ascii="Arial" w:hAnsi="Arial" w:cs="Arial"/>
          <w:sz w:val="20"/>
        </w:rPr>
        <w:t>s</w:t>
      </w:r>
      <w:r w:rsidRPr="00260C20">
        <w:rPr>
          <w:rFonts w:ascii="Arial" w:hAnsi="Arial" w:cs="Arial"/>
          <w:sz w:val="20"/>
        </w:rPr>
        <w:t>mlouvy povinny postupovat v souladu se zákonem č.</w:t>
      </w:r>
      <w:r w:rsidR="00650B75">
        <w:rPr>
          <w:rFonts w:ascii="Arial" w:hAnsi="Arial" w:cs="Arial"/>
          <w:sz w:val="20"/>
        </w:rPr>
        <w:t> </w:t>
      </w:r>
      <w:r w:rsidR="00D32A78" w:rsidRPr="00260C20">
        <w:rPr>
          <w:rFonts w:ascii="Arial" w:hAnsi="Arial" w:cs="Arial"/>
          <w:sz w:val="20"/>
        </w:rPr>
        <w:t>110/2019 Sb</w:t>
      </w:r>
      <w:r w:rsidRPr="00260C20">
        <w:rPr>
          <w:rFonts w:ascii="Arial" w:hAnsi="Arial" w:cs="Arial"/>
          <w:sz w:val="20"/>
        </w:rPr>
        <w:t xml:space="preserve">., o </w:t>
      </w:r>
      <w:r w:rsidR="00D32A78" w:rsidRPr="00260C20">
        <w:rPr>
          <w:rFonts w:ascii="Arial" w:hAnsi="Arial" w:cs="Arial"/>
          <w:sz w:val="20"/>
        </w:rPr>
        <w:t>zpracování</w:t>
      </w:r>
      <w:r w:rsidRPr="00260C20">
        <w:rPr>
          <w:rFonts w:ascii="Arial" w:hAnsi="Arial" w:cs="Arial"/>
          <w:sz w:val="20"/>
        </w:rPr>
        <w:t xml:space="preserve"> osobních údajů, v platném znění.</w:t>
      </w:r>
    </w:p>
    <w:p w14:paraId="4C7F92A5" w14:textId="5F4B5AF2" w:rsidR="00D30F13" w:rsidRPr="00E51E87" w:rsidRDefault="00E4156D" w:rsidP="004B0866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Dohoda</w:t>
      </w:r>
      <w:r w:rsidR="00D30F13" w:rsidRPr="00260C20">
        <w:rPr>
          <w:rFonts w:ascii="Arial" w:hAnsi="Arial" w:cs="Arial"/>
          <w:sz w:val="20"/>
        </w:rPr>
        <w:t xml:space="preserve"> je vyhotovena </w:t>
      </w:r>
      <w:r w:rsidR="00F41A2C">
        <w:rPr>
          <w:rFonts w:ascii="Arial" w:hAnsi="Arial" w:cs="Arial"/>
          <w:sz w:val="20"/>
        </w:rPr>
        <w:t>a podepsána elektronicky</w:t>
      </w:r>
      <w:r w:rsidR="00D30F13" w:rsidRPr="00260C20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Dohoda</w:t>
      </w:r>
      <w:r w:rsidR="00D30F13" w:rsidRPr="00260C20">
        <w:rPr>
          <w:rFonts w:ascii="Arial" w:hAnsi="Arial" w:cs="Arial"/>
          <w:sz w:val="20"/>
        </w:rPr>
        <w:t xml:space="preserve"> nabývá platnosti </w:t>
      </w:r>
      <w:r w:rsidR="000C2712" w:rsidRPr="00260C20">
        <w:rPr>
          <w:rFonts w:ascii="Arial" w:hAnsi="Arial" w:cs="Arial"/>
          <w:sz w:val="20"/>
        </w:rPr>
        <w:t xml:space="preserve">a účinnosti dnem </w:t>
      </w:r>
      <w:r w:rsidR="00D30F13" w:rsidRPr="00260C20">
        <w:rPr>
          <w:rFonts w:ascii="Arial" w:hAnsi="Arial" w:cs="Arial"/>
          <w:sz w:val="20"/>
        </w:rPr>
        <w:t xml:space="preserve">podpisu oběma </w:t>
      </w:r>
      <w:r w:rsidR="00E215F7" w:rsidRPr="00260C20">
        <w:rPr>
          <w:rFonts w:ascii="Arial" w:hAnsi="Arial" w:cs="Arial"/>
          <w:sz w:val="20"/>
        </w:rPr>
        <w:t>S</w:t>
      </w:r>
      <w:r w:rsidR="00D30F13" w:rsidRPr="00260C20">
        <w:rPr>
          <w:rFonts w:ascii="Arial" w:hAnsi="Arial" w:cs="Arial"/>
          <w:sz w:val="20"/>
        </w:rPr>
        <w:t xml:space="preserve">mluvními stranami (pokud nebude podepsána oběma </w:t>
      </w:r>
      <w:r w:rsidR="00E215F7" w:rsidRPr="00260C20">
        <w:rPr>
          <w:rFonts w:ascii="Arial" w:hAnsi="Arial" w:cs="Arial"/>
          <w:sz w:val="20"/>
        </w:rPr>
        <w:t>S</w:t>
      </w:r>
      <w:r w:rsidR="00D30F13" w:rsidRPr="00260C20">
        <w:rPr>
          <w:rFonts w:ascii="Arial" w:hAnsi="Arial" w:cs="Arial"/>
          <w:sz w:val="20"/>
        </w:rPr>
        <w:t>mlu</w:t>
      </w:r>
      <w:r w:rsidR="00F45D33" w:rsidRPr="00260C20">
        <w:rPr>
          <w:rFonts w:ascii="Arial" w:hAnsi="Arial" w:cs="Arial"/>
          <w:sz w:val="20"/>
        </w:rPr>
        <w:t>vními stranami ve stejný den</w:t>
      </w:r>
      <w:r w:rsidR="00EF1FC9" w:rsidRPr="00260C20">
        <w:rPr>
          <w:rFonts w:ascii="Arial" w:hAnsi="Arial" w:cs="Arial"/>
          <w:sz w:val="20"/>
        </w:rPr>
        <w:t>,</w:t>
      </w:r>
      <w:r w:rsidR="00F45D33" w:rsidRPr="00260C20">
        <w:rPr>
          <w:rFonts w:ascii="Arial" w:hAnsi="Arial" w:cs="Arial"/>
          <w:sz w:val="20"/>
        </w:rPr>
        <w:t xml:space="preserve"> je </w:t>
      </w:r>
      <w:r w:rsidR="00D30F13" w:rsidRPr="00260C20">
        <w:rPr>
          <w:rFonts w:ascii="Arial" w:hAnsi="Arial" w:cs="Arial"/>
          <w:sz w:val="20"/>
        </w:rPr>
        <w:t>dnem podpisu den, k</w:t>
      </w:r>
      <w:r w:rsidR="00F45D33" w:rsidRPr="00260C20">
        <w:rPr>
          <w:rFonts w:ascii="Arial" w:hAnsi="Arial" w:cs="Arial"/>
          <w:sz w:val="20"/>
        </w:rPr>
        <w:t>dy</w:t>
      </w:r>
      <w:r w:rsidR="00D30F13" w:rsidRPr="00260C20">
        <w:rPr>
          <w:rFonts w:ascii="Arial" w:hAnsi="Arial" w:cs="Arial"/>
          <w:sz w:val="20"/>
        </w:rPr>
        <w:t xml:space="preserve"> ji podepíše druhá </w:t>
      </w:r>
      <w:r w:rsidR="00E215F7" w:rsidRPr="00260C20">
        <w:rPr>
          <w:rFonts w:ascii="Arial" w:hAnsi="Arial" w:cs="Arial"/>
          <w:sz w:val="20"/>
        </w:rPr>
        <w:t>S</w:t>
      </w:r>
      <w:r w:rsidR="00D30F13" w:rsidRPr="00260C20">
        <w:rPr>
          <w:rFonts w:ascii="Arial" w:hAnsi="Arial" w:cs="Arial"/>
          <w:sz w:val="20"/>
        </w:rPr>
        <w:t xml:space="preserve">mluvní strana). </w:t>
      </w:r>
      <w:r w:rsidR="0022072E" w:rsidRPr="0022072E">
        <w:rPr>
          <w:rFonts w:ascii="Arial" w:hAnsi="Arial" w:cs="Arial"/>
          <w:sz w:val="20"/>
        </w:rPr>
        <w:t>Smluvní strany shodně konstatují, že se podmínkami sjednanými v</w:t>
      </w:r>
      <w:r>
        <w:rPr>
          <w:rFonts w:ascii="Arial" w:hAnsi="Arial" w:cs="Arial"/>
          <w:sz w:val="20"/>
        </w:rPr>
        <w:t> této dohodě</w:t>
      </w:r>
      <w:r w:rsidR="0022072E" w:rsidRPr="0022072E">
        <w:rPr>
          <w:rFonts w:ascii="Arial" w:hAnsi="Arial" w:cs="Arial"/>
          <w:sz w:val="20"/>
        </w:rPr>
        <w:t xml:space="preserve"> řídí na základě vzájemné dohody od </w:t>
      </w:r>
      <w:r w:rsidR="0022072E">
        <w:rPr>
          <w:rFonts w:ascii="Arial" w:hAnsi="Arial" w:cs="Arial"/>
          <w:sz w:val="20"/>
        </w:rPr>
        <w:t>15</w:t>
      </w:r>
      <w:r w:rsidR="0022072E" w:rsidRPr="0022072E">
        <w:rPr>
          <w:rFonts w:ascii="Arial" w:hAnsi="Arial" w:cs="Arial"/>
          <w:sz w:val="20"/>
        </w:rPr>
        <w:t>.</w:t>
      </w:r>
      <w:r w:rsidR="0022072E">
        <w:rPr>
          <w:rFonts w:ascii="Arial" w:hAnsi="Arial" w:cs="Arial"/>
          <w:sz w:val="20"/>
        </w:rPr>
        <w:t>3</w:t>
      </w:r>
      <w:r w:rsidR="0022072E" w:rsidRPr="0022072E">
        <w:rPr>
          <w:rFonts w:ascii="Arial" w:hAnsi="Arial" w:cs="Arial"/>
          <w:sz w:val="20"/>
        </w:rPr>
        <w:t>.2023.</w:t>
      </w:r>
    </w:p>
    <w:p w14:paraId="55299B75" w14:textId="77777777" w:rsidR="00E71D93" w:rsidRPr="00260C20" w:rsidRDefault="00E71D93" w:rsidP="007B6176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EE2497" w:rsidRPr="00260C20" w14:paraId="38601E63" w14:textId="77777777" w:rsidTr="0022072E">
        <w:trPr>
          <w:trHeight w:val="4873"/>
        </w:trPr>
        <w:tc>
          <w:tcPr>
            <w:tcW w:w="4606" w:type="dxa"/>
            <w:shd w:val="clear" w:color="auto" w:fill="auto"/>
          </w:tcPr>
          <w:p w14:paraId="32AF444C" w14:textId="77777777" w:rsidR="00EE2497" w:rsidRPr="00260C20" w:rsidRDefault="00EE2497" w:rsidP="00E53A21">
            <w:pPr>
              <w:spacing w:after="100" w:afterAutospacing="1"/>
              <w:jc w:val="both"/>
              <w:rPr>
                <w:rFonts w:ascii="Arial" w:hAnsi="Arial" w:cs="Arial"/>
                <w:sz w:val="20"/>
              </w:rPr>
            </w:pPr>
            <w:r w:rsidRPr="00260C20">
              <w:rPr>
                <w:rFonts w:ascii="Arial" w:hAnsi="Arial" w:cs="Arial"/>
                <w:sz w:val="20"/>
              </w:rPr>
              <w:t xml:space="preserve">Za </w:t>
            </w:r>
            <w:r w:rsidR="00E94686" w:rsidRPr="00260C20">
              <w:rPr>
                <w:rFonts w:ascii="Arial" w:hAnsi="Arial" w:cs="Arial"/>
                <w:sz w:val="20"/>
              </w:rPr>
              <w:t>Partnera:</w:t>
            </w:r>
          </w:p>
          <w:p w14:paraId="08DBDA39" w14:textId="70EBA56E" w:rsidR="00E94686" w:rsidRDefault="00E94686" w:rsidP="00E53A21">
            <w:pPr>
              <w:spacing w:after="100" w:afterAutospacing="1"/>
              <w:jc w:val="both"/>
              <w:rPr>
                <w:rFonts w:ascii="Arial" w:hAnsi="Arial" w:cs="Arial"/>
                <w:sz w:val="20"/>
              </w:rPr>
            </w:pPr>
          </w:p>
          <w:p w14:paraId="1B365D48" w14:textId="77777777" w:rsidR="00C37EB0" w:rsidRPr="00260C20" w:rsidRDefault="00C37EB0" w:rsidP="00E53A21">
            <w:pPr>
              <w:spacing w:after="100" w:afterAutospacing="1"/>
              <w:jc w:val="both"/>
              <w:rPr>
                <w:rFonts w:ascii="Arial" w:hAnsi="Arial" w:cs="Arial"/>
                <w:sz w:val="20"/>
              </w:rPr>
            </w:pPr>
          </w:p>
          <w:p w14:paraId="754F828A" w14:textId="77777777" w:rsidR="00EE2497" w:rsidRPr="00260C20" w:rsidRDefault="00EE2497" w:rsidP="00E53A21">
            <w:pPr>
              <w:spacing w:after="100" w:afterAutospacing="1"/>
              <w:jc w:val="both"/>
              <w:rPr>
                <w:rFonts w:ascii="Arial" w:hAnsi="Arial" w:cs="Arial"/>
                <w:sz w:val="20"/>
              </w:rPr>
            </w:pPr>
            <w:r w:rsidRPr="00260C20">
              <w:rPr>
                <w:rFonts w:ascii="Arial" w:hAnsi="Arial" w:cs="Arial"/>
                <w:sz w:val="20"/>
              </w:rPr>
              <w:t>_________________________</w:t>
            </w:r>
          </w:p>
          <w:p w14:paraId="147ED773" w14:textId="77777777" w:rsidR="008757B6" w:rsidRDefault="008757B6" w:rsidP="008757B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Levinský</w:t>
            </w:r>
          </w:p>
          <w:p w14:paraId="064FCD11" w14:textId="158B1A5B" w:rsidR="00E94686" w:rsidRPr="00260C20" w:rsidRDefault="008757B6" w:rsidP="008757B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starosta města</w:t>
            </w:r>
          </w:p>
          <w:p w14:paraId="3E7AAC10" w14:textId="77777777" w:rsidR="00886E90" w:rsidRPr="00260C20" w:rsidRDefault="00886E90" w:rsidP="00E53A21">
            <w:pPr>
              <w:spacing w:after="100" w:afterAutospacing="1"/>
              <w:jc w:val="both"/>
              <w:rPr>
                <w:rFonts w:ascii="Arial" w:hAnsi="Arial" w:cs="Arial"/>
                <w:sz w:val="20"/>
              </w:rPr>
            </w:pPr>
          </w:p>
          <w:p w14:paraId="0327C612" w14:textId="611C07B4" w:rsidR="00EE2497" w:rsidRPr="00260C20" w:rsidRDefault="00EE2497" w:rsidP="00E53A21">
            <w:pPr>
              <w:spacing w:after="100" w:afterAutospacing="1"/>
              <w:jc w:val="both"/>
              <w:rPr>
                <w:rFonts w:ascii="Arial" w:hAnsi="Arial" w:cs="Arial"/>
                <w:sz w:val="20"/>
              </w:rPr>
            </w:pPr>
          </w:p>
          <w:p w14:paraId="27E6555E" w14:textId="77777777" w:rsidR="00EE2497" w:rsidRPr="00260C20" w:rsidRDefault="00EE2497" w:rsidP="00E53A21">
            <w:pPr>
              <w:spacing w:after="100" w:afterAutospacing="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9A3010D" w14:textId="77777777" w:rsidR="00E94686" w:rsidRPr="00260C20" w:rsidRDefault="00E94686" w:rsidP="00E94686">
            <w:pPr>
              <w:spacing w:after="100" w:afterAutospacing="1"/>
              <w:jc w:val="both"/>
              <w:rPr>
                <w:rFonts w:ascii="Arial" w:hAnsi="Arial" w:cs="Arial"/>
                <w:sz w:val="20"/>
              </w:rPr>
            </w:pPr>
            <w:r w:rsidRPr="00260C20">
              <w:rPr>
                <w:rFonts w:ascii="Arial" w:hAnsi="Arial" w:cs="Arial"/>
                <w:sz w:val="20"/>
              </w:rPr>
              <w:t>Za ČEZ, a. s.:</w:t>
            </w:r>
          </w:p>
          <w:p w14:paraId="3D6C1BA0" w14:textId="6F5EC3E8" w:rsidR="001E4D16" w:rsidRDefault="001E4D16" w:rsidP="00E94686">
            <w:pPr>
              <w:spacing w:after="100" w:afterAutospacing="1"/>
              <w:jc w:val="both"/>
              <w:rPr>
                <w:rFonts w:ascii="Arial" w:hAnsi="Arial" w:cs="Arial"/>
                <w:sz w:val="20"/>
              </w:rPr>
            </w:pPr>
          </w:p>
          <w:p w14:paraId="218E8289" w14:textId="77777777" w:rsidR="00C37EB0" w:rsidRPr="00260C20" w:rsidRDefault="00C37EB0" w:rsidP="00E94686">
            <w:pPr>
              <w:spacing w:after="100" w:afterAutospacing="1"/>
              <w:jc w:val="both"/>
              <w:rPr>
                <w:rFonts w:ascii="Arial" w:hAnsi="Arial" w:cs="Arial"/>
                <w:sz w:val="20"/>
              </w:rPr>
            </w:pPr>
          </w:p>
          <w:p w14:paraId="4662FFF3" w14:textId="77777777" w:rsidR="00051705" w:rsidRPr="0077151F" w:rsidRDefault="00051705" w:rsidP="00051705">
            <w:pPr>
              <w:spacing w:after="100" w:afterAutospacing="1"/>
              <w:jc w:val="both"/>
              <w:rPr>
                <w:rFonts w:ascii="Arial" w:hAnsi="Arial" w:cs="Arial"/>
                <w:sz w:val="20"/>
              </w:rPr>
            </w:pPr>
            <w:r w:rsidRPr="0077151F">
              <w:rPr>
                <w:rFonts w:ascii="Arial" w:hAnsi="Arial" w:cs="Arial"/>
                <w:sz w:val="20"/>
              </w:rPr>
              <w:t>_________________________</w:t>
            </w:r>
          </w:p>
          <w:p w14:paraId="7EB5A375" w14:textId="77777777" w:rsidR="0022072E" w:rsidRPr="0077151F" w:rsidRDefault="0022072E" w:rsidP="0022072E">
            <w:pPr>
              <w:jc w:val="both"/>
              <w:rPr>
                <w:rFonts w:ascii="Arial" w:hAnsi="Arial" w:cs="Arial"/>
                <w:sz w:val="20"/>
              </w:rPr>
            </w:pPr>
            <w:r w:rsidRPr="00C37F13">
              <w:rPr>
                <w:rFonts w:ascii="Arial" w:hAnsi="Arial" w:cs="Arial"/>
                <w:sz w:val="20"/>
              </w:rPr>
              <w:t>Mgr. Jitka Háková</w:t>
            </w:r>
          </w:p>
          <w:p w14:paraId="194CABC7" w14:textId="77777777" w:rsidR="0022072E" w:rsidRPr="0077151F" w:rsidRDefault="0022072E" w:rsidP="0022072E">
            <w:pPr>
              <w:spacing w:after="100" w:afterAutospacing="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specialistka právní podpory útvaru elektromobilita</w:t>
            </w:r>
          </w:p>
          <w:p w14:paraId="2D66B6E7" w14:textId="77777777" w:rsidR="0022072E" w:rsidRPr="0077151F" w:rsidRDefault="0022072E" w:rsidP="0022072E">
            <w:pPr>
              <w:spacing w:after="100" w:afterAutospacing="1"/>
              <w:jc w:val="both"/>
              <w:rPr>
                <w:rFonts w:ascii="Arial" w:hAnsi="Arial" w:cs="Arial"/>
                <w:sz w:val="20"/>
              </w:rPr>
            </w:pPr>
          </w:p>
          <w:p w14:paraId="58838BF1" w14:textId="77777777" w:rsidR="0022072E" w:rsidRPr="0077151F" w:rsidRDefault="0022072E" w:rsidP="0022072E">
            <w:pPr>
              <w:spacing w:after="100" w:afterAutospacing="1"/>
              <w:jc w:val="both"/>
              <w:rPr>
                <w:rFonts w:ascii="Arial" w:hAnsi="Arial" w:cs="Arial"/>
                <w:sz w:val="20"/>
              </w:rPr>
            </w:pPr>
            <w:r w:rsidRPr="0077151F">
              <w:rPr>
                <w:rFonts w:ascii="Arial" w:hAnsi="Arial" w:cs="Arial"/>
                <w:sz w:val="20"/>
              </w:rPr>
              <w:t>_________________________</w:t>
            </w:r>
          </w:p>
          <w:p w14:paraId="499C7617" w14:textId="77777777" w:rsidR="0022072E" w:rsidRPr="0077151F" w:rsidRDefault="0022072E" w:rsidP="0022072E">
            <w:pPr>
              <w:jc w:val="both"/>
              <w:rPr>
                <w:rFonts w:ascii="Arial" w:hAnsi="Arial" w:cs="Arial"/>
                <w:sz w:val="20"/>
              </w:rPr>
            </w:pPr>
            <w:r w:rsidRPr="0077151F">
              <w:rPr>
                <w:rFonts w:ascii="Arial" w:hAnsi="Arial" w:cs="Arial"/>
                <w:sz w:val="20"/>
              </w:rPr>
              <w:t>Ing. Tomáš Chmelík, Ph. D.</w:t>
            </w:r>
          </w:p>
          <w:p w14:paraId="19E319C3" w14:textId="126B2C85" w:rsidR="00EE2497" w:rsidRPr="00260C20" w:rsidRDefault="0022072E" w:rsidP="0022072E">
            <w:pPr>
              <w:spacing w:after="100" w:afterAutospacing="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manažer útvaru realizace a správa dobíjecích stanic</w:t>
            </w:r>
          </w:p>
        </w:tc>
      </w:tr>
    </w:tbl>
    <w:p w14:paraId="5A7A9FEB" w14:textId="77777777" w:rsidR="009B35A5" w:rsidRPr="00260C20" w:rsidRDefault="009B35A5" w:rsidP="00EE2497">
      <w:pPr>
        <w:jc w:val="both"/>
        <w:rPr>
          <w:rFonts w:ascii="Arial" w:hAnsi="Arial" w:cs="Arial"/>
          <w:sz w:val="22"/>
          <w:szCs w:val="22"/>
        </w:rPr>
      </w:pPr>
    </w:p>
    <w:p w14:paraId="2414B258" w14:textId="77777777" w:rsidR="009B35A5" w:rsidRPr="003B1577" w:rsidRDefault="009B35A5" w:rsidP="00607A0E">
      <w:pPr>
        <w:rPr>
          <w:rFonts w:ascii="Arial" w:hAnsi="Arial" w:cs="Arial"/>
          <w:sz w:val="20"/>
        </w:rPr>
      </w:pPr>
    </w:p>
    <w:sectPr w:rsidR="009B35A5" w:rsidRPr="003B1577" w:rsidSect="00E415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Háková Jitka" w:date="2023-08-11T09:11:00Z" w:initials="HJ">
    <w:p w14:paraId="6F019F7C" w14:textId="63DB78AB" w:rsidR="00E4156D" w:rsidRDefault="00E4156D">
      <w:pPr>
        <w:pStyle w:val="Textkomente"/>
      </w:pPr>
      <w:r>
        <w:rPr>
          <w:rStyle w:val="Odkaznakoment"/>
        </w:rPr>
        <w:annotationRef/>
      </w:r>
      <w:r>
        <w:t>to je ve vztahu k nájemnému</w:t>
      </w:r>
    </w:p>
  </w:comment>
  <w:comment w:id="2" w:author="Háková Jitka" w:date="2023-08-11T09:11:00Z" w:initials="HJ">
    <w:p w14:paraId="75B12477" w14:textId="3EE92C7C" w:rsidR="00E4156D" w:rsidRDefault="00E4156D">
      <w:pPr>
        <w:pStyle w:val="Textkomente"/>
      </w:pPr>
      <w:r>
        <w:rPr>
          <w:rStyle w:val="Odkaznakoment"/>
        </w:rPr>
        <w:annotationRef/>
      </w:r>
      <w:r>
        <w:t xml:space="preserve">Smlouva samotná zatím přetrvala kvůli elektrice. Šlo by to sice i na základě smlouvy o služebnosti, ale takhle to zvládneme jedním papírem, vlastně souborem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019F7C" w15:done="0"/>
  <w15:commentEx w15:paraId="75B124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079C8" w16cex:dateUtc="2023-08-11T07:11:00Z"/>
  <w16cex:commentExtensible w16cex:durableId="288079D3" w16cex:dateUtc="2023-08-11T0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019F7C" w16cid:durableId="288079C8"/>
  <w16cid:commentId w16cid:paraId="75B12477" w16cid:durableId="288079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EA48D" w14:textId="77777777" w:rsidR="00672F05" w:rsidRDefault="00672F05">
      <w:r>
        <w:separator/>
      </w:r>
    </w:p>
  </w:endnote>
  <w:endnote w:type="continuationSeparator" w:id="0">
    <w:p w14:paraId="0DB2E923" w14:textId="77777777" w:rsidR="00672F05" w:rsidRDefault="0067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D264" w14:textId="77777777" w:rsidR="002C701E" w:rsidRDefault="002C701E" w:rsidP="00172FD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87F0D0" w14:textId="77777777" w:rsidR="002C701E" w:rsidRDefault="002C701E" w:rsidP="00172FD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22BD" w14:textId="77777777" w:rsidR="002C701E" w:rsidRDefault="002C701E" w:rsidP="00DA4D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95C36">
      <w:rPr>
        <w:rStyle w:val="slostrnky"/>
        <w:noProof/>
      </w:rPr>
      <w:t>12</w:t>
    </w:r>
    <w:r>
      <w:rPr>
        <w:rStyle w:val="slostrnky"/>
      </w:rPr>
      <w:fldChar w:fldCharType="end"/>
    </w:r>
  </w:p>
  <w:p w14:paraId="0502744C" w14:textId="77777777" w:rsidR="002C701E" w:rsidRDefault="002C70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C365" w14:textId="77777777" w:rsidR="005932E5" w:rsidRDefault="005932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32563" w14:textId="77777777" w:rsidR="00672F05" w:rsidRDefault="00672F05">
      <w:r>
        <w:separator/>
      </w:r>
    </w:p>
  </w:footnote>
  <w:footnote w:type="continuationSeparator" w:id="0">
    <w:p w14:paraId="0097D13C" w14:textId="77777777" w:rsidR="00672F05" w:rsidRDefault="00672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9712" w14:textId="77777777" w:rsidR="005932E5" w:rsidRDefault="005932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F5E3A" w14:textId="77777777" w:rsidR="005932E5" w:rsidRDefault="005932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2260" w14:textId="77777777" w:rsidR="005932E5" w:rsidRDefault="005932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8E7"/>
    <w:multiLevelType w:val="hybridMultilevel"/>
    <w:tmpl w:val="A54A84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5BB1"/>
    <w:multiLevelType w:val="multilevel"/>
    <w:tmpl w:val="9DF4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2305EE"/>
    <w:multiLevelType w:val="multilevel"/>
    <w:tmpl w:val="36AEFB76"/>
    <w:numStyleLink w:val="Styl1"/>
  </w:abstractNum>
  <w:abstractNum w:abstractNumId="3" w15:restartNumberingAfterBreak="0">
    <w:nsid w:val="0BB26ED5"/>
    <w:multiLevelType w:val="multilevel"/>
    <w:tmpl w:val="36AEFB76"/>
    <w:styleLink w:val="Styl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4012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8337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D547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D970DD"/>
    <w:multiLevelType w:val="hybridMultilevel"/>
    <w:tmpl w:val="1B90E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05CBE"/>
    <w:multiLevelType w:val="multilevel"/>
    <w:tmpl w:val="E77C0E22"/>
    <w:lvl w:ilvl="0">
      <w:start w:val="1"/>
      <w:numFmt w:val="decimal"/>
      <w:pStyle w:val="StandardL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Calibri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851"/>
        </w:tabs>
        <w:ind w:left="851" w:hanging="85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570"/>
        </w:tabs>
        <w:ind w:left="1570" w:hanging="85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98"/>
        </w:tabs>
        <w:ind w:left="3698" w:hanging="72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Restart w:val="3"/>
      <w:pStyle w:val="StandardL7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9" w15:restartNumberingAfterBreak="0">
    <w:nsid w:val="0F530E9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8309E"/>
    <w:multiLevelType w:val="hybridMultilevel"/>
    <w:tmpl w:val="2592AE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C2C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BF1919"/>
    <w:multiLevelType w:val="multilevel"/>
    <w:tmpl w:val="6464E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D7A54CF"/>
    <w:multiLevelType w:val="multilevel"/>
    <w:tmpl w:val="BA62D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B7416F"/>
    <w:multiLevelType w:val="hybridMultilevel"/>
    <w:tmpl w:val="3622196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50532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7016D0"/>
    <w:multiLevelType w:val="multilevel"/>
    <w:tmpl w:val="1862CB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7C838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5672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901460"/>
    <w:multiLevelType w:val="multilevel"/>
    <w:tmpl w:val="BA62D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CC27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8B146E"/>
    <w:multiLevelType w:val="hybridMultilevel"/>
    <w:tmpl w:val="7092F9D4"/>
    <w:lvl w:ilvl="0" w:tplc="6854FE5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1194B"/>
    <w:multiLevelType w:val="multilevel"/>
    <w:tmpl w:val="36AEFB76"/>
    <w:numStyleLink w:val="Styl1"/>
  </w:abstractNum>
  <w:abstractNum w:abstractNumId="23" w15:restartNumberingAfterBreak="0">
    <w:nsid w:val="529861A8"/>
    <w:multiLevelType w:val="hybridMultilevel"/>
    <w:tmpl w:val="17E62A3A"/>
    <w:lvl w:ilvl="0" w:tplc="60A8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972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850EE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D817896"/>
    <w:multiLevelType w:val="multilevel"/>
    <w:tmpl w:val="BA62D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EC902E5"/>
    <w:multiLevelType w:val="multilevel"/>
    <w:tmpl w:val="9132C1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0B84E6B"/>
    <w:multiLevelType w:val="hybridMultilevel"/>
    <w:tmpl w:val="4F8E6EC2"/>
    <w:lvl w:ilvl="0" w:tplc="6854FE5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600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5D0462"/>
    <w:multiLevelType w:val="multilevel"/>
    <w:tmpl w:val="BAACF568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ABD2580"/>
    <w:multiLevelType w:val="hybridMultilevel"/>
    <w:tmpl w:val="773471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60B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DC72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A835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4C67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7124F9"/>
    <w:multiLevelType w:val="hybridMultilevel"/>
    <w:tmpl w:val="EDC42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A46CF"/>
    <w:multiLevelType w:val="multilevel"/>
    <w:tmpl w:val="7EDE7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B7F0A23"/>
    <w:multiLevelType w:val="multilevel"/>
    <w:tmpl w:val="6EDECB7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D644310"/>
    <w:multiLevelType w:val="multilevel"/>
    <w:tmpl w:val="D0BA1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28"/>
  </w:num>
  <w:num w:numId="4">
    <w:abstractNumId w:val="30"/>
  </w:num>
  <w:num w:numId="5">
    <w:abstractNumId w:val="10"/>
  </w:num>
  <w:num w:numId="6">
    <w:abstractNumId w:val="14"/>
  </w:num>
  <w:num w:numId="7">
    <w:abstractNumId w:val="29"/>
  </w:num>
  <w:num w:numId="8">
    <w:abstractNumId w:val="25"/>
  </w:num>
  <w:num w:numId="9">
    <w:abstractNumId w:val="1"/>
  </w:num>
  <w:num w:numId="10">
    <w:abstractNumId w:val="5"/>
  </w:num>
  <w:num w:numId="11">
    <w:abstractNumId w:val="4"/>
  </w:num>
  <w:num w:numId="12">
    <w:abstractNumId w:val="24"/>
  </w:num>
  <w:num w:numId="13">
    <w:abstractNumId w:val="11"/>
  </w:num>
  <w:num w:numId="14">
    <w:abstractNumId w:val="9"/>
  </w:num>
  <w:num w:numId="15">
    <w:abstractNumId w:val="35"/>
  </w:num>
  <w:num w:numId="16">
    <w:abstractNumId w:val="6"/>
  </w:num>
  <w:num w:numId="17">
    <w:abstractNumId w:val="18"/>
  </w:num>
  <w:num w:numId="18">
    <w:abstractNumId w:val="17"/>
  </w:num>
  <w:num w:numId="19">
    <w:abstractNumId w:val="0"/>
  </w:num>
  <w:num w:numId="20">
    <w:abstractNumId w:val="13"/>
  </w:num>
  <w:num w:numId="21">
    <w:abstractNumId w:val="8"/>
  </w:num>
  <w:num w:numId="22">
    <w:abstractNumId w:val="19"/>
  </w:num>
  <w:num w:numId="23">
    <w:abstractNumId w:val="26"/>
  </w:num>
  <w:num w:numId="24">
    <w:abstractNumId w:val="23"/>
  </w:num>
  <w:num w:numId="25">
    <w:abstractNumId w:val="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37"/>
  </w:num>
  <w:num w:numId="29">
    <w:abstractNumId w:val="12"/>
  </w:num>
  <w:num w:numId="30">
    <w:abstractNumId w:val="20"/>
  </w:num>
  <w:num w:numId="31">
    <w:abstractNumId w:val="31"/>
  </w:num>
  <w:num w:numId="32">
    <w:abstractNumId w:val="34"/>
  </w:num>
  <w:num w:numId="33">
    <w:abstractNumId w:val="33"/>
  </w:num>
  <w:num w:numId="34">
    <w:abstractNumId w:val="38"/>
  </w:num>
  <w:num w:numId="35">
    <w:abstractNumId w:val="15"/>
  </w:num>
  <w:num w:numId="36">
    <w:abstractNumId w:val="2"/>
  </w:num>
  <w:num w:numId="37">
    <w:abstractNumId w:val="3"/>
  </w:num>
  <w:num w:numId="38">
    <w:abstractNumId w:val="22"/>
  </w:num>
  <w:num w:numId="39">
    <w:abstractNumId w:val="32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áková Jitka">
    <w15:presenceInfo w15:providerId="AD" w15:userId="S::jitka.hakova@cez.cz::1db204c8-1b05-4c90-88b5-81e146560a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3A"/>
    <w:rsid w:val="00002853"/>
    <w:rsid w:val="00006DEF"/>
    <w:rsid w:val="0000775D"/>
    <w:rsid w:val="00007D82"/>
    <w:rsid w:val="0001011F"/>
    <w:rsid w:val="00012053"/>
    <w:rsid w:val="000200A7"/>
    <w:rsid w:val="000235A7"/>
    <w:rsid w:val="000237BE"/>
    <w:rsid w:val="00025899"/>
    <w:rsid w:val="00031701"/>
    <w:rsid w:val="0003465F"/>
    <w:rsid w:val="00035BEF"/>
    <w:rsid w:val="000373F1"/>
    <w:rsid w:val="000416F5"/>
    <w:rsid w:val="00041F78"/>
    <w:rsid w:val="000431FB"/>
    <w:rsid w:val="000436DD"/>
    <w:rsid w:val="00044C17"/>
    <w:rsid w:val="00044CB4"/>
    <w:rsid w:val="00046BD4"/>
    <w:rsid w:val="00051504"/>
    <w:rsid w:val="00051705"/>
    <w:rsid w:val="00051DFF"/>
    <w:rsid w:val="00052B3A"/>
    <w:rsid w:val="00053F70"/>
    <w:rsid w:val="000621C5"/>
    <w:rsid w:val="0006705B"/>
    <w:rsid w:val="000673B9"/>
    <w:rsid w:val="000714CE"/>
    <w:rsid w:val="000764FA"/>
    <w:rsid w:val="0007656F"/>
    <w:rsid w:val="00076ED7"/>
    <w:rsid w:val="00077DA1"/>
    <w:rsid w:val="0008189C"/>
    <w:rsid w:val="00085780"/>
    <w:rsid w:val="00085E3E"/>
    <w:rsid w:val="00092686"/>
    <w:rsid w:val="000940B7"/>
    <w:rsid w:val="00096CC1"/>
    <w:rsid w:val="000A0CAE"/>
    <w:rsid w:val="000B17A2"/>
    <w:rsid w:val="000B19E1"/>
    <w:rsid w:val="000B3200"/>
    <w:rsid w:val="000B44E5"/>
    <w:rsid w:val="000B5948"/>
    <w:rsid w:val="000B6C17"/>
    <w:rsid w:val="000B6C7F"/>
    <w:rsid w:val="000B6CE1"/>
    <w:rsid w:val="000B7858"/>
    <w:rsid w:val="000B78C9"/>
    <w:rsid w:val="000C040B"/>
    <w:rsid w:val="000C06DF"/>
    <w:rsid w:val="000C202A"/>
    <w:rsid w:val="000C2712"/>
    <w:rsid w:val="000C27AE"/>
    <w:rsid w:val="000C30E2"/>
    <w:rsid w:val="000C38CC"/>
    <w:rsid w:val="000D3279"/>
    <w:rsid w:val="000E0A79"/>
    <w:rsid w:val="000E0B13"/>
    <w:rsid w:val="000E0EB5"/>
    <w:rsid w:val="000E130E"/>
    <w:rsid w:val="000E1EBB"/>
    <w:rsid w:val="000E2AF6"/>
    <w:rsid w:val="000E30F2"/>
    <w:rsid w:val="000F005D"/>
    <w:rsid w:val="000F149B"/>
    <w:rsid w:val="000F175C"/>
    <w:rsid w:val="000F2BB0"/>
    <w:rsid w:val="000F2EBE"/>
    <w:rsid w:val="000F69E6"/>
    <w:rsid w:val="001006CF"/>
    <w:rsid w:val="00102B89"/>
    <w:rsid w:val="001059CA"/>
    <w:rsid w:val="0010671D"/>
    <w:rsid w:val="00110DEF"/>
    <w:rsid w:val="00113D7C"/>
    <w:rsid w:val="001154ED"/>
    <w:rsid w:val="00116CFA"/>
    <w:rsid w:val="0012182F"/>
    <w:rsid w:val="00123F72"/>
    <w:rsid w:val="00124450"/>
    <w:rsid w:val="00127AE6"/>
    <w:rsid w:val="00127E71"/>
    <w:rsid w:val="00133A31"/>
    <w:rsid w:val="0013535E"/>
    <w:rsid w:val="00136CFC"/>
    <w:rsid w:val="00136F8C"/>
    <w:rsid w:val="0013704F"/>
    <w:rsid w:val="001371BD"/>
    <w:rsid w:val="00141896"/>
    <w:rsid w:val="00145474"/>
    <w:rsid w:val="00146CC2"/>
    <w:rsid w:val="0014713B"/>
    <w:rsid w:val="00150FB4"/>
    <w:rsid w:val="00153D35"/>
    <w:rsid w:val="0015436C"/>
    <w:rsid w:val="0015446B"/>
    <w:rsid w:val="001600CF"/>
    <w:rsid w:val="00165F8B"/>
    <w:rsid w:val="00172736"/>
    <w:rsid w:val="00172FD8"/>
    <w:rsid w:val="00174285"/>
    <w:rsid w:val="00177895"/>
    <w:rsid w:val="00180839"/>
    <w:rsid w:val="0018160B"/>
    <w:rsid w:val="00181B0B"/>
    <w:rsid w:val="00181B0F"/>
    <w:rsid w:val="001848C2"/>
    <w:rsid w:val="00185513"/>
    <w:rsid w:val="0018661E"/>
    <w:rsid w:val="001875A8"/>
    <w:rsid w:val="00187A48"/>
    <w:rsid w:val="0019276E"/>
    <w:rsid w:val="001A3663"/>
    <w:rsid w:val="001A3C1F"/>
    <w:rsid w:val="001A3E42"/>
    <w:rsid w:val="001A3F0A"/>
    <w:rsid w:val="001A57E0"/>
    <w:rsid w:val="001A580C"/>
    <w:rsid w:val="001A753A"/>
    <w:rsid w:val="001B1027"/>
    <w:rsid w:val="001B5A17"/>
    <w:rsid w:val="001B67B6"/>
    <w:rsid w:val="001B7381"/>
    <w:rsid w:val="001C5645"/>
    <w:rsid w:val="001C6434"/>
    <w:rsid w:val="001C7055"/>
    <w:rsid w:val="001C7A4C"/>
    <w:rsid w:val="001D5019"/>
    <w:rsid w:val="001D6090"/>
    <w:rsid w:val="001D73E4"/>
    <w:rsid w:val="001E4D16"/>
    <w:rsid w:val="001E5D52"/>
    <w:rsid w:val="001F636A"/>
    <w:rsid w:val="001F63D5"/>
    <w:rsid w:val="001F7D79"/>
    <w:rsid w:val="00203B4D"/>
    <w:rsid w:val="002079AA"/>
    <w:rsid w:val="0021229A"/>
    <w:rsid w:val="0021558D"/>
    <w:rsid w:val="00220348"/>
    <w:rsid w:val="0022072E"/>
    <w:rsid w:val="002211A4"/>
    <w:rsid w:val="002214DB"/>
    <w:rsid w:val="002265B3"/>
    <w:rsid w:val="002324A1"/>
    <w:rsid w:val="00233656"/>
    <w:rsid w:val="00234269"/>
    <w:rsid w:val="0024094D"/>
    <w:rsid w:val="002413D4"/>
    <w:rsid w:val="00241A89"/>
    <w:rsid w:val="00243434"/>
    <w:rsid w:val="00243886"/>
    <w:rsid w:val="002471B5"/>
    <w:rsid w:val="00253CDB"/>
    <w:rsid w:val="002559DB"/>
    <w:rsid w:val="0025601F"/>
    <w:rsid w:val="00260C20"/>
    <w:rsid w:val="0027377E"/>
    <w:rsid w:val="00274991"/>
    <w:rsid w:val="00285CF0"/>
    <w:rsid w:val="0028769C"/>
    <w:rsid w:val="00287A54"/>
    <w:rsid w:val="00292FDB"/>
    <w:rsid w:val="00293B50"/>
    <w:rsid w:val="00294395"/>
    <w:rsid w:val="00296D23"/>
    <w:rsid w:val="002A251A"/>
    <w:rsid w:val="002A288F"/>
    <w:rsid w:val="002A5CD2"/>
    <w:rsid w:val="002B0E49"/>
    <w:rsid w:val="002B22F7"/>
    <w:rsid w:val="002B4837"/>
    <w:rsid w:val="002B5B2B"/>
    <w:rsid w:val="002B6528"/>
    <w:rsid w:val="002B6B7C"/>
    <w:rsid w:val="002C3FC5"/>
    <w:rsid w:val="002C494C"/>
    <w:rsid w:val="002C701E"/>
    <w:rsid w:val="002C70A6"/>
    <w:rsid w:val="002C7810"/>
    <w:rsid w:val="002C7855"/>
    <w:rsid w:val="002C7F43"/>
    <w:rsid w:val="002D0C52"/>
    <w:rsid w:val="002D1694"/>
    <w:rsid w:val="002D23DA"/>
    <w:rsid w:val="002D396F"/>
    <w:rsid w:val="002D3F1B"/>
    <w:rsid w:val="002D6161"/>
    <w:rsid w:val="002E019C"/>
    <w:rsid w:val="002E0E0B"/>
    <w:rsid w:val="002E1A02"/>
    <w:rsid w:val="002E1F29"/>
    <w:rsid w:val="002E6C80"/>
    <w:rsid w:val="002F10D8"/>
    <w:rsid w:val="002F3906"/>
    <w:rsid w:val="00301B08"/>
    <w:rsid w:val="00302428"/>
    <w:rsid w:val="003117D4"/>
    <w:rsid w:val="0031499C"/>
    <w:rsid w:val="00314CB2"/>
    <w:rsid w:val="003150F4"/>
    <w:rsid w:val="00317463"/>
    <w:rsid w:val="00321594"/>
    <w:rsid w:val="003244D3"/>
    <w:rsid w:val="00325C8C"/>
    <w:rsid w:val="00326C31"/>
    <w:rsid w:val="003336A5"/>
    <w:rsid w:val="003338D0"/>
    <w:rsid w:val="0033745B"/>
    <w:rsid w:val="00343910"/>
    <w:rsid w:val="003452F7"/>
    <w:rsid w:val="00351423"/>
    <w:rsid w:val="00353D19"/>
    <w:rsid w:val="00356A0B"/>
    <w:rsid w:val="003653D2"/>
    <w:rsid w:val="00367DAC"/>
    <w:rsid w:val="00373EE1"/>
    <w:rsid w:val="003804B7"/>
    <w:rsid w:val="003813D6"/>
    <w:rsid w:val="00383BC7"/>
    <w:rsid w:val="00385BA3"/>
    <w:rsid w:val="00390657"/>
    <w:rsid w:val="0039101D"/>
    <w:rsid w:val="003914DF"/>
    <w:rsid w:val="0039509E"/>
    <w:rsid w:val="00395C17"/>
    <w:rsid w:val="0039625A"/>
    <w:rsid w:val="00396800"/>
    <w:rsid w:val="003A1C1B"/>
    <w:rsid w:val="003A3965"/>
    <w:rsid w:val="003A5B79"/>
    <w:rsid w:val="003B1577"/>
    <w:rsid w:val="003B1DC3"/>
    <w:rsid w:val="003B3866"/>
    <w:rsid w:val="003B7C6F"/>
    <w:rsid w:val="003C0E33"/>
    <w:rsid w:val="003C32F7"/>
    <w:rsid w:val="003D1296"/>
    <w:rsid w:val="003D5EF0"/>
    <w:rsid w:val="003D66D2"/>
    <w:rsid w:val="003D7999"/>
    <w:rsid w:val="003E3A6F"/>
    <w:rsid w:val="003F00B9"/>
    <w:rsid w:val="003F024B"/>
    <w:rsid w:val="003F4F7E"/>
    <w:rsid w:val="003F59CC"/>
    <w:rsid w:val="00400C16"/>
    <w:rsid w:val="00403ECF"/>
    <w:rsid w:val="004071E9"/>
    <w:rsid w:val="0041681A"/>
    <w:rsid w:val="00422828"/>
    <w:rsid w:val="00423A7C"/>
    <w:rsid w:val="0042512D"/>
    <w:rsid w:val="004252CF"/>
    <w:rsid w:val="00425C73"/>
    <w:rsid w:val="00427EB5"/>
    <w:rsid w:val="00432102"/>
    <w:rsid w:val="004349E9"/>
    <w:rsid w:val="00434E48"/>
    <w:rsid w:val="00437D20"/>
    <w:rsid w:val="004440A9"/>
    <w:rsid w:val="004463BD"/>
    <w:rsid w:val="00450BC6"/>
    <w:rsid w:val="00452913"/>
    <w:rsid w:val="00456A8B"/>
    <w:rsid w:val="00461A5B"/>
    <w:rsid w:val="0046706E"/>
    <w:rsid w:val="00472CCA"/>
    <w:rsid w:val="00474AF5"/>
    <w:rsid w:val="00481B6D"/>
    <w:rsid w:val="0048204C"/>
    <w:rsid w:val="00482235"/>
    <w:rsid w:val="004856A4"/>
    <w:rsid w:val="004868CC"/>
    <w:rsid w:val="00486FF1"/>
    <w:rsid w:val="004872E4"/>
    <w:rsid w:val="00490BB5"/>
    <w:rsid w:val="00491298"/>
    <w:rsid w:val="00491698"/>
    <w:rsid w:val="0049347E"/>
    <w:rsid w:val="00497750"/>
    <w:rsid w:val="004A201D"/>
    <w:rsid w:val="004A2820"/>
    <w:rsid w:val="004A3A73"/>
    <w:rsid w:val="004A7C6C"/>
    <w:rsid w:val="004B0242"/>
    <w:rsid w:val="004B0288"/>
    <w:rsid w:val="004B0866"/>
    <w:rsid w:val="004B0EE6"/>
    <w:rsid w:val="004B2074"/>
    <w:rsid w:val="004B405E"/>
    <w:rsid w:val="004B5884"/>
    <w:rsid w:val="004B5F30"/>
    <w:rsid w:val="004B632E"/>
    <w:rsid w:val="004C3071"/>
    <w:rsid w:val="004C547B"/>
    <w:rsid w:val="004C574D"/>
    <w:rsid w:val="004C5C22"/>
    <w:rsid w:val="004C5CAC"/>
    <w:rsid w:val="004C67FE"/>
    <w:rsid w:val="004D0A28"/>
    <w:rsid w:val="004D39C4"/>
    <w:rsid w:val="004D5682"/>
    <w:rsid w:val="004D6F3A"/>
    <w:rsid w:val="004D7971"/>
    <w:rsid w:val="004E031D"/>
    <w:rsid w:val="004E13B8"/>
    <w:rsid w:val="004E53F0"/>
    <w:rsid w:val="004E5ADA"/>
    <w:rsid w:val="004E688E"/>
    <w:rsid w:val="004E73B5"/>
    <w:rsid w:val="004F1321"/>
    <w:rsid w:val="004F37AF"/>
    <w:rsid w:val="004F6199"/>
    <w:rsid w:val="005012AF"/>
    <w:rsid w:val="005018D8"/>
    <w:rsid w:val="005026D6"/>
    <w:rsid w:val="00510BD4"/>
    <w:rsid w:val="005144CD"/>
    <w:rsid w:val="00515351"/>
    <w:rsid w:val="00523BD2"/>
    <w:rsid w:val="00526077"/>
    <w:rsid w:val="0052674A"/>
    <w:rsid w:val="00526C8F"/>
    <w:rsid w:val="0052799E"/>
    <w:rsid w:val="00532B37"/>
    <w:rsid w:val="00535663"/>
    <w:rsid w:val="005377A7"/>
    <w:rsid w:val="00537C69"/>
    <w:rsid w:val="00540C90"/>
    <w:rsid w:val="00551700"/>
    <w:rsid w:val="00552264"/>
    <w:rsid w:val="005548E3"/>
    <w:rsid w:val="00556832"/>
    <w:rsid w:val="00561024"/>
    <w:rsid w:val="00561905"/>
    <w:rsid w:val="00561B91"/>
    <w:rsid w:val="00563872"/>
    <w:rsid w:val="00572F82"/>
    <w:rsid w:val="00583F48"/>
    <w:rsid w:val="00587EA2"/>
    <w:rsid w:val="00590C83"/>
    <w:rsid w:val="005932E5"/>
    <w:rsid w:val="005947F6"/>
    <w:rsid w:val="00594BC2"/>
    <w:rsid w:val="00596F38"/>
    <w:rsid w:val="005A0797"/>
    <w:rsid w:val="005A1700"/>
    <w:rsid w:val="005B2C6A"/>
    <w:rsid w:val="005B4C8A"/>
    <w:rsid w:val="005B537D"/>
    <w:rsid w:val="005C2F69"/>
    <w:rsid w:val="005C604E"/>
    <w:rsid w:val="005D07F0"/>
    <w:rsid w:val="005D174B"/>
    <w:rsid w:val="005D314C"/>
    <w:rsid w:val="005D5E41"/>
    <w:rsid w:val="005E00E9"/>
    <w:rsid w:val="005E3A14"/>
    <w:rsid w:val="005E3F13"/>
    <w:rsid w:val="005E481A"/>
    <w:rsid w:val="005E72CA"/>
    <w:rsid w:val="005F31D3"/>
    <w:rsid w:val="005F3AC1"/>
    <w:rsid w:val="005F4012"/>
    <w:rsid w:val="005F4A04"/>
    <w:rsid w:val="005F576A"/>
    <w:rsid w:val="006022BB"/>
    <w:rsid w:val="00605176"/>
    <w:rsid w:val="00606CC3"/>
    <w:rsid w:val="00607792"/>
    <w:rsid w:val="00607A0E"/>
    <w:rsid w:val="006131B0"/>
    <w:rsid w:val="00613F3E"/>
    <w:rsid w:val="006178FF"/>
    <w:rsid w:val="006227EA"/>
    <w:rsid w:val="00623763"/>
    <w:rsid w:val="00624BBF"/>
    <w:rsid w:val="00625AF4"/>
    <w:rsid w:val="00626240"/>
    <w:rsid w:val="00631B80"/>
    <w:rsid w:val="00634600"/>
    <w:rsid w:val="00636E4D"/>
    <w:rsid w:val="00637409"/>
    <w:rsid w:val="00637DDE"/>
    <w:rsid w:val="0064186F"/>
    <w:rsid w:val="00643105"/>
    <w:rsid w:val="00647693"/>
    <w:rsid w:val="00650A1D"/>
    <w:rsid w:val="00650B75"/>
    <w:rsid w:val="006525EB"/>
    <w:rsid w:val="006538F9"/>
    <w:rsid w:val="006575F9"/>
    <w:rsid w:val="00657B6B"/>
    <w:rsid w:val="00667127"/>
    <w:rsid w:val="006677BE"/>
    <w:rsid w:val="0067151C"/>
    <w:rsid w:val="006721F7"/>
    <w:rsid w:val="00672F05"/>
    <w:rsid w:val="0067557B"/>
    <w:rsid w:val="00680ADA"/>
    <w:rsid w:val="00692655"/>
    <w:rsid w:val="006972AC"/>
    <w:rsid w:val="006A0228"/>
    <w:rsid w:val="006B0DCF"/>
    <w:rsid w:val="006B2AE3"/>
    <w:rsid w:val="006B701D"/>
    <w:rsid w:val="006C1C8C"/>
    <w:rsid w:val="006C2F8A"/>
    <w:rsid w:val="006C30B8"/>
    <w:rsid w:val="006C6094"/>
    <w:rsid w:val="006C67DB"/>
    <w:rsid w:val="006C7F55"/>
    <w:rsid w:val="006D0A2D"/>
    <w:rsid w:val="006D2909"/>
    <w:rsid w:val="006D366F"/>
    <w:rsid w:val="006D6CC5"/>
    <w:rsid w:val="006D79EE"/>
    <w:rsid w:val="006E06F7"/>
    <w:rsid w:val="006E1391"/>
    <w:rsid w:val="006E1E6D"/>
    <w:rsid w:val="006E284A"/>
    <w:rsid w:val="006E36D9"/>
    <w:rsid w:val="006E45A6"/>
    <w:rsid w:val="006F2227"/>
    <w:rsid w:val="006F388C"/>
    <w:rsid w:val="006F767B"/>
    <w:rsid w:val="007012E8"/>
    <w:rsid w:val="007045E9"/>
    <w:rsid w:val="00707D13"/>
    <w:rsid w:val="0071022E"/>
    <w:rsid w:val="00712C73"/>
    <w:rsid w:val="007132E3"/>
    <w:rsid w:val="00714605"/>
    <w:rsid w:val="00715FEF"/>
    <w:rsid w:val="007170AE"/>
    <w:rsid w:val="00720113"/>
    <w:rsid w:val="0072068E"/>
    <w:rsid w:val="00720B00"/>
    <w:rsid w:val="007257F4"/>
    <w:rsid w:val="00725ADA"/>
    <w:rsid w:val="00725F72"/>
    <w:rsid w:val="007266C2"/>
    <w:rsid w:val="00741054"/>
    <w:rsid w:val="007415D6"/>
    <w:rsid w:val="00742680"/>
    <w:rsid w:val="00743B9C"/>
    <w:rsid w:val="00744546"/>
    <w:rsid w:val="00745EE4"/>
    <w:rsid w:val="0074752C"/>
    <w:rsid w:val="007478B0"/>
    <w:rsid w:val="007506F9"/>
    <w:rsid w:val="0075119E"/>
    <w:rsid w:val="007546A5"/>
    <w:rsid w:val="007578C9"/>
    <w:rsid w:val="00766E26"/>
    <w:rsid w:val="00767210"/>
    <w:rsid w:val="0077151F"/>
    <w:rsid w:val="00772D99"/>
    <w:rsid w:val="00773CE3"/>
    <w:rsid w:val="00774F2F"/>
    <w:rsid w:val="007759BB"/>
    <w:rsid w:val="00776D3C"/>
    <w:rsid w:val="0077742C"/>
    <w:rsid w:val="0077766D"/>
    <w:rsid w:val="00783689"/>
    <w:rsid w:val="007859CF"/>
    <w:rsid w:val="00785C30"/>
    <w:rsid w:val="00792056"/>
    <w:rsid w:val="00792068"/>
    <w:rsid w:val="0079528C"/>
    <w:rsid w:val="007969B9"/>
    <w:rsid w:val="007A1227"/>
    <w:rsid w:val="007A2647"/>
    <w:rsid w:val="007A370F"/>
    <w:rsid w:val="007A4785"/>
    <w:rsid w:val="007A5CC3"/>
    <w:rsid w:val="007B1FC2"/>
    <w:rsid w:val="007B2894"/>
    <w:rsid w:val="007B40DB"/>
    <w:rsid w:val="007B492E"/>
    <w:rsid w:val="007B5549"/>
    <w:rsid w:val="007B6176"/>
    <w:rsid w:val="007C32C2"/>
    <w:rsid w:val="007C4AF0"/>
    <w:rsid w:val="007C799E"/>
    <w:rsid w:val="007D3AA8"/>
    <w:rsid w:val="007D474F"/>
    <w:rsid w:val="007D661E"/>
    <w:rsid w:val="007D7013"/>
    <w:rsid w:val="007E3BB5"/>
    <w:rsid w:val="007E4015"/>
    <w:rsid w:val="007E4316"/>
    <w:rsid w:val="007E5541"/>
    <w:rsid w:val="007F35EA"/>
    <w:rsid w:val="00801A65"/>
    <w:rsid w:val="00803FE0"/>
    <w:rsid w:val="00804AAD"/>
    <w:rsid w:val="00805792"/>
    <w:rsid w:val="00811B94"/>
    <w:rsid w:val="0081256C"/>
    <w:rsid w:val="00812FD7"/>
    <w:rsid w:val="00813528"/>
    <w:rsid w:val="00821287"/>
    <w:rsid w:val="00830835"/>
    <w:rsid w:val="00835079"/>
    <w:rsid w:val="00845A13"/>
    <w:rsid w:val="00850284"/>
    <w:rsid w:val="00853DCC"/>
    <w:rsid w:val="00860D6F"/>
    <w:rsid w:val="00862006"/>
    <w:rsid w:val="008660DC"/>
    <w:rsid w:val="008666B3"/>
    <w:rsid w:val="008678BB"/>
    <w:rsid w:val="00872D0B"/>
    <w:rsid w:val="008745D6"/>
    <w:rsid w:val="008757B6"/>
    <w:rsid w:val="00876400"/>
    <w:rsid w:val="00877A60"/>
    <w:rsid w:val="008816A0"/>
    <w:rsid w:val="00882A3D"/>
    <w:rsid w:val="00886758"/>
    <w:rsid w:val="00886E73"/>
    <w:rsid w:val="00886E90"/>
    <w:rsid w:val="008903E7"/>
    <w:rsid w:val="008963D5"/>
    <w:rsid w:val="008A51B1"/>
    <w:rsid w:val="008A6F22"/>
    <w:rsid w:val="008B15BC"/>
    <w:rsid w:val="008B23E4"/>
    <w:rsid w:val="008B57EB"/>
    <w:rsid w:val="008E6A9F"/>
    <w:rsid w:val="008F08B7"/>
    <w:rsid w:val="008F1E27"/>
    <w:rsid w:val="008F2E8E"/>
    <w:rsid w:val="008F534A"/>
    <w:rsid w:val="009003EF"/>
    <w:rsid w:val="009013AC"/>
    <w:rsid w:val="0090188B"/>
    <w:rsid w:val="00901F41"/>
    <w:rsid w:val="0090572C"/>
    <w:rsid w:val="00905CF7"/>
    <w:rsid w:val="0090787D"/>
    <w:rsid w:val="00910584"/>
    <w:rsid w:val="00912968"/>
    <w:rsid w:val="00914BD7"/>
    <w:rsid w:val="00917CD9"/>
    <w:rsid w:val="00920B1C"/>
    <w:rsid w:val="00935F57"/>
    <w:rsid w:val="00936112"/>
    <w:rsid w:val="00936891"/>
    <w:rsid w:val="00940627"/>
    <w:rsid w:val="00955780"/>
    <w:rsid w:val="00956531"/>
    <w:rsid w:val="00956605"/>
    <w:rsid w:val="00956CD3"/>
    <w:rsid w:val="00957EA0"/>
    <w:rsid w:val="00961691"/>
    <w:rsid w:val="0096679D"/>
    <w:rsid w:val="00972605"/>
    <w:rsid w:val="009760E2"/>
    <w:rsid w:val="009764D1"/>
    <w:rsid w:val="00982673"/>
    <w:rsid w:val="0098483A"/>
    <w:rsid w:val="0098500B"/>
    <w:rsid w:val="009908C2"/>
    <w:rsid w:val="00992361"/>
    <w:rsid w:val="009A0A02"/>
    <w:rsid w:val="009A2888"/>
    <w:rsid w:val="009A5444"/>
    <w:rsid w:val="009A71C1"/>
    <w:rsid w:val="009A7FBE"/>
    <w:rsid w:val="009B06CA"/>
    <w:rsid w:val="009B1EEC"/>
    <w:rsid w:val="009B35A5"/>
    <w:rsid w:val="009B3D49"/>
    <w:rsid w:val="009B6358"/>
    <w:rsid w:val="009B7802"/>
    <w:rsid w:val="009C0BC6"/>
    <w:rsid w:val="009C38DD"/>
    <w:rsid w:val="009C59E4"/>
    <w:rsid w:val="009D20B5"/>
    <w:rsid w:val="009D21F6"/>
    <w:rsid w:val="009D5B70"/>
    <w:rsid w:val="009D651E"/>
    <w:rsid w:val="009E251D"/>
    <w:rsid w:val="009E2925"/>
    <w:rsid w:val="009E354B"/>
    <w:rsid w:val="009E3ED1"/>
    <w:rsid w:val="009E504A"/>
    <w:rsid w:val="009E7092"/>
    <w:rsid w:val="009E74BF"/>
    <w:rsid w:val="009F2B66"/>
    <w:rsid w:val="009F7CE3"/>
    <w:rsid w:val="00A01454"/>
    <w:rsid w:val="00A02363"/>
    <w:rsid w:val="00A10162"/>
    <w:rsid w:val="00A131EA"/>
    <w:rsid w:val="00A1521A"/>
    <w:rsid w:val="00A2129F"/>
    <w:rsid w:val="00A21A87"/>
    <w:rsid w:val="00A258E1"/>
    <w:rsid w:val="00A26C67"/>
    <w:rsid w:val="00A322F7"/>
    <w:rsid w:val="00A3528B"/>
    <w:rsid w:val="00A40DD7"/>
    <w:rsid w:val="00A41D2A"/>
    <w:rsid w:val="00A43344"/>
    <w:rsid w:val="00A46160"/>
    <w:rsid w:val="00A50DAC"/>
    <w:rsid w:val="00A51CF3"/>
    <w:rsid w:val="00A53953"/>
    <w:rsid w:val="00A57418"/>
    <w:rsid w:val="00A6176F"/>
    <w:rsid w:val="00A758E2"/>
    <w:rsid w:val="00A75BC2"/>
    <w:rsid w:val="00A768EF"/>
    <w:rsid w:val="00A77E31"/>
    <w:rsid w:val="00A80DB3"/>
    <w:rsid w:val="00A82FD5"/>
    <w:rsid w:val="00A91EDD"/>
    <w:rsid w:val="00A93AE7"/>
    <w:rsid w:val="00A95C36"/>
    <w:rsid w:val="00A97AF6"/>
    <w:rsid w:val="00AA1D8C"/>
    <w:rsid w:val="00AA1EE7"/>
    <w:rsid w:val="00AA2FA0"/>
    <w:rsid w:val="00AA4C71"/>
    <w:rsid w:val="00AA5A72"/>
    <w:rsid w:val="00AB0228"/>
    <w:rsid w:val="00AB3286"/>
    <w:rsid w:val="00AB3E2A"/>
    <w:rsid w:val="00AB5E77"/>
    <w:rsid w:val="00AC10DD"/>
    <w:rsid w:val="00AC3459"/>
    <w:rsid w:val="00AC506C"/>
    <w:rsid w:val="00AC6AD5"/>
    <w:rsid w:val="00AD060E"/>
    <w:rsid w:val="00AD262A"/>
    <w:rsid w:val="00AD425E"/>
    <w:rsid w:val="00AD7115"/>
    <w:rsid w:val="00AE1A2C"/>
    <w:rsid w:val="00AE396F"/>
    <w:rsid w:val="00AE3D47"/>
    <w:rsid w:val="00AF4BC4"/>
    <w:rsid w:val="00B02CE1"/>
    <w:rsid w:val="00B06A07"/>
    <w:rsid w:val="00B12F02"/>
    <w:rsid w:val="00B14AC2"/>
    <w:rsid w:val="00B16508"/>
    <w:rsid w:val="00B2306F"/>
    <w:rsid w:val="00B30C0D"/>
    <w:rsid w:val="00B3347F"/>
    <w:rsid w:val="00B35F97"/>
    <w:rsid w:val="00B414E4"/>
    <w:rsid w:val="00B43944"/>
    <w:rsid w:val="00B44470"/>
    <w:rsid w:val="00B44EFD"/>
    <w:rsid w:val="00B45FC3"/>
    <w:rsid w:val="00B46ABC"/>
    <w:rsid w:val="00B478A3"/>
    <w:rsid w:val="00B512E2"/>
    <w:rsid w:val="00B52AFC"/>
    <w:rsid w:val="00B5391C"/>
    <w:rsid w:val="00B54542"/>
    <w:rsid w:val="00B6180D"/>
    <w:rsid w:val="00B73BDF"/>
    <w:rsid w:val="00B7420A"/>
    <w:rsid w:val="00B801E8"/>
    <w:rsid w:val="00B81C1C"/>
    <w:rsid w:val="00B8464A"/>
    <w:rsid w:val="00B84E8F"/>
    <w:rsid w:val="00B859E5"/>
    <w:rsid w:val="00B90CF2"/>
    <w:rsid w:val="00B929AD"/>
    <w:rsid w:val="00B94BCE"/>
    <w:rsid w:val="00B962DD"/>
    <w:rsid w:val="00B97E40"/>
    <w:rsid w:val="00BA192C"/>
    <w:rsid w:val="00BA3338"/>
    <w:rsid w:val="00BA4797"/>
    <w:rsid w:val="00BA670D"/>
    <w:rsid w:val="00BB5DDA"/>
    <w:rsid w:val="00BB6A03"/>
    <w:rsid w:val="00BB6A8F"/>
    <w:rsid w:val="00BB6E4F"/>
    <w:rsid w:val="00BC17F0"/>
    <w:rsid w:val="00BC2D5F"/>
    <w:rsid w:val="00BC34BE"/>
    <w:rsid w:val="00BC5B1C"/>
    <w:rsid w:val="00BC6009"/>
    <w:rsid w:val="00BC6E9A"/>
    <w:rsid w:val="00BC7660"/>
    <w:rsid w:val="00BD03AA"/>
    <w:rsid w:val="00BD056D"/>
    <w:rsid w:val="00BD1E56"/>
    <w:rsid w:val="00BD38C8"/>
    <w:rsid w:val="00BD68B0"/>
    <w:rsid w:val="00BD7017"/>
    <w:rsid w:val="00BE0A1D"/>
    <w:rsid w:val="00BE1DE7"/>
    <w:rsid w:val="00BE658D"/>
    <w:rsid w:val="00BF10A5"/>
    <w:rsid w:val="00BF4F49"/>
    <w:rsid w:val="00BF5014"/>
    <w:rsid w:val="00BF56AE"/>
    <w:rsid w:val="00BF7567"/>
    <w:rsid w:val="00C003A8"/>
    <w:rsid w:val="00C0109A"/>
    <w:rsid w:val="00C01168"/>
    <w:rsid w:val="00C03505"/>
    <w:rsid w:val="00C06BA2"/>
    <w:rsid w:val="00C07F59"/>
    <w:rsid w:val="00C10D7B"/>
    <w:rsid w:val="00C11944"/>
    <w:rsid w:val="00C142C4"/>
    <w:rsid w:val="00C145A9"/>
    <w:rsid w:val="00C21650"/>
    <w:rsid w:val="00C26C10"/>
    <w:rsid w:val="00C31A5E"/>
    <w:rsid w:val="00C37703"/>
    <w:rsid w:val="00C37EB0"/>
    <w:rsid w:val="00C41990"/>
    <w:rsid w:val="00C419EA"/>
    <w:rsid w:val="00C422B4"/>
    <w:rsid w:val="00C43040"/>
    <w:rsid w:val="00C437E2"/>
    <w:rsid w:val="00C45BC9"/>
    <w:rsid w:val="00C47009"/>
    <w:rsid w:val="00C52075"/>
    <w:rsid w:val="00C5357A"/>
    <w:rsid w:val="00C53D53"/>
    <w:rsid w:val="00C55C66"/>
    <w:rsid w:val="00C63151"/>
    <w:rsid w:val="00C64D95"/>
    <w:rsid w:val="00C657FF"/>
    <w:rsid w:val="00C7183B"/>
    <w:rsid w:val="00C73566"/>
    <w:rsid w:val="00C765C4"/>
    <w:rsid w:val="00C779A6"/>
    <w:rsid w:val="00C820B2"/>
    <w:rsid w:val="00C82285"/>
    <w:rsid w:val="00C84805"/>
    <w:rsid w:val="00C915E6"/>
    <w:rsid w:val="00C9390F"/>
    <w:rsid w:val="00C979CF"/>
    <w:rsid w:val="00C97E57"/>
    <w:rsid w:val="00CA02B3"/>
    <w:rsid w:val="00CA352B"/>
    <w:rsid w:val="00CA41C9"/>
    <w:rsid w:val="00CA632C"/>
    <w:rsid w:val="00CB0DE8"/>
    <w:rsid w:val="00CB19E6"/>
    <w:rsid w:val="00CB7E59"/>
    <w:rsid w:val="00CC0803"/>
    <w:rsid w:val="00CC08D7"/>
    <w:rsid w:val="00CC2B26"/>
    <w:rsid w:val="00CC3FF3"/>
    <w:rsid w:val="00CC4050"/>
    <w:rsid w:val="00CC4C08"/>
    <w:rsid w:val="00CD09B2"/>
    <w:rsid w:val="00CD1F03"/>
    <w:rsid w:val="00CD69A3"/>
    <w:rsid w:val="00CE0935"/>
    <w:rsid w:val="00CE0B72"/>
    <w:rsid w:val="00CE1D33"/>
    <w:rsid w:val="00CE385D"/>
    <w:rsid w:val="00CE39A6"/>
    <w:rsid w:val="00CE4A2A"/>
    <w:rsid w:val="00CE63FF"/>
    <w:rsid w:val="00CE7233"/>
    <w:rsid w:val="00CE743C"/>
    <w:rsid w:val="00CF0A23"/>
    <w:rsid w:val="00CF2686"/>
    <w:rsid w:val="00CF2D05"/>
    <w:rsid w:val="00CF65C9"/>
    <w:rsid w:val="00CF68D9"/>
    <w:rsid w:val="00D01CBB"/>
    <w:rsid w:val="00D20071"/>
    <w:rsid w:val="00D256C8"/>
    <w:rsid w:val="00D25DC3"/>
    <w:rsid w:val="00D2743A"/>
    <w:rsid w:val="00D30F13"/>
    <w:rsid w:val="00D32691"/>
    <w:rsid w:val="00D32A78"/>
    <w:rsid w:val="00D34BB4"/>
    <w:rsid w:val="00D36AA4"/>
    <w:rsid w:val="00D36F17"/>
    <w:rsid w:val="00D3700A"/>
    <w:rsid w:val="00D45B87"/>
    <w:rsid w:val="00D500A9"/>
    <w:rsid w:val="00D542E5"/>
    <w:rsid w:val="00D5729D"/>
    <w:rsid w:val="00D60276"/>
    <w:rsid w:val="00D61DD2"/>
    <w:rsid w:val="00D65817"/>
    <w:rsid w:val="00D65AE5"/>
    <w:rsid w:val="00D66BE0"/>
    <w:rsid w:val="00D66DD3"/>
    <w:rsid w:val="00D67D59"/>
    <w:rsid w:val="00D707D6"/>
    <w:rsid w:val="00D77216"/>
    <w:rsid w:val="00D774A2"/>
    <w:rsid w:val="00D77ACA"/>
    <w:rsid w:val="00D80681"/>
    <w:rsid w:val="00D86253"/>
    <w:rsid w:val="00D91F7F"/>
    <w:rsid w:val="00D925BD"/>
    <w:rsid w:val="00D940B8"/>
    <w:rsid w:val="00D951F4"/>
    <w:rsid w:val="00DA4A34"/>
    <w:rsid w:val="00DA4DE2"/>
    <w:rsid w:val="00DA7714"/>
    <w:rsid w:val="00DB4F0E"/>
    <w:rsid w:val="00DB576A"/>
    <w:rsid w:val="00DC07E1"/>
    <w:rsid w:val="00DC46C0"/>
    <w:rsid w:val="00DC4DB5"/>
    <w:rsid w:val="00DC75D1"/>
    <w:rsid w:val="00DD0042"/>
    <w:rsid w:val="00DD59CC"/>
    <w:rsid w:val="00DD60A1"/>
    <w:rsid w:val="00DE1052"/>
    <w:rsid w:val="00DE3D56"/>
    <w:rsid w:val="00DE51DE"/>
    <w:rsid w:val="00DE5C28"/>
    <w:rsid w:val="00DF44B1"/>
    <w:rsid w:val="00E013B0"/>
    <w:rsid w:val="00E01C03"/>
    <w:rsid w:val="00E0621F"/>
    <w:rsid w:val="00E078C3"/>
    <w:rsid w:val="00E124AC"/>
    <w:rsid w:val="00E14BD4"/>
    <w:rsid w:val="00E159DB"/>
    <w:rsid w:val="00E215F7"/>
    <w:rsid w:val="00E22C77"/>
    <w:rsid w:val="00E23AFE"/>
    <w:rsid w:val="00E24930"/>
    <w:rsid w:val="00E25802"/>
    <w:rsid w:val="00E309DD"/>
    <w:rsid w:val="00E35A42"/>
    <w:rsid w:val="00E36C2D"/>
    <w:rsid w:val="00E4156D"/>
    <w:rsid w:val="00E454A4"/>
    <w:rsid w:val="00E51E87"/>
    <w:rsid w:val="00E522D8"/>
    <w:rsid w:val="00E53A21"/>
    <w:rsid w:val="00E54D0A"/>
    <w:rsid w:val="00E55A4B"/>
    <w:rsid w:val="00E562B2"/>
    <w:rsid w:val="00E57C47"/>
    <w:rsid w:val="00E619CE"/>
    <w:rsid w:val="00E61D65"/>
    <w:rsid w:val="00E6204D"/>
    <w:rsid w:val="00E62CA6"/>
    <w:rsid w:val="00E63623"/>
    <w:rsid w:val="00E636E7"/>
    <w:rsid w:val="00E656F2"/>
    <w:rsid w:val="00E65A85"/>
    <w:rsid w:val="00E668BD"/>
    <w:rsid w:val="00E71D93"/>
    <w:rsid w:val="00E72671"/>
    <w:rsid w:val="00E740A5"/>
    <w:rsid w:val="00E76A57"/>
    <w:rsid w:val="00E76C04"/>
    <w:rsid w:val="00E823E3"/>
    <w:rsid w:val="00E8416B"/>
    <w:rsid w:val="00E915BB"/>
    <w:rsid w:val="00E9207E"/>
    <w:rsid w:val="00E93223"/>
    <w:rsid w:val="00E93F6A"/>
    <w:rsid w:val="00E94230"/>
    <w:rsid w:val="00E94686"/>
    <w:rsid w:val="00E96546"/>
    <w:rsid w:val="00E96D98"/>
    <w:rsid w:val="00EA296D"/>
    <w:rsid w:val="00EA6507"/>
    <w:rsid w:val="00EA6EE7"/>
    <w:rsid w:val="00EB0A18"/>
    <w:rsid w:val="00EB57E8"/>
    <w:rsid w:val="00EB5B2F"/>
    <w:rsid w:val="00EC5D1D"/>
    <w:rsid w:val="00ED028B"/>
    <w:rsid w:val="00ED0A37"/>
    <w:rsid w:val="00ED0B3A"/>
    <w:rsid w:val="00ED35B3"/>
    <w:rsid w:val="00ED6651"/>
    <w:rsid w:val="00ED6A17"/>
    <w:rsid w:val="00ED75AE"/>
    <w:rsid w:val="00ED7B7E"/>
    <w:rsid w:val="00EE2404"/>
    <w:rsid w:val="00EE2497"/>
    <w:rsid w:val="00EE7AE3"/>
    <w:rsid w:val="00EF1FC9"/>
    <w:rsid w:val="00F006D9"/>
    <w:rsid w:val="00F022D1"/>
    <w:rsid w:val="00F03744"/>
    <w:rsid w:val="00F04BB1"/>
    <w:rsid w:val="00F1032C"/>
    <w:rsid w:val="00F13D7E"/>
    <w:rsid w:val="00F177F2"/>
    <w:rsid w:val="00F2462B"/>
    <w:rsid w:val="00F24FA2"/>
    <w:rsid w:val="00F26CCE"/>
    <w:rsid w:val="00F3323D"/>
    <w:rsid w:val="00F333C8"/>
    <w:rsid w:val="00F41A2C"/>
    <w:rsid w:val="00F42C29"/>
    <w:rsid w:val="00F45D33"/>
    <w:rsid w:val="00F51F2D"/>
    <w:rsid w:val="00F5463E"/>
    <w:rsid w:val="00F55806"/>
    <w:rsid w:val="00F631F5"/>
    <w:rsid w:val="00F6514A"/>
    <w:rsid w:val="00F65911"/>
    <w:rsid w:val="00F6701D"/>
    <w:rsid w:val="00F675FF"/>
    <w:rsid w:val="00F73383"/>
    <w:rsid w:val="00F738F4"/>
    <w:rsid w:val="00F7417E"/>
    <w:rsid w:val="00F760D2"/>
    <w:rsid w:val="00F77687"/>
    <w:rsid w:val="00F8041A"/>
    <w:rsid w:val="00F833F3"/>
    <w:rsid w:val="00F84494"/>
    <w:rsid w:val="00F8656D"/>
    <w:rsid w:val="00F86F4E"/>
    <w:rsid w:val="00F90582"/>
    <w:rsid w:val="00F92A25"/>
    <w:rsid w:val="00F9361C"/>
    <w:rsid w:val="00F93BFB"/>
    <w:rsid w:val="00FA0153"/>
    <w:rsid w:val="00FA3549"/>
    <w:rsid w:val="00FA38F1"/>
    <w:rsid w:val="00FA4A14"/>
    <w:rsid w:val="00FB14A8"/>
    <w:rsid w:val="00FB2EC2"/>
    <w:rsid w:val="00FB4BA2"/>
    <w:rsid w:val="00FB5363"/>
    <w:rsid w:val="00FB58DC"/>
    <w:rsid w:val="00FC0B15"/>
    <w:rsid w:val="00FC3290"/>
    <w:rsid w:val="00FC53B9"/>
    <w:rsid w:val="00FD0F87"/>
    <w:rsid w:val="00FD1DB6"/>
    <w:rsid w:val="00FD2E01"/>
    <w:rsid w:val="00FD61FF"/>
    <w:rsid w:val="00FD64DB"/>
    <w:rsid w:val="00FD764B"/>
    <w:rsid w:val="00FE0EEF"/>
    <w:rsid w:val="00FE60F9"/>
    <w:rsid w:val="00FE64AC"/>
    <w:rsid w:val="00FF3554"/>
    <w:rsid w:val="00FF4A7C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52E89"/>
  <w15:docId w15:val="{0CF901B9-C16A-4D98-945B-39E566EF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483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18160B"/>
    <w:pPr>
      <w:keepNext/>
      <w:keepLines/>
      <w:spacing w:line="360" w:lineRule="auto"/>
      <w:jc w:val="center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paragraph" w:styleId="Nadpis3">
    <w:name w:val="heading 3"/>
    <w:basedOn w:val="Normln"/>
    <w:next w:val="Normln"/>
    <w:qFormat/>
    <w:rsid w:val="0024094D"/>
    <w:pPr>
      <w:keepNext/>
      <w:overflowPunct/>
      <w:autoSpaceDE/>
      <w:autoSpaceDN/>
      <w:adjustRightInd/>
      <w:jc w:val="center"/>
      <w:textAlignment w:val="auto"/>
      <w:outlineLvl w:val="2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848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8483A"/>
  </w:style>
  <w:style w:type="paragraph" w:customStyle="1" w:styleId="CharChar">
    <w:name w:val="Char Char"/>
    <w:basedOn w:val="Normln"/>
    <w:rsid w:val="0098483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character" w:styleId="Hypertextovodkaz">
    <w:name w:val="Hyperlink"/>
    <w:rsid w:val="0098483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F7D79"/>
    <w:pPr>
      <w:ind w:left="708"/>
    </w:pPr>
    <w:rPr>
      <w:rFonts w:ascii="Arial" w:hAnsi="Arial"/>
      <w:sz w:val="22"/>
    </w:rPr>
  </w:style>
  <w:style w:type="paragraph" w:customStyle="1" w:styleId="Odstavec">
    <w:name w:val="Odstavec"/>
    <w:basedOn w:val="Normln"/>
    <w:rsid w:val="000F175C"/>
    <w:pPr>
      <w:spacing w:before="60" w:after="120"/>
      <w:ind w:left="851"/>
      <w:jc w:val="both"/>
    </w:pPr>
    <w:rPr>
      <w:rFonts w:ascii="Arial" w:hAnsi="Arial"/>
      <w:kern w:val="28"/>
    </w:rPr>
  </w:style>
  <w:style w:type="paragraph" w:customStyle="1" w:styleId="ZkladntextAR">
    <w:name w:val="Základní text AR"/>
    <w:basedOn w:val="Normln"/>
    <w:rsid w:val="00B52AFC"/>
    <w:pPr>
      <w:overflowPunct/>
      <w:autoSpaceDE/>
      <w:autoSpaceDN/>
      <w:adjustRightInd/>
      <w:spacing w:line="320" w:lineRule="exact"/>
      <w:jc w:val="both"/>
      <w:textAlignment w:val="auto"/>
    </w:pPr>
    <w:rPr>
      <w:rFonts w:ascii="Arial" w:hAnsi="Arial"/>
      <w:sz w:val="20"/>
      <w:lang w:val="en-US"/>
    </w:rPr>
  </w:style>
  <w:style w:type="paragraph" w:styleId="Zhlav">
    <w:name w:val="header"/>
    <w:basedOn w:val="Normln"/>
    <w:rsid w:val="00172FD8"/>
    <w:pPr>
      <w:tabs>
        <w:tab w:val="center" w:pos="4536"/>
        <w:tab w:val="right" w:pos="9072"/>
      </w:tabs>
    </w:pPr>
  </w:style>
  <w:style w:type="paragraph" w:customStyle="1" w:styleId="textnaseznacka">
    <w:name w:val="text nase znacka"/>
    <w:basedOn w:val="Normln"/>
    <w:rsid w:val="009003EF"/>
  </w:style>
  <w:style w:type="character" w:styleId="Odkaznakoment">
    <w:name w:val="annotation reference"/>
    <w:uiPriority w:val="99"/>
    <w:semiHidden/>
    <w:rsid w:val="006E0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E06F7"/>
    <w:rPr>
      <w:sz w:val="20"/>
    </w:rPr>
  </w:style>
  <w:style w:type="paragraph" w:styleId="Pedmtkomente">
    <w:name w:val="annotation subject"/>
    <w:basedOn w:val="Textkomente"/>
    <w:next w:val="Textkomente"/>
    <w:semiHidden/>
    <w:rsid w:val="006E06F7"/>
    <w:rPr>
      <w:b/>
      <w:bCs/>
    </w:rPr>
  </w:style>
  <w:style w:type="paragraph" w:styleId="Textbubliny">
    <w:name w:val="Balloon Text"/>
    <w:basedOn w:val="Normln"/>
    <w:semiHidden/>
    <w:rsid w:val="006E06F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631B8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B6176"/>
    <w:pPr>
      <w:overflowPunct/>
      <w:autoSpaceDE/>
      <w:autoSpaceDN/>
      <w:adjustRightInd/>
      <w:jc w:val="both"/>
      <w:textAlignment w:val="auto"/>
    </w:pPr>
    <w:rPr>
      <w:szCs w:val="24"/>
    </w:rPr>
  </w:style>
  <w:style w:type="paragraph" w:styleId="Revize">
    <w:name w:val="Revision"/>
    <w:hidden/>
    <w:uiPriority w:val="99"/>
    <w:semiHidden/>
    <w:rsid w:val="00FD0F87"/>
    <w:rPr>
      <w:sz w:val="24"/>
    </w:rPr>
  </w:style>
  <w:style w:type="paragraph" w:customStyle="1" w:styleId="StandardL1">
    <w:name w:val="Standard L1"/>
    <w:basedOn w:val="Normln"/>
    <w:next w:val="Normln"/>
    <w:rsid w:val="00294395"/>
    <w:pPr>
      <w:keepNext/>
      <w:numPr>
        <w:numId w:val="21"/>
      </w:numPr>
      <w:overflowPunct/>
      <w:autoSpaceDE/>
      <w:autoSpaceDN/>
      <w:adjustRightInd/>
      <w:spacing w:after="240" w:line="312" w:lineRule="auto"/>
      <w:textAlignment w:val="auto"/>
      <w:outlineLvl w:val="0"/>
    </w:pPr>
    <w:rPr>
      <w:rFonts w:eastAsia="SimSun" w:cs="Simplified Arabic"/>
      <w:b/>
      <w:bCs/>
      <w:caps/>
      <w:szCs w:val="24"/>
      <w:lang w:val="en-GB" w:eastAsia="en-GB" w:bidi="ar-AE"/>
    </w:rPr>
  </w:style>
  <w:style w:type="paragraph" w:customStyle="1" w:styleId="StandardL2">
    <w:name w:val="Standard L2"/>
    <w:basedOn w:val="Normln"/>
    <w:next w:val="Normln"/>
    <w:rsid w:val="00294395"/>
    <w:pPr>
      <w:numPr>
        <w:ilvl w:val="1"/>
        <w:numId w:val="21"/>
      </w:numPr>
      <w:overflowPunct/>
      <w:autoSpaceDE/>
      <w:autoSpaceDN/>
      <w:adjustRightInd/>
      <w:spacing w:after="240" w:line="312" w:lineRule="auto"/>
      <w:jc w:val="both"/>
      <w:textAlignment w:val="auto"/>
      <w:outlineLvl w:val="1"/>
    </w:pPr>
    <w:rPr>
      <w:rFonts w:eastAsia="SimSun" w:cs="Simplified Arabic"/>
      <w:szCs w:val="24"/>
      <w:lang w:val="en-GB" w:eastAsia="en-GB" w:bidi="ar-AE"/>
    </w:rPr>
  </w:style>
  <w:style w:type="paragraph" w:customStyle="1" w:styleId="StandardL3">
    <w:name w:val="Standard L3"/>
    <w:basedOn w:val="Normln"/>
    <w:next w:val="Zkladntext2"/>
    <w:rsid w:val="00294395"/>
    <w:pPr>
      <w:numPr>
        <w:ilvl w:val="2"/>
        <w:numId w:val="21"/>
      </w:numPr>
      <w:overflowPunct/>
      <w:autoSpaceDE/>
      <w:autoSpaceDN/>
      <w:adjustRightInd/>
      <w:spacing w:after="240" w:line="312" w:lineRule="auto"/>
      <w:jc w:val="both"/>
      <w:textAlignment w:val="auto"/>
      <w:outlineLvl w:val="2"/>
    </w:pPr>
    <w:rPr>
      <w:rFonts w:ascii="Calibri" w:eastAsia="SimSun" w:hAnsi="Calibri" w:cs="Simplified Arabic"/>
      <w:sz w:val="22"/>
      <w:szCs w:val="24"/>
      <w:lang w:val="en-GB" w:eastAsia="en-GB" w:bidi="ar-AE"/>
    </w:rPr>
  </w:style>
  <w:style w:type="paragraph" w:customStyle="1" w:styleId="StandardL4">
    <w:name w:val="Standard L4"/>
    <w:basedOn w:val="Normln"/>
    <w:next w:val="Zkladntext3"/>
    <w:rsid w:val="00294395"/>
    <w:pPr>
      <w:numPr>
        <w:ilvl w:val="3"/>
        <w:numId w:val="21"/>
      </w:numPr>
      <w:overflowPunct/>
      <w:autoSpaceDE/>
      <w:autoSpaceDN/>
      <w:adjustRightInd/>
      <w:spacing w:after="240" w:line="312" w:lineRule="auto"/>
      <w:jc w:val="both"/>
      <w:textAlignment w:val="auto"/>
      <w:outlineLvl w:val="3"/>
    </w:pPr>
    <w:rPr>
      <w:rFonts w:eastAsia="SimSun" w:cs="Simplified Arabic"/>
      <w:szCs w:val="24"/>
      <w:lang w:val="en-GB" w:eastAsia="en-GB" w:bidi="ar-AE"/>
    </w:rPr>
  </w:style>
  <w:style w:type="paragraph" w:customStyle="1" w:styleId="StandardL5">
    <w:name w:val="Standard L5"/>
    <w:basedOn w:val="Normln"/>
    <w:next w:val="Normln"/>
    <w:rsid w:val="00294395"/>
    <w:pPr>
      <w:numPr>
        <w:ilvl w:val="4"/>
        <w:numId w:val="21"/>
      </w:numPr>
      <w:overflowPunct/>
      <w:autoSpaceDE/>
      <w:autoSpaceDN/>
      <w:adjustRightInd/>
      <w:spacing w:after="240" w:line="312" w:lineRule="auto"/>
      <w:jc w:val="both"/>
      <w:textAlignment w:val="auto"/>
      <w:outlineLvl w:val="4"/>
    </w:pPr>
    <w:rPr>
      <w:rFonts w:eastAsia="SimSun" w:cs="Simplified Arabic"/>
      <w:szCs w:val="24"/>
      <w:lang w:val="en-GB" w:eastAsia="en-GB" w:bidi="ar-AE"/>
    </w:rPr>
  </w:style>
  <w:style w:type="paragraph" w:customStyle="1" w:styleId="StandardL6">
    <w:name w:val="Standard L6"/>
    <w:basedOn w:val="Normln"/>
    <w:next w:val="Normln"/>
    <w:rsid w:val="00294395"/>
    <w:pPr>
      <w:numPr>
        <w:ilvl w:val="5"/>
        <w:numId w:val="21"/>
      </w:numPr>
      <w:overflowPunct/>
      <w:autoSpaceDE/>
      <w:autoSpaceDN/>
      <w:adjustRightInd/>
      <w:spacing w:after="240" w:line="312" w:lineRule="auto"/>
      <w:jc w:val="both"/>
      <w:textAlignment w:val="auto"/>
      <w:outlineLvl w:val="5"/>
    </w:pPr>
    <w:rPr>
      <w:rFonts w:eastAsia="SimSun" w:cs="Simplified Arabic"/>
      <w:szCs w:val="24"/>
      <w:lang w:val="en-GB" w:eastAsia="en-GB" w:bidi="ar-AE"/>
    </w:rPr>
  </w:style>
  <w:style w:type="paragraph" w:customStyle="1" w:styleId="StandardL7">
    <w:name w:val="Standard L7"/>
    <w:basedOn w:val="Normln"/>
    <w:next w:val="Normln"/>
    <w:rsid w:val="00294395"/>
    <w:pPr>
      <w:numPr>
        <w:ilvl w:val="6"/>
        <w:numId w:val="21"/>
      </w:numPr>
      <w:overflowPunct/>
      <w:autoSpaceDE/>
      <w:autoSpaceDN/>
      <w:adjustRightInd/>
      <w:spacing w:after="240" w:line="288" w:lineRule="auto"/>
      <w:textAlignment w:val="auto"/>
      <w:outlineLvl w:val="6"/>
    </w:pPr>
    <w:rPr>
      <w:rFonts w:eastAsia="SimSun" w:cs="Simplified Arabic"/>
      <w:b/>
      <w:caps/>
      <w:szCs w:val="24"/>
      <w:lang w:val="en-GB" w:eastAsia="en-GB" w:bidi="ar-AE"/>
    </w:rPr>
  </w:style>
  <w:style w:type="paragraph" w:customStyle="1" w:styleId="StandardL8">
    <w:name w:val="Standard L8"/>
    <w:basedOn w:val="Normln"/>
    <w:next w:val="Zkladntext2"/>
    <w:rsid w:val="00294395"/>
    <w:pPr>
      <w:numPr>
        <w:ilvl w:val="7"/>
        <w:numId w:val="21"/>
      </w:numPr>
      <w:overflowPunct/>
      <w:autoSpaceDE/>
      <w:autoSpaceDN/>
      <w:adjustRightInd/>
      <w:spacing w:after="240" w:line="288" w:lineRule="auto"/>
      <w:textAlignment w:val="auto"/>
      <w:outlineLvl w:val="7"/>
    </w:pPr>
    <w:rPr>
      <w:rFonts w:eastAsia="SimSun" w:cs="Simplified Arabic"/>
      <w:b/>
      <w:caps/>
      <w:szCs w:val="24"/>
      <w:lang w:val="en-GB" w:eastAsia="en-GB" w:bidi="ar-AE"/>
    </w:rPr>
  </w:style>
  <w:style w:type="paragraph" w:customStyle="1" w:styleId="StandardL9">
    <w:name w:val="Standard L9"/>
    <w:basedOn w:val="Normln"/>
    <w:next w:val="Zkladntext3"/>
    <w:rsid w:val="00294395"/>
    <w:pPr>
      <w:numPr>
        <w:ilvl w:val="8"/>
        <w:numId w:val="21"/>
      </w:numPr>
      <w:overflowPunct/>
      <w:autoSpaceDE/>
      <w:autoSpaceDN/>
      <w:adjustRightInd/>
      <w:spacing w:after="240" w:line="288" w:lineRule="auto"/>
      <w:textAlignment w:val="auto"/>
      <w:outlineLvl w:val="8"/>
    </w:pPr>
    <w:rPr>
      <w:rFonts w:eastAsia="SimSun" w:cs="Simplified Arabic"/>
      <w:b/>
      <w:caps/>
      <w:szCs w:val="24"/>
      <w:lang w:val="en-GB" w:eastAsia="en-GB" w:bidi="ar-AE"/>
    </w:rPr>
  </w:style>
  <w:style w:type="paragraph" w:styleId="Zkladntext2">
    <w:name w:val="Body Text 2"/>
    <w:basedOn w:val="Normln"/>
    <w:link w:val="Zkladntext2Char"/>
    <w:rsid w:val="00294395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94395"/>
    <w:rPr>
      <w:sz w:val="24"/>
    </w:rPr>
  </w:style>
  <w:style w:type="paragraph" w:styleId="Zkladntext3">
    <w:name w:val="Body Text 3"/>
    <w:basedOn w:val="Normln"/>
    <w:link w:val="Zkladntext3Char"/>
    <w:rsid w:val="0029439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94395"/>
    <w:rPr>
      <w:sz w:val="16"/>
      <w:szCs w:val="16"/>
    </w:rPr>
  </w:style>
  <w:style w:type="paragraph" w:customStyle="1" w:styleId="Char15">
    <w:name w:val="Char15"/>
    <w:basedOn w:val="Normln"/>
    <w:rsid w:val="007506F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character" w:customStyle="1" w:styleId="ZkladntextChar">
    <w:name w:val="Základní text Char"/>
    <w:link w:val="Zkladntext"/>
    <w:rsid w:val="00F631F5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67151C"/>
  </w:style>
  <w:style w:type="character" w:customStyle="1" w:styleId="Nadpis1Char">
    <w:name w:val="Nadpis 1 Char"/>
    <w:basedOn w:val="Standardnpsmoodstavce"/>
    <w:link w:val="Nadpis1"/>
    <w:rsid w:val="0018160B"/>
    <w:rPr>
      <w:rFonts w:ascii="Arial" w:eastAsiaTheme="majorEastAsia" w:hAnsi="Arial" w:cstheme="majorBidi"/>
      <w:b/>
      <w:bCs/>
      <w:szCs w:val="28"/>
    </w:rPr>
  </w:style>
  <w:style w:type="numbering" w:customStyle="1" w:styleId="Styl1">
    <w:name w:val="Styl1"/>
    <w:uiPriority w:val="99"/>
    <w:rsid w:val="0018160B"/>
    <w:pPr>
      <w:numPr>
        <w:numId w:val="37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7A2647"/>
    <w:rPr>
      <w:color w:val="605E5C"/>
      <w:shd w:val="clear" w:color="auto" w:fill="E1DFDD"/>
    </w:rPr>
  </w:style>
  <w:style w:type="paragraph" w:styleId="Zkladntextodsazen3">
    <w:name w:val="Body Text Indent 3"/>
    <w:basedOn w:val="Normln"/>
    <w:link w:val="Zkladntextodsazen3Char"/>
    <w:semiHidden/>
    <w:unhideWhenUsed/>
    <w:rsid w:val="002E0E0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E0E0B"/>
    <w:rPr>
      <w:sz w:val="16"/>
      <w:szCs w:val="16"/>
    </w:rPr>
  </w:style>
  <w:style w:type="character" w:customStyle="1" w:styleId="TextdokumentuChar">
    <w:name w:val="Text dokumentu Char"/>
    <w:basedOn w:val="Standardnpsmoodstavce"/>
    <w:link w:val="Textdokumentu"/>
    <w:locked/>
    <w:rsid w:val="002E0E0B"/>
    <w:rPr>
      <w:rFonts w:ascii="Arial" w:hAnsi="Arial" w:cs="Arial"/>
    </w:rPr>
  </w:style>
  <w:style w:type="paragraph" w:customStyle="1" w:styleId="Textdokumentu">
    <w:name w:val="Text dokumentu"/>
    <w:basedOn w:val="Normln"/>
    <w:link w:val="TextdokumentuChar"/>
    <w:rsid w:val="002E0E0B"/>
    <w:pPr>
      <w:adjustRightInd/>
      <w:spacing w:before="120" w:after="120"/>
      <w:textAlignment w:val="auto"/>
    </w:pPr>
    <w:rPr>
      <w:rFonts w:ascii="Arial" w:hAnsi="Arial" w:cs="Arial"/>
      <w:sz w:val="20"/>
    </w:rPr>
  </w:style>
  <w:style w:type="character" w:customStyle="1" w:styleId="lstextview">
    <w:name w:val="lstextview"/>
    <w:basedOn w:val="Standardnpsmoodstavce"/>
    <w:rsid w:val="0063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b3d162-8778-4e9f-974a-e014a5052c4a" xsi:nil="true"/>
    <lcf76f155ced4ddcb4097134ff3c332f xmlns="a777a4a0-d1b9-4bf3-b372-96cc5e39f6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6215656214CC45A529FBAB52BE07A2" ma:contentTypeVersion="16" ma:contentTypeDescription="Vytvoří nový dokument" ma:contentTypeScope="" ma:versionID="7a1730a305b08f48886dd15d54e8371d">
  <xsd:schema xmlns:xsd="http://www.w3.org/2001/XMLSchema" xmlns:xs="http://www.w3.org/2001/XMLSchema" xmlns:p="http://schemas.microsoft.com/office/2006/metadata/properties" xmlns:ns2="a777a4a0-d1b9-4bf3-b372-96cc5e39f697" xmlns:ns3="b2b3d162-8778-4e9f-974a-e014a5052c4a" targetNamespace="http://schemas.microsoft.com/office/2006/metadata/properties" ma:root="true" ma:fieldsID="681d29d01a876445a9114b475739c5ce" ns2:_="" ns3:_="">
    <xsd:import namespace="a777a4a0-d1b9-4bf3-b372-96cc5e39f697"/>
    <xsd:import namespace="b2b3d162-8778-4e9f-974a-e014a5052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7a4a0-d1b9-4bf3-b372-96cc5e39f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1151224-86ec-40a8-ba2f-293eb4cb0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3d162-8778-4e9f-974a-e014a5052c4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fb009a4-58b8-4725-9c94-1e27cc157bdb}" ma:internalName="TaxCatchAll" ma:showField="CatchAllData" ma:web="b2b3d162-8778-4e9f-974a-e014a505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AD4158-DE25-4455-A6F2-2DEF1D7977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90EA9-01D4-49B8-A1A5-12B53EB3C49A}">
  <ds:schemaRefs>
    <ds:schemaRef ds:uri="http://schemas.microsoft.com/office/2006/metadata/properties"/>
    <ds:schemaRef ds:uri="http://schemas.microsoft.com/office/infopath/2007/PartnerControls"/>
    <ds:schemaRef ds:uri="b2b3d162-8778-4e9f-974a-e014a5052c4a"/>
    <ds:schemaRef ds:uri="a777a4a0-d1b9-4bf3-b372-96cc5e39f697"/>
  </ds:schemaRefs>
</ds:datastoreItem>
</file>

<file path=customXml/itemProps3.xml><?xml version="1.0" encoding="utf-8"?>
<ds:datastoreItem xmlns:ds="http://schemas.openxmlformats.org/officeDocument/2006/customXml" ds:itemID="{FA998B71-BD98-4AB6-A288-0F0F2C43A61D}"/>
</file>

<file path=customXml/itemProps4.xml><?xml version="1.0" encoding="utf-8"?>
<ds:datastoreItem xmlns:ds="http://schemas.openxmlformats.org/officeDocument/2006/customXml" ds:itemID="{6E7150D9-57C3-41AC-95B1-724F1AF8F3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zajištění ochrany a bezpečnosti osob</vt:lpstr>
    </vt:vector>
  </TitlesOfParts>
  <Company>ČEZData,s.r.o.</Company>
  <LinksUpToDate>false</LinksUpToDate>
  <CharactersWithSpaces>3435</CharactersWithSpaces>
  <SharedDoc>false</SharedDoc>
  <HLinks>
    <vt:vector size="6" baseType="variant">
      <vt:variant>
        <vt:i4>458849</vt:i4>
      </vt:variant>
      <vt:variant>
        <vt:i4>0</vt:i4>
      </vt:variant>
      <vt:variant>
        <vt:i4>0</vt:i4>
      </vt:variant>
      <vt:variant>
        <vt:i4>5</vt:i4>
      </vt:variant>
      <vt:variant>
        <vt:lpwstr>mailto:tomas.knespl@cez.cz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zajištění ochrany a bezpečnosti osob</dc:title>
  <dc:creator>NetusR1</dc:creator>
  <cp:lastModifiedBy>Háková Jitka</cp:lastModifiedBy>
  <cp:revision>5</cp:revision>
  <cp:lastPrinted>2021-11-18T08:07:00Z</cp:lastPrinted>
  <dcterms:created xsi:type="dcterms:W3CDTF">2023-04-19T05:56:00Z</dcterms:created>
  <dcterms:modified xsi:type="dcterms:W3CDTF">2023-08-11T07:15:00Z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owner="NetusR1" position="TopRight" marginX="0" marginY="0" classifiedOn="2020-03-18T12:32:18.2991418+01:00</vt:lpwstr>
  </property>
  <property fmtid="{D5CDD505-2E9C-101B-9397-08002B2CF9AE}" pid="3" name="DocumentTagging.ClassificationMark.P01">
    <vt:lpwstr>" showPrintedBy="false" showPrintDate="false" language="cs" ApplicationVersion="Microsoft Word, 14.0" addinVersion="5.10.5.29" template="CEZ"&gt;&lt;history bulk="false" class="Veřejné" code="C0" user="Háková Jitka" divisionPrefix="CEZ-DOS" mappingVersion=</vt:lpwstr>
  </property>
  <property fmtid="{D5CDD505-2E9C-101B-9397-08002B2CF9AE}" pid="4" name="DocumentTagging.ClassificationMark.P02">
    <vt:lpwstr>"1" date="2020-03-18T12:32:18.2991418+01:00"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ContentTypeId">
    <vt:lpwstr>0x010100BC6215656214CC45A529FBAB52BE07A2</vt:lpwstr>
  </property>
  <property fmtid="{D5CDD505-2E9C-101B-9397-08002B2CF9AE}" pid="7" name="MediaServiceImageTags">
    <vt:lpwstr/>
  </property>
  <property fmtid="{D5CDD505-2E9C-101B-9397-08002B2CF9AE}" pid="8" name="MSIP_Label_04802d90-fa5d-45d4-90c5-99c9f08cc860_Enabled">
    <vt:lpwstr>true</vt:lpwstr>
  </property>
  <property fmtid="{D5CDD505-2E9C-101B-9397-08002B2CF9AE}" pid="9" name="MSIP_Label_04802d90-fa5d-45d4-90c5-99c9f08cc860_SetDate">
    <vt:lpwstr>2023-08-11T07:15:30Z</vt:lpwstr>
  </property>
  <property fmtid="{D5CDD505-2E9C-101B-9397-08002B2CF9AE}" pid="10" name="MSIP_Label_04802d90-fa5d-45d4-90c5-99c9f08cc860_Method">
    <vt:lpwstr>Standard</vt:lpwstr>
  </property>
  <property fmtid="{D5CDD505-2E9C-101B-9397-08002B2CF9AE}" pid="11" name="MSIP_Label_04802d90-fa5d-45d4-90c5-99c9f08cc860_Name">
    <vt:lpwstr>L00097</vt:lpwstr>
  </property>
  <property fmtid="{D5CDD505-2E9C-101B-9397-08002B2CF9AE}" pid="12" name="MSIP_Label_04802d90-fa5d-45d4-90c5-99c9f08cc860_SiteId">
    <vt:lpwstr>b233f9e1-5599-4693-9cef-38858fe25406</vt:lpwstr>
  </property>
  <property fmtid="{D5CDD505-2E9C-101B-9397-08002B2CF9AE}" pid="13" name="MSIP_Label_04802d90-fa5d-45d4-90c5-99c9f08cc860_ActionId">
    <vt:lpwstr>a47144f6-1b17-40fb-9bdd-3f96be231f2d</vt:lpwstr>
  </property>
  <property fmtid="{D5CDD505-2E9C-101B-9397-08002B2CF9AE}" pid="14" name="MSIP_Label_04802d90-fa5d-45d4-90c5-99c9f08cc860_ContentBits">
    <vt:lpwstr>0</vt:lpwstr>
  </property>
  <property fmtid="{D5CDD505-2E9C-101B-9397-08002B2CF9AE}" pid="15" name="DocumentClasification">
    <vt:lpwstr>Veřejné</vt:lpwstr>
  </property>
  <property fmtid="{D5CDD505-2E9C-101B-9397-08002B2CF9AE}" pid="16" name="CEZ_DLP">
    <vt:lpwstr>CEZ:CEZ-DOS:D</vt:lpwstr>
  </property>
  <property fmtid="{D5CDD505-2E9C-101B-9397-08002B2CF9AE}" pid="17" name="CEZ_MIPLabelName">
    <vt:lpwstr>Public-CEZ-DOS</vt:lpwstr>
  </property>
</Properties>
</file>