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ABAF8" w14:textId="77777777" w:rsidR="004C4920" w:rsidRPr="00A545EE" w:rsidRDefault="00CD463F" w:rsidP="007C59F6">
      <w:pPr>
        <w:tabs>
          <w:tab w:val="left" w:pos="1276"/>
        </w:tabs>
        <w:rPr>
          <w:rFonts w:ascii="Cambria" w:hAnsi="Cambria" w:cs="Tahoma"/>
          <w:i w:val="0"/>
          <w:sz w:val="20"/>
        </w:rPr>
      </w:pPr>
      <w:r>
        <w:rPr>
          <w:rFonts w:ascii="Cambria" w:hAnsi="Cambria" w:cs="Tahoma"/>
          <w:b/>
          <w:i w:val="0"/>
          <w:sz w:val="16"/>
          <w:szCs w:val="16"/>
        </w:rPr>
        <w:pict w14:anchorId="021E097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39.15pt;margin-top:3.7pt;width:207pt;height:99.9pt;z-index:251657728;mso-wrap-distance-left:9.05pt;mso-wrap-distance-right:9.05pt" strokeweight=".05pt">
            <v:fill color2="black"/>
            <v:textbox style="mso-next-textbox:#_x0000_s1029" inset="6.1pt,3.3pt,3.3pt,3.3pt">
              <w:txbxContent>
                <w:p w14:paraId="42556F0C" w14:textId="77777777" w:rsidR="00D13629" w:rsidRDefault="00D13629" w:rsidP="00240CF0">
                  <w:pPr>
                    <w:rPr>
                      <w:rFonts w:ascii="Arial" w:hAnsi="Arial" w:cs="Arial"/>
                      <w:i w:val="0"/>
                      <w:sz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</w:rPr>
                    <w:t>Adresa:</w:t>
                  </w:r>
                </w:p>
                <w:p w14:paraId="629205A2" w14:textId="5E3FF726" w:rsidR="00D13629" w:rsidRDefault="00D13629" w:rsidP="00240CF0">
                  <w:pPr>
                    <w:rPr>
                      <w:rFonts w:ascii="Arial" w:hAnsi="Arial" w:cs="Arial"/>
                      <w:i w:val="0"/>
                      <w:sz w:val="20"/>
                    </w:rPr>
                  </w:pPr>
                </w:p>
                <w:p w14:paraId="56F94824" w14:textId="4F406F4C" w:rsidR="0047553F" w:rsidRDefault="00370B93" w:rsidP="004328F6">
                  <w:pPr>
                    <w:rPr>
                      <w:rFonts w:ascii="Arial" w:hAnsi="Arial" w:cs="Arial"/>
                      <w:i w:val="0"/>
                      <w:sz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</w:rPr>
                    <w:t>Město Rychnov u Jablonce nad Nisou</w:t>
                  </w:r>
                </w:p>
              </w:txbxContent>
            </v:textbox>
          </v:shape>
        </w:pict>
      </w:r>
      <w:r w:rsidR="004C4920" w:rsidRPr="00A545EE">
        <w:rPr>
          <w:rFonts w:ascii="Cambria" w:hAnsi="Cambria" w:cs="Tahoma"/>
          <w:b/>
          <w:i w:val="0"/>
          <w:sz w:val="16"/>
          <w:szCs w:val="16"/>
        </w:rPr>
        <w:t>Váš dopis zn:</w:t>
      </w:r>
      <w:r w:rsidR="00332C6B" w:rsidRPr="00A545EE">
        <w:rPr>
          <w:rFonts w:ascii="Cambria" w:hAnsi="Cambria" w:cs="Tahoma"/>
          <w:i w:val="0"/>
          <w:sz w:val="20"/>
        </w:rPr>
        <w:tab/>
      </w:r>
    </w:p>
    <w:p w14:paraId="4523654E" w14:textId="77777777" w:rsidR="004C4920" w:rsidRPr="00A545EE" w:rsidRDefault="004C4920" w:rsidP="007C59F6">
      <w:pPr>
        <w:tabs>
          <w:tab w:val="left" w:pos="1276"/>
        </w:tabs>
        <w:rPr>
          <w:rFonts w:ascii="Cambria" w:hAnsi="Cambria" w:cs="Tahoma"/>
          <w:i w:val="0"/>
          <w:sz w:val="20"/>
        </w:rPr>
      </w:pPr>
      <w:r w:rsidRPr="00A545EE">
        <w:rPr>
          <w:rFonts w:ascii="Cambria" w:hAnsi="Cambria" w:cs="Tahoma"/>
          <w:b/>
          <w:i w:val="0"/>
          <w:sz w:val="16"/>
          <w:szCs w:val="16"/>
        </w:rPr>
        <w:t>Ze dne:</w:t>
      </w:r>
      <w:r w:rsidR="00973CDB" w:rsidRPr="00A545EE">
        <w:rPr>
          <w:rFonts w:ascii="Cambria" w:hAnsi="Cambria" w:cs="Tahoma"/>
          <w:i w:val="0"/>
          <w:sz w:val="20"/>
        </w:rPr>
        <w:t xml:space="preserve"> </w:t>
      </w:r>
      <w:r w:rsidR="00332C6B" w:rsidRPr="00A545EE">
        <w:rPr>
          <w:rFonts w:ascii="Cambria" w:hAnsi="Cambria" w:cs="Tahoma"/>
          <w:i w:val="0"/>
          <w:sz w:val="20"/>
        </w:rPr>
        <w:tab/>
      </w:r>
    </w:p>
    <w:p w14:paraId="79F2376D" w14:textId="0B0EC04C" w:rsidR="004C4920" w:rsidRPr="00A545EE" w:rsidRDefault="004C4920" w:rsidP="007C59F6">
      <w:pPr>
        <w:tabs>
          <w:tab w:val="left" w:pos="1276"/>
        </w:tabs>
        <w:rPr>
          <w:rFonts w:ascii="Cambria" w:hAnsi="Cambria" w:cs="Tahoma"/>
          <w:i w:val="0"/>
          <w:sz w:val="20"/>
        </w:rPr>
      </w:pPr>
      <w:r w:rsidRPr="005A7EA0">
        <w:rPr>
          <w:rFonts w:ascii="Cambria" w:hAnsi="Cambria" w:cs="Tahoma"/>
          <w:b/>
          <w:i w:val="0"/>
          <w:sz w:val="16"/>
          <w:szCs w:val="16"/>
        </w:rPr>
        <w:t>Naše zn:</w:t>
      </w:r>
      <w:r w:rsidR="00973CDB" w:rsidRPr="00A545EE">
        <w:rPr>
          <w:rFonts w:ascii="Cambria" w:hAnsi="Cambria" w:cs="Tahoma"/>
          <w:i w:val="0"/>
          <w:sz w:val="20"/>
        </w:rPr>
        <w:t xml:space="preserve"> </w:t>
      </w:r>
      <w:r w:rsidR="0047553F">
        <w:rPr>
          <w:rFonts w:ascii="Cambria" w:hAnsi="Cambria" w:cs="Tahoma"/>
          <w:i w:val="0"/>
          <w:sz w:val="20"/>
        </w:rPr>
        <w:tab/>
      </w:r>
      <w:r w:rsidR="005A7EA0" w:rsidRPr="005A7EA0">
        <w:rPr>
          <w:rFonts w:ascii="Cambria" w:hAnsi="Cambria" w:cs="Tahoma"/>
          <w:i w:val="0"/>
          <w:iCs/>
          <w:sz w:val="20"/>
        </w:rPr>
        <w:t>IZ-12-4002405</w:t>
      </w:r>
      <w:r w:rsidR="009C06BC" w:rsidRPr="009C06BC">
        <w:rPr>
          <w:rFonts w:ascii="Cambria" w:hAnsi="Cambria" w:cs="Tahoma"/>
          <w:i w:val="0"/>
          <w:sz w:val="20"/>
        </w:rPr>
        <w:t xml:space="preserve"> </w:t>
      </w:r>
    </w:p>
    <w:p w14:paraId="5C4550F3" w14:textId="6C197070" w:rsidR="004C4920" w:rsidRPr="00A545EE" w:rsidRDefault="004C4920" w:rsidP="007C59F6">
      <w:pPr>
        <w:tabs>
          <w:tab w:val="left" w:pos="1276"/>
        </w:tabs>
        <w:spacing w:before="240" w:after="240"/>
        <w:rPr>
          <w:rFonts w:ascii="Cambria" w:hAnsi="Cambria" w:cs="Tahoma"/>
          <w:i w:val="0"/>
          <w:sz w:val="20"/>
        </w:rPr>
      </w:pPr>
      <w:r w:rsidRPr="00A545EE">
        <w:rPr>
          <w:rFonts w:ascii="Cambria" w:hAnsi="Cambria" w:cs="Courier New"/>
          <w:b/>
          <w:i w:val="0"/>
          <w:sz w:val="16"/>
          <w:szCs w:val="16"/>
        </w:rPr>
        <w:t>Vyřizuje:</w:t>
      </w:r>
      <w:r w:rsidR="00973CDB" w:rsidRPr="00A545EE">
        <w:rPr>
          <w:rFonts w:ascii="Cambria" w:hAnsi="Cambria" w:cs="Tahoma"/>
          <w:i w:val="0"/>
          <w:sz w:val="20"/>
        </w:rPr>
        <w:t xml:space="preserve"> </w:t>
      </w:r>
      <w:r w:rsidR="00332C6B" w:rsidRPr="00A545EE">
        <w:rPr>
          <w:rFonts w:ascii="Cambria" w:hAnsi="Cambria" w:cs="Tahoma"/>
          <w:i w:val="0"/>
          <w:sz w:val="20"/>
        </w:rPr>
        <w:tab/>
      </w:r>
      <w:r w:rsidR="00B42F39">
        <w:rPr>
          <w:rFonts w:ascii="Cambria" w:hAnsi="Cambria" w:cs="Tahoma"/>
          <w:i w:val="0"/>
          <w:sz w:val="20"/>
        </w:rPr>
        <w:t>Tomáš Richter</w:t>
      </w:r>
    </w:p>
    <w:p w14:paraId="6A3F59F5" w14:textId="1AA81979" w:rsidR="004C4920" w:rsidRPr="00A545EE" w:rsidRDefault="004C4920" w:rsidP="007C59F6">
      <w:pPr>
        <w:tabs>
          <w:tab w:val="left" w:pos="1276"/>
        </w:tabs>
        <w:rPr>
          <w:rFonts w:ascii="Cambria" w:hAnsi="Cambria" w:cs="Tahoma"/>
          <w:i w:val="0"/>
          <w:sz w:val="20"/>
        </w:rPr>
      </w:pPr>
      <w:r w:rsidRPr="00A545EE">
        <w:rPr>
          <w:rFonts w:ascii="Cambria" w:hAnsi="Cambria" w:cs="Tahoma"/>
          <w:b/>
          <w:i w:val="0"/>
          <w:sz w:val="16"/>
          <w:szCs w:val="16"/>
        </w:rPr>
        <w:t>Tel:</w:t>
      </w:r>
      <w:r w:rsidR="00973CDB" w:rsidRPr="00A545EE">
        <w:rPr>
          <w:rFonts w:ascii="Cambria" w:hAnsi="Cambria" w:cs="Tahoma"/>
          <w:i w:val="0"/>
          <w:sz w:val="20"/>
        </w:rPr>
        <w:t xml:space="preserve"> </w:t>
      </w:r>
      <w:r w:rsidR="00332C6B" w:rsidRPr="00A545EE">
        <w:rPr>
          <w:rFonts w:ascii="Cambria" w:hAnsi="Cambria" w:cs="Tahoma"/>
          <w:i w:val="0"/>
          <w:sz w:val="20"/>
        </w:rPr>
        <w:tab/>
      </w:r>
      <w:r w:rsidR="0072653A" w:rsidRPr="00A545EE">
        <w:rPr>
          <w:rFonts w:ascii="Cambria" w:hAnsi="Cambria" w:cs="Tahoma"/>
          <w:i w:val="0"/>
          <w:sz w:val="20"/>
        </w:rPr>
        <w:t>77</w:t>
      </w:r>
      <w:r w:rsidR="005A7EA0">
        <w:rPr>
          <w:rFonts w:ascii="Cambria" w:hAnsi="Cambria" w:cs="Tahoma"/>
          <w:i w:val="0"/>
          <w:sz w:val="20"/>
        </w:rPr>
        <w:t>1 505 047</w:t>
      </w:r>
    </w:p>
    <w:p w14:paraId="1B6B0A7C" w14:textId="1BD15B89" w:rsidR="004C4920" w:rsidRPr="00A545EE" w:rsidRDefault="004C4920" w:rsidP="007C59F6">
      <w:pPr>
        <w:tabs>
          <w:tab w:val="left" w:pos="1276"/>
        </w:tabs>
        <w:rPr>
          <w:rFonts w:ascii="Cambria" w:hAnsi="Cambria" w:cs="Tahoma"/>
          <w:i w:val="0"/>
          <w:sz w:val="20"/>
        </w:rPr>
      </w:pPr>
      <w:r w:rsidRPr="00A545EE">
        <w:rPr>
          <w:rFonts w:ascii="Cambria" w:hAnsi="Cambria" w:cs="Tahoma"/>
          <w:b/>
          <w:i w:val="0"/>
          <w:sz w:val="16"/>
          <w:szCs w:val="16"/>
        </w:rPr>
        <w:t>E-mail:</w:t>
      </w:r>
      <w:r w:rsidR="00973CDB" w:rsidRPr="00A545EE">
        <w:rPr>
          <w:rFonts w:ascii="Cambria" w:hAnsi="Cambria" w:cs="Tahoma"/>
          <w:b/>
          <w:i w:val="0"/>
          <w:sz w:val="20"/>
        </w:rPr>
        <w:t xml:space="preserve"> </w:t>
      </w:r>
      <w:r w:rsidR="00332C6B" w:rsidRPr="00A545EE">
        <w:rPr>
          <w:rFonts w:ascii="Cambria" w:hAnsi="Cambria" w:cs="Tahoma"/>
          <w:b/>
          <w:i w:val="0"/>
          <w:sz w:val="20"/>
        </w:rPr>
        <w:tab/>
      </w:r>
      <w:hyperlink r:id="rId7" w:history="1">
        <w:r w:rsidR="005A7EA0" w:rsidRPr="003C3A18">
          <w:rPr>
            <w:rStyle w:val="Hypertextovodkaz"/>
            <w:rFonts w:ascii="Cambria" w:hAnsi="Cambria" w:cs="Tahoma"/>
            <w:i w:val="0"/>
            <w:sz w:val="20"/>
          </w:rPr>
          <w:t>richter</w:t>
        </w:r>
        <w:r w:rsidR="005A7EA0" w:rsidRPr="003C3A18">
          <w:rPr>
            <w:rStyle w:val="Hypertextovodkaz"/>
            <w:rFonts w:ascii="Cambria" w:hAnsi="Cambria" w:cs="Tahoma"/>
            <w:i w:val="0"/>
            <w:sz w:val="20"/>
            <w:lang w:val="en-US"/>
          </w:rPr>
          <w:t>@</w:t>
        </w:r>
        <w:r w:rsidR="005A7EA0" w:rsidRPr="003C3A18">
          <w:rPr>
            <w:rStyle w:val="Hypertextovodkaz"/>
            <w:rFonts w:ascii="Cambria" w:hAnsi="Cambria" w:cs="Tahoma"/>
            <w:i w:val="0"/>
            <w:sz w:val="20"/>
          </w:rPr>
          <w:t>kollert.cz</w:t>
        </w:r>
      </w:hyperlink>
      <w:r w:rsidR="009275C4" w:rsidRPr="00A545EE">
        <w:rPr>
          <w:rFonts w:ascii="Cambria" w:hAnsi="Cambria" w:cs="Tahoma"/>
          <w:i w:val="0"/>
          <w:sz w:val="20"/>
        </w:rPr>
        <w:t xml:space="preserve"> </w:t>
      </w:r>
      <w:r w:rsidR="00973CDB" w:rsidRPr="00A545EE">
        <w:rPr>
          <w:rFonts w:ascii="Cambria" w:hAnsi="Cambria" w:cs="Tahoma"/>
          <w:i w:val="0"/>
          <w:sz w:val="20"/>
        </w:rPr>
        <w:t xml:space="preserve"> </w:t>
      </w:r>
    </w:p>
    <w:p w14:paraId="747E01E6" w14:textId="0DC33FDD" w:rsidR="004C4920" w:rsidRPr="00A545EE" w:rsidRDefault="004C4920" w:rsidP="007C59F6">
      <w:pPr>
        <w:tabs>
          <w:tab w:val="left" w:pos="1276"/>
        </w:tabs>
        <w:rPr>
          <w:rFonts w:ascii="Cambria" w:hAnsi="Cambria" w:cs="Tahoma"/>
          <w:i w:val="0"/>
          <w:sz w:val="20"/>
        </w:rPr>
      </w:pPr>
      <w:r w:rsidRPr="00A545EE">
        <w:rPr>
          <w:rFonts w:ascii="Cambria" w:hAnsi="Cambria" w:cs="Tahoma"/>
          <w:b/>
          <w:i w:val="0"/>
          <w:sz w:val="16"/>
          <w:szCs w:val="16"/>
        </w:rPr>
        <w:t>Datum:</w:t>
      </w:r>
      <w:r w:rsidR="00B4028F" w:rsidRPr="00A545EE">
        <w:rPr>
          <w:rFonts w:ascii="Cambria" w:hAnsi="Cambria" w:cs="Tahoma"/>
          <w:i w:val="0"/>
          <w:sz w:val="20"/>
        </w:rPr>
        <w:tab/>
      </w:r>
      <w:r w:rsidR="00862BA8" w:rsidRPr="00A545EE">
        <w:rPr>
          <w:rFonts w:ascii="Cambria" w:hAnsi="Cambria" w:cs="Tahoma"/>
          <w:i w:val="0"/>
          <w:sz w:val="20"/>
        </w:rPr>
        <w:fldChar w:fldCharType="begin"/>
      </w:r>
      <w:r w:rsidR="00862BA8" w:rsidRPr="00A545EE">
        <w:rPr>
          <w:rFonts w:ascii="Cambria" w:hAnsi="Cambria" w:cs="Tahoma"/>
          <w:i w:val="0"/>
          <w:sz w:val="20"/>
        </w:rPr>
        <w:instrText xml:space="preserve"> TIME \@ "d.M.yyyy" </w:instrText>
      </w:r>
      <w:r w:rsidR="00862BA8" w:rsidRPr="00A545EE">
        <w:rPr>
          <w:rFonts w:ascii="Cambria" w:hAnsi="Cambria" w:cs="Tahoma"/>
          <w:i w:val="0"/>
          <w:sz w:val="20"/>
        </w:rPr>
        <w:fldChar w:fldCharType="separate"/>
      </w:r>
      <w:r w:rsidR="00CD463F">
        <w:rPr>
          <w:rFonts w:ascii="Cambria" w:hAnsi="Cambria" w:cs="Tahoma"/>
          <w:i w:val="0"/>
          <w:noProof/>
          <w:sz w:val="20"/>
        </w:rPr>
        <w:t>27.11.2024</w:t>
      </w:r>
      <w:r w:rsidR="00862BA8" w:rsidRPr="00A545EE">
        <w:rPr>
          <w:rFonts w:ascii="Cambria" w:hAnsi="Cambria" w:cs="Tahoma"/>
          <w:i w:val="0"/>
          <w:sz w:val="20"/>
        </w:rPr>
        <w:fldChar w:fldCharType="end"/>
      </w:r>
    </w:p>
    <w:p w14:paraId="211BC001" w14:textId="77777777" w:rsidR="00240CF0" w:rsidRPr="00A545EE" w:rsidRDefault="00240CF0" w:rsidP="00240CF0">
      <w:pPr>
        <w:rPr>
          <w:rFonts w:ascii="Cambria" w:hAnsi="Cambria"/>
        </w:rPr>
      </w:pPr>
    </w:p>
    <w:p w14:paraId="40A1AC1F" w14:textId="77777777" w:rsidR="00F1055C" w:rsidRPr="00A545EE" w:rsidRDefault="00F1055C" w:rsidP="00240CF0">
      <w:pPr>
        <w:rPr>
          <w:rFonts w:ascii="Cambria" w:hAnsi="Cambria"/>
        </w:rPr>
      </w:pPr>
    </w:p>
    <w:p w14:paraId="1554FF3A" w14:textId="77777777" w:rsidR="00336ECD" w:rsidRPr="00A545EE" w:rsidRDefault="00336ECD" w:rsidP="00EB5179">
      <w:pPr>
        <w:rPr>
          <w:rFonts w:ascii="Cambria" w:hAnsi="Cambria" w:cs="Tahoma"/>
          <w:b/>
          <w:i w:val="0"/>
          <w:sz w:val="20"/>
        </w:rPr>
      </w:pPr>
    </w:p>
    <w:p w14:paraId="74D6E13A" w14:textId="4C71CE71" w:rsidR="009C06BC" w:rsidRDefault="009C06BC" w:rsidP="009C06BC">
      <w:pPr>
        <w:autoSpaceDE w:val="0"/>
        <w:autoSpaceDN w:val="0"/>
        <w:adjustRightInd w:val="0"/>
        <w:jc w:val="both"/>
        <w:rPr>
          <w:rFonts w:ascii="Cambria" w:hAnsi="Cambria" w:cs="Tahoma"/>
          <w:b/>
          <w:i w:val="0"/>
          <w:u w:val="single"/>
        </w:rPr>
      </w:pPr>
      <w:r w:rsidRPr="00A545EE">
        <w:rPr>
          <w:rFonts w:ascii="Cambria" w:hAnsi="Cambria" w:cs="Tahoma"/>
          <w:b/>
          <w:i w:val="0"/>
          <w:u w:val="single"/>
        </w:rPr>
        <w:t xml:space="preserve">Věc: </w:t>
      </w:r>
      <w:r w:rsidR="005A7EA0" w:rsidRPr="005A7EA0">
        <w:rPr>
          <w:rFonts w:ascii="Cambria" w:hAnsi="Cambria" w:cs="Tahoma"/>
          <w:b/>
          <w:bCs/>
          <w:i w:val="0"/>
          <w:iCs/>
          <w:u w:val="single"/>
        </w:rPr>
        <w:t>JN-Rychnov u J.nN</w:t>
      </w:r>
      <w:proofErr w:type="gramStart"/>
      <w:r w:rsidR="005A7EA0" w:rsidRPr="005A7EA0">
        <w:rPr>
          <w:rFonts w:ascii="Cambria" w:hAnsi="Cambria" w:cs="Tahoma"/>
          <w:b/>
          <w:bCs/>
          <w:i w:val="0"/>
          <w:iCs/>
          <w:u w:val="single"/>
        </w:rPr>
        <w:t>.,Údolní</w:t>
      </w:r>
      <w:proofErr w:type="gramEnd"/>
      <w:r w:rsidR="005A7EA0" w:rsidRPr="005A7EA0">
        <w:rPr>
          <w:rFonts w:ascii="Cambria" w:hAnsi="Cambria" w:cs="Tahoma"/>
          <w:b/>
          <w:bCs/>
          <w:i w:val="0"/>
          <w:iCs/>
          <w:u w:val="single"/>
        </w:rPr>
        <w:t>,507/12,vVN,kVN</w:t>
      </w:r>
    </w:p>
    <w:p w14:paraId="4A0C71C3" w14:textId="77777777" w:rsidR="0047553F" w:rsidRPr="00A545EE" w:rsidRDefault="0047553F" w:rsidP="00E77B64">
      <w:pPr>
        <w:autoSpaceDE w:val="0"/>
        <w:autoSpaceDN w:val="0"/>
        <w:adjustRightInd w:val="0"/>
        <w:jc w:val="both"/>
        <w:rPr>
          <w:rFonts w:ascii="Cambria" w:hAnsi="Cambria" w:cs="Tahoma"/>
          <w:b/>
          <w:i w:val="0"/>
          <w:u w:val="single"/>
        </w:rPr>
      </w:pPr>
    </w:p>
    <w:p w14:paraId="08D5AE44" w14:textId="49621FB7" w:rsidR="00E77B64" w:rsidRPr="00A545EE" w:rsidRDefault="00E77B64" w:rsidP="00E77B64">
      <w:pPr>
        <w:rPr>
          <w:i w:val="0"/>
        </w:rPr>
      </w:pPr>
      <w:r w:rsidRPr="00A545EE">
        <w:rPr>
          <w:i w:val="0"/>
        </w:rPr>
        <w:t xml:space="preserve">Žádám Vás laskavě o Vaše </w:t>
      </w:r>
      <w:r w:rsidR="004328F6">
        <w:rPr>
          <w:b/>
          <w:bCs/>
          <w:i w:val="0"/>
          <w:u w:val="single"/>
        </w:rPr>
        <w:t>stanovisko</w:t>
      </w:r>
      <w:r w:rsidR="004328F6" w:rsidRPr="004328F6">
        <w:rPr>
          <w:b/>
          <w:bCs/>
          <w:i w:val="0"/>
        </w:rPr>
        <w:t xml:space="preserve"> </w:t>
      </w:r>
      <w:r w:rsidRPr="00A545EE">
        <w:rPr>
          <w:i w:val="0"/>
        </w:rPr>
        <w:t>na výše uvedenou akci investora ČEZ Distribuce</w:t>
      </w:r>
      <w:r w:rsidR="00B330D7" w:rsidRPr="00A545EE">
        <w:rPr>
          <w:i w:val="0"/>
        </w:rPr>
        <w:t xml:space="preserve"> </w:t>
      </w:r>
      <w:r w:rsidRPr="00A545EE">
        <w:rPr>
          <w:i w:val="0"/>
        </w:rPr>
        <w:t>a.s., Teplická 874/8, 405 02 Děčín 4.</w:t>
      </w:r>
    </w:p>
    <w:p w14:paraId="088B0A39" w14:textId="77777777" w:rsidR="00E77B64" w:rsidRDefault="00E77B64" w:rsidP="00E77B64">
      <w:pPr>
        <w:autoSpaceDE w:val="0"/>
        <w:autoSpaceDN w:val="0"/>
        <w:adjustRightInd w:val="0"/>
        <w:jc w:val="both"/>
        <w:rPr>
          <w:rFonts w:ascii="Cambria" w:hAnsi="Cambria" w:cs="Tahoma"/>
          <w:b/>
          <w:i w:val="0"/>
          <w:u w:val="single"/>
        </w:rPr>
      </w:pPr>
    </w:p>
    <w:p w14:paraId="35D84E9B" w14:textId="77777777" w:rsidR="00CD463F" w:rsidRDefault="00CD463F" w:rsidP="00CD463F">
      <w:pPr>
        <w:pStyle w:val="Nadpis2"/>
      </w:pPr>
      <w:bookmarkStart w:id="0" w:name="_Toc178682754"/>
      <w:bookmarkStart w:id="1" w:name="_Toc181793604"/>
      <w:r>
        <w:t>Technický popis staveb</w:t>
      </w:r>
      <w:bookmarkEnd w:id="0"/>
      <w:bookmarkEnd w:id="1"/>
    </w:p>
    <w:p w14:paraId="464C6859" w14:textId="77777777" w:rsidR="00CD463F" w:rsidRDefault="00CD463F" w:rsidP="00CD463F">
      <w:pPr>
        <w:pStyle w:val="Nadpis3"/>
      </w:pPr>
      <w:bookmarkStart w:id="2" w:name="_Toc178682755"/>
      <w:r>
        <w:t xml:space="preserve">SO 04 Venkovní vedení </w:t>
      </w:r>
      <w:bookmarkEnd w:id="2"/>
      <w:r>
        <w:t>VN</w:t>
      </w:r>
    </w:p>
    <w:p w14:paraId="7C4C0894" w14:textId="77777777" w:rsidR="00CD463F" w:rsidRDefault="00CD463F" w:rsidP="00CD463F">
      <w:r>
        <w:t xml:space="preserve">Na </w:t>
      </w:r>
      <w:proofErr w:type="spellStart"/>
      <w:r>
        <w:t>p.č</w:t>
      </w:r>
      <w:proofErr w:type="spellEnd"/>
      <w:r>
        <w:t xml:space="preserve">. 507/12, </w:t>
      </w:r>
      <w:proofErr w:type="spellStart"/>
      <w:r>
        <w:t>k.ú</w:t>
      </w:r>
      <w:proofErr w:type="spellEnd"/>
      <w:r>
        <w:t xml:space="preserve">. Rychnov u Jablonce nad Nisou bude do trasy </w:t>
      </w:r>
      <w:proofErr w:type="spellStart"/>
      <w:r>
        <w:t>stáv</w:t>
      </w:r>
      <w:proofErr w:type="spellEnd"/>
      <w:r>
        <w:t xml:space="preserve">. </w:t>
      </w:r>
      <w:proofErr w:type="spellStart"/>
      <w:r>
        <w:t>vVN</w:t>
      </w:r>
      <w:proofErr w:type="spellEnd"/>
      <w:r>
        <w:t xml:space="preserve"> </w:t>
      </w:r>
      <w:proofErr w:type="spellStart"/>
      <w:r>
        <w:t>AlFe</w:t>
      </w:r>
      <w:proofErr w:type="spellEnd"/>
      <w:r>
        <w:t xml:space="preserve"> 3x35mm2 vsazen nový podpěrný bod č.1 – </w:t>
      </w:r>
      <w:proofErr w:type="gramStart"/>
      <w:r>
        <w:t>12m</w:t>
      </w:r>
      <w:proofErr w:type="gramEnd"/>
      <w:r>
        <w:t xml:space="preserve">/20kN (u hrany s </w:t>
      </w:r>
      <w:proofErr w:type="spellStart"/>
      <w:r>
        <w:t>p.č</w:t>
      </w:r>
      <w:proofErr w:type="spellEnd"/>
      <w:r>
        <w:t xml:space="preserve">. 240/1, </w:t>
      </w:r>
      <w:proofErr w:type="spellStart"/>
      <w:r>
        <w:t>k.ú</w:t>
      </w:r>
      <w:proofErr w:type="spellEnd"/>
      <w:r>
        <w:t>. Rychnov u Jablonce nad Nisou).</w:t>
      </w:r>
    </w:p>
    <w:p w14:paraId="0BF20556" w14:textId="77777777" w:rsidR="00CD463F" w:rsidRDefault="00CD463F" w:rsidP="00CD463F">
      <w:r>
        <w:t>Mezi stožárem č. 11 (</w:t>
      </w:r>
      <w:proofErr w:type="spellStart"/>
      <w:r>
        <w:t>p.č</w:t>
      </w:r>
      <w:proofErr w:type="spellEnd"/>
      <w:r>
        <w:t xml:space="preserve">. 507/17, </w:t>
      </w:r>
      <w:proofErr w:type="spellStart"/>
      <w:r>
        <w:t>k.ú</w:t>
      </w:r>
      <w:proofErr w:type="spellEnd"/>
      <w:r>
        <w:t xml:space="preserve">. Rychnov u Jablonce nad Nisou) a novým podpěrným bodem bude provedena demontáž stávajícího </w:t>
      </w:r>
      <w:proofErr w:type="spellStart"/>
      <w:r>
        <w:t>vVN</w:t>
      </w:r>
      <w:proofErr w:type="spellEnd"/>
      <w:r>
        <w:t xml:space="preserve"> </w:t>
      </w:r>
      <w:proofErr w:type="spellStart"/>
      <w:r>
        <w:t>AlFe</w:t>
      </w:r>
      <w:proofErr w:type="spellEnd"/>
      <w:r>
        <w:t xml:space="preserve"> 3x35mm2 včetně US_JN_5247, podpěrného bodu a ostatních součástí. Dále bude provedena demontáž </w:t>
      </w:r>
      <w:proofErr w:type="spellStart"/>
      <w:r>
        <w:t>vVN</w:t>
      </w:r>
      <w:proofErr w:type="spellEnd"/>
      <w:r>
        <w:t xml:space="preserve"> </w:t>
      </w:r>
      <w:proofErr w:type="spellStart"/>
      <w:r>
        <w:t>AlFe</w:t>
      </w:r>
      <w:proofErr w:type="spellEnd"/>
      <w:r>
        <w:t xml:space="preserve"> 3x42/7mm2 mezi stožárem č. 11 a </w:t>
      </w:r>
      <w:proofErr w:type="spellStart"/>
      <w:r>
        <w:t>Pb</w:t>
      </w:r>
      <w:proofErr w:type="spellEnd"/>
      <w:r>
        <w:t xml:space="preserve"> č. 12.</w:t>
      </w:r>
    </w:p>
    <w:p w14:paraId="5EC3798D" w14:textId="77777777" w:rsidR="00CD463F" w:rsidRDefault="00CD463F" w:rsidP="00CD463F">
      <w:r>
        <w:t xml:space="preserve">Příhradový stožár č. 11 bude vyměněn za nový </w:t>
      </w:r>
      <w:proofErr w:type="spellStart"/>
      <w:r>
        <w:t>Ko</w:t>
      </w:r>
      <w:proofErr w:type="spellEnd"/>
      <w:r>
        <w:t xml:space="preserve"> – </w:t>
      </w:r>
      <w:proofErr w:type="gramStart"/>
      <w:r>
        <w:t>16m</w:t>
      </w:r>
      <w:proofErr w:type="gramEnd"/>
      <w:r>
        <w:t xml:space="preserve">/40kN. Na stožár č. 11 budou osazeny celkem 2 svislé ÚO a jeden svod </w:t>
      </w:r>
      <w:proofErr w:type="spellStart"/>
      <w:r>
        <w:t>kVN</w:t>
      </w:r>
      <w:proofErr w:type="spellEnd"/>
      <w:r>
        <w:t xml:space="preserve">. Na PB bude proveden svod </w:t>
      </w:r>
      <w:proofErr w:type="spellStart"/>
      <w:r>
        <w:t>kVN</w:t>
      </w:r>
      <w:proofErr w:type="spellEnd"/>
      <w:r>
        <w:t xml:space="preserve"> 35-AXEKVCE 3x1x120mm2, který bude ukončen na novém podpěrném bodě č.1 u hrany s </w:t>
      </w:r>
      <w:proofErr w:type="spellStart"/>
      <w:r>
        <w:t>p.č</w:t>
      </w:r>
      <w:proofErr w:type="spellEnd"/>
      <w:r>
        <w:t xml:space="preserve">. 240/1, </w:t>
      </w:r>
      <w:proofErr w:type="spellStart"/>
      <w:r>
        <w:t>k.ú</w:t>
      </w:r>
      <w:proofErr w:type="spellEnd"/>
      <w:r>
        <w:t xml:space="preserve">. Rychnov u Jablonce nad Nisou, kde bude napojen na stávající </w:t>
      </w:r>
      <w:proofErr w:type="spellStart"/>
      <w:r>
        <w:t>vVN</w:t>
      </w:r>
      <w:proofErr w:type="spellEnd"/>
      <w:r>
        <w:t xml:space="preserve"> směrem k TS JN_0494. Na tento nový PB č.1 bude osazen odpínač </w:t>
      </w:r>
      <w:proofErr w:type="spellStart"/>
      <w:r>
        <w:t>Flc</w:t>
      </w:r>
      <w:proofErr w:type="spellEnd"/>
      <w:r>
        <w:t xml:space="preserve"> GB S N (SJZ US_JN_217) sloužící k odpínaná přípojky směr TS JN_0494.</w:t>
      </w:r>
    </w:p>
    <w:p w14:paraId="0C1AF0BD" w14:textId="77777777" w:rsidR="00CD463F" w:rsidRDefault="00CD463F" w:rsidP="00CD463F">
      <w:r>
        <w:t xml:space="preserve">Od svislého ÚO </w:t>
      </w:r>
      <w:proofErr w:type="spellStart"/>
      <w:r>
        <w:t>Fla</w:t>
      </w:r>
      <w:proofErr w:type="spellEnd"/>
      <w:r>
        <w:t xml:space="preserve"> 15/60 GB S N na stožáru č. 11 bude proveden vývod </w:t>
      </w:r>
      <w:proofErr w:type="spellStart"/>
      <w:r>
        <w:t>kVN</w:t>
      </w:r>
      <w:proofErr w:type="spellEnd"/>
      <w:r>
        <w:t xml:space="preserve"> 35-AXEKVCE 3x1x120mm2, který bude ukončen na podpěrném bodě č. 12 – nový </w:t>
      </w:r>
      <w:proofErr w:type="spellStart"/>
      <w:r>
        <w:t>Ko</w:t>
      </w:r>
      <w:proofErr w:type="spellEnd"/>
      <w:r>
        <w:t xml:space="preserve"> </w:t>
      </w:r>
      <w:proofErr w:type="gramStart"/>
      <w:r>
        <w:t>12m</w:t>
      </w:r>
      <w:proofErr w:type="gramEnd"/>
      <w:r>
        <w:t xml:space="preserve">/20kN na </w:t>
      </w:r>
      <w:proofErr w:type="spellStart"/>
      <w:r>
        <w:t>p.č</w:t>
      </w:r>
      <w:proofErr w:type="spellEnd"/>
      <w:r>
        <w:t>. 507/1.</w:t>
      </w:r>
    </w:p>
    <w:p w14:paraId="00924653" w14:textId="77777777" w:rsidR="00CD463F" w:rsidRDefault="00CD463F" w:rsidP="00CD463F"/>
    <w:p w14:paraId="06A09275" w14:textId="77777777" w:rsidR="00CD463F" w:rsidRDefault="00CD463F" w:rsidP="00CD463F">
      <w:r>
        <w:t xml:space="preserve">Podpěrný bod č.1 bude uzemněn pomocí 2 ekvipotenciálních kruhů ve vzdálenosti </w:t>
      </w:r>
      <w:proofErr w:type="gramStart"/>
      <w:r>
        <w:t>1m</w:t>
      </w:r>
      <w:proofErr w:type="gramEnd"/>
      <w:r>
        <w:t xml:space="preserve"> a 3m od podpěrného bodu. Výsledná hodnota uzemnění R</w:t>
      </w:r>
      <w:r w:rsidRPr="005517A3">
        <w:rPr>
          <w:vertAlign w:val="subscript"/>
        </w:rPr>
        <w:t>E</w:t>
      </w:r>
      <w:r>
        <w:t xml:space="preserve"> = 5</w:t>
      </w:r>
      <w:r w:rsidRPr="005517A3">
        <w:rPr>
          <w:rFonts w:ascii="Symbol" w:hAnsi="Symbol"/>
        </w:rPr>
        <w:t>W</w:t>
      </w:r>
      <w:r>
        <w:t xml:space="preserve">. </w:t>
      </w:r>
    </w:p>
    <w:p w14:paraId="591F3DBD" w14:textId="77777777" w:rsidR="00CD463F" w:rsidRDefault="00CD463F" w:rsidP="00CD463F"/>
    <w:p w14:paraId="1E905995" w14:textId="77777777" w:rsidR="00CD463F" w:rsidRDefault="00CD463F" w:rsidP="00CD463F">
      <w:r>
        <w:t xml:space="preserve">Podpěrný bod č.12 bude uzemněn pomocí 2 ekvipotenciálních kruhů ve vzdálenosti </w:t>
      </w:r>
      <w:proofErr w:type="gramStart"/>
      <w:r>
        <w:t>1m</w:t>
      </w:r>
      <w:proofErr w:type="gramEnd"/>
      <w:r>
        <w:t xml:space="preserve"> a 3m od podpěrného bodu. Výsledná hodnota uzemnění R</w:t>
      </w:r>
      <w:r w:rsidRPr="005517A3">
        <w:rPr>
          <w:vertAlign w:val="subscript"/>
        </w:rPr>
        <w:t>E</w:t>
      </w:r>
      <w:r>
        <w:t xml:space="preserve"> = 5</w:t>
      </w:r>
      <w:r w:rsidRPr="005517A3">
        <w:rPr>
          <w:rFonts w:ascii="Symbol" w:hAnsi="Symbol"/>
        </w:rPr>
        <w:t>W</w:t>
      </w:r>
      <w:r>
        <w:t xml:space="preserve">. </w:t>
      </w:r>
    </w:p>
    <w:p w14:paraId="22C95C28" w14:textId="77777777" w:rsidR="00CD463F" w:rsidRDefault="00CD463F" w:rsidP="00CD463F"/>
    <w:p w14:paraId="21E138C2" w14:textId="77777777" w:rsidR="00CD463F" w:rsidRDefault="00CD463F" w:rsidP="00CD463F">
      <w:r>
        <w:t xml:space="preserve">Podpěrný bod č.11 bude uzemněn pomocí 2 ekvipotenciálních kruhů ve vzdálenosti </w:t>
      </w:r>
      <w:proofErr w:type="gramStart"/>
      <w:r>
        <w:t>1m</w:t>
      </w:r>
      <w:proofErr w:type="gramEnd"/>
      <w:r>
        <w:t xml:space="preserve"> a 3m od podpěrného bodu. Výsledná hodnota uzemnění R</w:t>
      </w:r>
      <w:r w:rsidRPr="005517A3">
        <w:rPr>
          <w:vertAlign w:val="subscript"/>
        </w:rPr>
        <w:t>E</w:t>
      </w:r>
      <w:r>
        <w:t xml:space="preserve"> = 4</w:t>
      </w:r>
      <w:r w:rsidRPr="005517A3">
        <w:rPr>
          <w:rFonts w:ascii="Symbol" w:hAnsi="Symbol"/>
        </w:rPr>
        <w:t>W</w:t>
      </w:r>
      <w:r>
        <w:t xml:space="preserve">. </w:t>
      </w:r>
    </w:p>
    <w:p w14:paraId="584B363A" w14:textId="77777777" w:rsidR="00CD463F" w:rsidRDefault="00CD463F" w:rsidP="00CD463F"/>
    <w:p w14:paraId="586C4169" w14:textId="77777777" w:rsidR="00CD463F" w:rsidRDefault="00CD463F" w:rsidP="00CD463F">
      <w:pPr>
        <w:pStyle w:val="Nadpis3"/>
      </w:pPr>
      <w:r>
        <w:lastRenderedPageBreak/>
        <w:t>SO 04.1 Venkovní vedení VN – odstranění stavby</w:t>
      </w:r>
    </w:p>
    <w:p w14:paraId="4C163A07" w14:textId="77777777" w:rsidR="00CD463F" w:rsidRPr="00F5539C" w:rsidRDefault="00CD463F" w:rsidP="00CD463F">
      <w:r>
        <w:t xml:space="preserve">Stávající venkovní vedení </w:t>
      </w:r>
      <w:proofErr w:type="spellStart"/>
      <w:r>
        <w:t>AlFe</w:t>
      </w:r>
      <w:proofErr w:type="spellEnd"/>
      <w:r>
        <w:t xml:space="preserve"> 3x42/7 </w:t>
      </w:r>
      <w:proofErr w:type="spellStart"/>
      <w:r>
        <w:t>resp</w:t>
      </w:r>
      <w:proofErr w:type="spellEnd"/>
      <w:r>
        <w:t xml:space="preserve"> 3x35 bude odstraněno v úseku mezi body č.</w:t>
      </w:r>
      <w:proofErr w:type="gramStart"/>
      <w:r>
        <w:t>12 – 11</w:t>
      </w:r>
      <w:proofErr w:type="gramEnd"/>
      <w:r>
        <w:t xml:space="preserve"> a úseku mezi body č.11 – 1v celkové délce 120m. Stávající betonové sloupy č.12 a č.1 budou odstraněny vč. výstroje. Stávající příhradový podpěrný bod č. 11 bude odstraněn vč. betonového základu a výstroje. </w:t>
      </w:r>
    </w:p>
    <w:p w14:paraId="0BBCF311" w14:textId="77777777" w:rsidR="00CD463F" w:rsidRDefault="00CD463F" w:rsidP="00CD463F"/>
    <w:p w14:paraId="6AC58274" w14:textId="77777777" w:rsidR="00CD463F" w:rsidRDefault="00CD463F" w:rsidP="00CD463F">
      <w:pPr>
        <w:pStyle w:val="Nadpis3"/>
      </w:pPr>
      <w:r>
        <w:t>SO 05 Kabelové vedení VN</w:t>
      </w:r>
    </w:p>
    <w:p w14:paraId="362A8D95" w14:textId="77777777" w:rsidR="00CD463F" w:rsidRDefault="00CD463F" w:rsidP="00CD463F">
      <w:r>
        <w:t>Na podpěrném bodě č.12 bude proveden neodpínaný svod kabelem 35-AXEKVCE 3x1x120mm</w:t>
      </w:r>
      <w:proofErr w:type="gramStart"/>
      <w:r w:rsidRPr="005517A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kabel dále povede v trase podél hranice pozemku k bodu č.11, kde se provede vývod do vrchní sítě přes konzolu s omezovači přepětí a úsekový odpínač US_JN_216 typ </w:t>
      </w:r>
      <w:proofErr w:type="spellStart"/>
      <w:r>
        <w:t>Fla</w:t>
      </w:r>
      <w:proofErr w:type="spellEnd"/>
      <w:r>
        <w:t xml:space="preserve"> 15/60 GB S N do venkovní sítě ve směru k bodu č.10.</w:t>
      </w:r>
    </w:p>
    <w:p w14:paraId="4FBA3C8A" w14:textId="19866745" w:rsidR="00B42F39" w:rsidRDefault="00CD463F" w:rsidP="00CD463F">
      <w:pPr>
        <w:pStyle w:val="BPtext"/>
      </w:pPr>
      <w:r>
        <w:t>Ze stejných omezovačů přepětí na bodě č.11 se vyvede nový svod kabelem 35-AXEKVCE 3x1x120mm</w:t>
      </w:r>
      <w:proofErr w:type="gramStart"/>
      <w:r w:rsidRPr="005517A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kabel dále povede v trase podél hranice pozemku k bodu č.1</w:t>
      </w:r>
      <w:r w:rsidRPr="008E2EFA">
        <w:t xml:space="preserve"> </w:t>
      </w:r>
      <w:r>
        <w:t xml:space="preserve">kde se provede vývod do vrchní sítě přes konzolu s omezovači přepětí a úsekový odpínač US_JN_217 typ </w:t>
      </w:r>
      <w:proofErr w:type="spellStart"/>
      <w:r>
        <w:t>Flc</w:t>
      </w:r>
      <w:proofErr w:type="spellEnd"/>
      <w:r>
        <w:t xml:space="preserve"> GB S N do venkovní sítě ve směru k TS JN_0494.</w:t>
      </w:r>
    </w:p>
    <w:p w14:paraId="43364270" w14:textId="77777777" w:rsidR="00CD463F" w:rsidRPr="00F56E6B" w:rsidRDefault="00CD463F" w:rsidP="00CD463F">
      <w:pPr>
        <w:pStyle w:val="BPtext"/>
      </w:pPr>
    </w:p>
    <w:p w14:paraId="59D2A1C3" w14:textId="139F9CD4" w:rsidR="00B42F39" w:rsidRDefault="007A6838" w:rsidP="004328F6">
      <w:pPr>
        <w:autoSpaceDE w:val="0"/>
        <w:autoSpaceDN w:val="0"/>
        <w:adjustRightInd w:val="0"/>
        <w:jc w:val="both"/>
        <w:rPr>
          <w:rFonts w:ascii="Cambria" w:hAnsi="Cambria" w:cs="Tahoma"/>
          <w:i w:val="0"/>
        </w:rPr>
      </w:pPr>
      <w:r w:rsidRPr="00A545EE">
        <w:rPr>
          <w:rFonts w:ascii="Cambria" w:hAnsi="Cambria" w:cs="Tahoma"/>
          <w:i w:val="0"/>
        </w:rPr>
        <w:t xml:space="preserve">Dle zákona č. 458/2000Sb. §25 písm. </w:t>
      </w:r>
      <w:proofErr w:type="gramStart"/>
      <w:r w:rsidRPr="00A545EE">
        <w:rPr>
          <w:rFonts w:ascii="Cambria" w:hAnsi="Cambria" w:cs="Tahoma"/>
          <w:i w:val="0"/>
        </w:rPr>
        <w:t>4g</w:t>
      </w:r>
      <w:proofErr w:type="gramEnd"/>
      <w:r w:rsidRPr="00A545EE">
        <w:rPr>
          <w:rFonts w:ascii="Cambria" w:hAnsi="Cambria" w:cs="Tahoma"/>
          <w:i w:val="0"/>
        </w:rPr>
        <w:t xml:space="preserve"> – provozovatel distribuční soustavy má právo vstupovat a vjíždět na cizí nemovitosti v souvislosti se zřizováním a provozováním zařízení distribuční soustavy.</w:t>
      </w:r>
    </w:p>
    <w:p w14:paraId="6097BE04" w14:textId="77777777" w:rsidR="00B42F39" w:rsidRDefault="00B42F39" w:rsidP="004328F6">
      <w:pPr>
        <w:autoSpaceDE w:val="0"/>
        <w:autoSpaceDN w:val="0"/>
        <w:adjustRightInd w:val="0"/>
        <w:jc w:val="both"/>
        <w:rPr>
          <w:rFonts w:ascii="Cambria" w:hAnsi="Cambria" w:cs="Tahoma"/>
          <w:b/>
          <w:i w:val="0"/>
          <w:sz w:val="22"/>
          <w:szCs w:val="18"/>
        </w:rPr>
      </w:pPr>
    </w:p>
    <w:p w14:paraId="70365ABD" w14:textId="77777777" w:rsidR="009C06BC" w:rsidRDefault="009C06BC" w:rsidP="009C06BC">
      <w:pPr>
        <w:autoSpaceDE w:val="0"/>
        <w:autoSpaceDN w:val="0"/>
        <w:adjustRightInd w:val="0"/>
        <w:jc w:val="both"/>
        <w:rPr>
          <w:rFonts w:ascii="Cambria" w:hAnsi="Cambria" w:cs="Tahoma"/>
          <w:b/>
          <w:i w:val="0"/>
          <w:sz w:val="22"/>
          <w:szCs w:val="18"/>
        </w:rPr>
      </w:pPr>
      <w:r w:rsidRPr="00A827FD">
        <w:rPr>
          <w:rFonts w:ascii="Cambria" w:hAnsi="Cambria" w:cs="Tahoma"/>
          <w:b/>
          <w:i w:val="0"/>
          <w:sz w:val="22"/>
          <w:szCs w:val="18"/>
        </w:rPr>
        <w:t>Čísla pozemků</w:t>
      </w:r>
      <w:r>
        <w:rPr>
          <w:rFonts w:ascii="Cambria" w:hAnsi="Cambria" w:cs="Tahoma"/>
          <w:b/>
          <w:i w:val="0"/>
          <w:sz w:val="22"/>
          <w:szCs w:val="18"/>
        </w:rPr>
        <w:t xml:space="preserve"> dotčených stavbou</w:t>
      </w:r>
      <w:r w:rsidRPr="00A827FD">
        <w:rPr>
          <w:rFonts w:ascii="Cambria" w:hAnsi="Cambria" w:cs="Tahoma"/>
          <w:b/>
          <w:i w:val="0"/>
          <w:sz w:val="22"/>
          <w:szCs w:val="18"/>
        </w:rPr>
        <w:t>:</w:t>
      </w:r>
      <w:r>
        <w:rPr>
          <w:rFonts w:ascii="Cambria" w:hAnsi="Cambria" w:cs="Tahoma"/>
          <w:b/>
          <w:i w:val="0"/>
          <w:sz w:val="22"/>
          <w:szCs w:val="18"/>
        </w:rPr>
        <w:tab/>
      </w:r>
      <w:r>
        <w:rPr>
          <w:rFonts w:ascii="Cambria" w:hAnsi="Cambria" w:cs="Tahoma"/>
          <w:b/>
          <w:i w:val="0"/>
          <w:sz w:val="22"/>
          <w:szCs w:val="18"/>
        </w:rPr>
        <w:tab/>
      </w:r>
    </w:p>
    <w:p w14:paraId="7043FF8A" w14:textId="77777777" w:rsidR="009C06BC" w:rsidRDefault="009C06BC" w:rsidP="009C06BC">
      <w:pPr>
        <w:autoSpaceDE w:val="0"/>
        <w:autoSpaceDN w:val="0"/>
        <w:adjustRightInd w:val="0"/>
        <w:jc w:val="both"/>
        <w:rPr>
          <w:rFonts w:ascii="Cambria" w:hAnsi="Cambria" w:cs="Tahoma"/>
          <w:b/>
          <w:i w:val="0"/>
          <w:sz w:val="22"/>
          <w:szCs w:val="18"/>
        </w:rPr>
      </w:pP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09"/>
        <w:gridCol w:w="1134"/>
        <w:gridCol w:w="2268"/>
      </w:tblGrid>
      <w:tr w:rsidR="00B42F39" w14:paraId="2258D6AB" w14:textId="77777777" w:rsidTr="00B42F39">
        <w:tc>
          <w:tcPr>
            <w:tcW w:w="2552" w:type="dxa"/>
            <w:shd w:val="clear" w:color="auto" w:fill="auto"/>
          </w:tcPr>
          <w:p w14:paraId="5866565F" w14:textId="77777777" w:rsidR="00B42F39" w:rsidRDefault="00B42F39" w:rsidP="008802A7">
            <w:pPr>
              <w:pStyle w:val="BPtext"/>
            </w:pPr>
            <w:bookmarkStart w:id="3" w:name="_Hlk179290343"/>
            <w:r>
              <w:t>Rychnov u Jablonce nad Nisou</w:t>
            </w:r>
          </w:p>
        </w:tc>
        <w:tc>
          <w:tcPr>
            <w:tcW w:w="2409" w:type="dxa"/>
            <w:shd w:val="clear" w:color="auto" w:fill="auto"/>
          </w:tcPr>
          <w:p w14:paraId="690C6223" w14:textId="77777777" w:rsidR="00B42F39" w:rsidRDefault="00B42F39" w:rsidP="008802A7">
            <w:pPr>
              <w:pStyle w:val="BPtext"/>
            </w:pPr>
            <w:r w:rsidRPr="007A2753">
              <w:t>Plechatý Lukáš Ing., Jeřábkova 1459/8, Chodov, 14900 Praha 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B1DBA93" w14:textId="77777777" w:rsidR="00B42F39" w:rsidRDefault="00B42F39" w:rsidP="008802A7">
            <w:pPr>
              <w:pStyle w:val="BPtext"/>
            </w:pPr>
            <w:r>
              <w:t>507/1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E8B556B" w14:textId="77777777" w:rsidR="00B42F39" w:rsidRDefault="00B42F39" w:rsidP="008802A7">
            <w:pPr>
              <w:pStyle w:val="BPtext"/>
            </w:pPr>
            <w:r w:rsidRPr="007A2753">
              <w:t>trvalý travní porost</w:t>
            </w:r>
          </w:p>
        </w:tc>
      </w:tr>
      <w:tr w:rsidR="00B42F39" w14:paraId="2206EBD4" w14:textId="77777777" w:rsidTr="00B42F39">
        <w:tc>
          <w:tcPr>
            <w:tcW w:w="2552" w:type="dxa"/>
            <w:shd w:val="clear" w:color="auto" w:fill="auto"/>
          </w:tcPr>
          <w:p w14:paraId="45302E12" w14:textId="77777777" w:rsidR="00B42F39" w:rsidRDefault="00B42F39" w:rsidP="008802A7">
            <w:pPr>
              <w:pStyle w:val="BPtext"/>
            </w:pPr>
            <w:r>
              <w:t>Rychnov u Jablonce nad Nisou</w:t>
            </w:r>
          </w:p>
        </w:tc>
        <w:tc>
          <w:tcPr>
            <w:tcW w:w="2409" w:type="dxa"/>
            <w:shd w:val="clear" w:color="auto" w:fill="auto"/>
          </w:tcPr>
          <w:p w14:paraId="64643B1C" w14:textId="77777777" w:rsidR="00B42F39" w:rsidRDefault="00B42F39" w:rsidP="008802A7">
            <w:pPr>
              <w:pStyle w:val="BPtext"/>
            </w:pPr>
            <w:r w:rsidRPr="007A2753">
              <w:t>JHSP s.r.o., Ještědská 868, 46802 Rychnov u Jablonce nad Nisou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3C8174" w14:textId="77777777" w:rsidR="00B42F39" w:rsidRDefault="00B42F39" w:rsidP="008802A7">
            <w:pPr>
              <w:pStyle w:val="BPtext"/>
            </w:pPr>
            <w:r>
              <w:t>507/12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03F28A4" w14:textId="77777777" w:rsidR="00B42F39" w:rsidRDefault="00B42F39" w:rsidP="008802A7">
            <w:pPr>
              <w:pStyle w:val="BPtext"/>
            </w:pPr>
            <w:r w:rsidRPr="007A2753">
              <w:t>trvalý travní porost</w:t>
            </w:r>
          </w:p>
        </w:tc>
      </w:tr>
      <w:tr w:rsidR="00B42F39" w14:paraId="2EE6B2EE" w14:textId="77777777" w:rsidTr="00B42F39">
        <w:tc>
          <w:tcPr>
            <w:tcW w:w="2552" w:type="dxa"/>
            <w:shd w:val="clear" w:color="auto" w:fill="auto"/>
          </w:tcPr>
          <w:p w14:paraId="7E91EC18" w14:textId="77777777" w:rsidR="00B42F39" w:rsidRDefault="00B42F39" w:rsidP="008802A7">
            <w:pPr>
              <w:pStyle w:val="BPtext"/>
            </w:pPr>
            <w:r>
              <w:t>Rychnov u Jablonce nad Nisou</w:t>
            </w:r>
          </w:p>
        </w:tc>
        <w:tc>
          <w:tcPr>
            <w:tcW w:w="2409" w:type="dxa"/>
            <w:shd w:val="clear" w:color="auto" w:fill="auto"/>
          </w:tcPr>
          <w:p w14:paraId="3F1B4AE2" w14:textId="77777777" w:rsidR="00B42F39" w:rsidRDefault="00B42F39" w:rsidP="008802A7">
            <w:pPr>
              <w:pStyle w:val="BPtext"/>
            </w:pPr>
            <w:r w:rsidRPr="007A2753">
              <w:t>JHSP s.r.o., Ještědská 868, 46802 Rychnov u Jablonce nad Nisou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51484D0" w14:textId="77777777" w:rsidR="00B42F39" w:rsidRDefault="00B42F39" w:rsidP="008802A7">
            <w:pPr>
              <w:pStyle w:val="BPtext"/>
            </w:pPr>
            <w:r>
              <w:t>507/17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F37E8B1" w14:textId="77777777" w:rsidR="00B42F39" w:rsidRDefault="00B42F39" w:rsidP="008802A7">
            <w:pPr>
              <w:pStyle w:val="BPtext"/>
            </w:pPr>
            <w:r w:rsidRPr="007A2753">
              <w:t>trvalý travní porost</w:t>
            </w:r>
          </w:p>
        </w:tc>
      </w:tr>
      <w:tr w:rsidR="00B42F39" w14:paraId="525DB0DC" w14:textId="77777777" w:rsidTr="00B42F39">
        <w:tc>
          <w:tcPr>
            <w:tcW w:w="2552" w:type="dxa"/>
            <w:shd w:val="clear" w:color="auto" w:fill="auto"/>
          </w:tcPr>
          <w:p w14:paraId="636B2C20" w14:textId="77777777" w:rsidR="00B42F39" w:rsidRDefault="00B42F39" w:rsidP="008802A7">
            <w:pPr>
              <w:pStyle w:val="BPtext"/>
            </w:pPr>
            <w:r>
              <w:t>Rychnov u Jablonce nad Nisou</w:t>
            </w:r>
          </w:p>
        </w:tc>
        <w:tc>
          <w:tcPr>
            <w:tcW w:w="2409" w:type="dxa"/>
            <w:shd w:val="clear" w:color="auto" w:fill="auto"/>
          </w:tcPr>
          <w:p w14:paraId="2188B566" w14:textId="77777777" w:rsidR="00B42F39" w:rsidRDefault="00B42F39" w:rsidP="008802A7">
            <w:pPr>
              <w:pStyle w:val="BPtext"/>
            </w:pPr>
            <w:r w:rsidRPr="007A2753">
              <w:t>JHSP s.r.o., Ještědská 868, 46802 Rychnov u Jablonce nad Nisou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4A3C181" w14:textId="77777777" w:rsidR="00B42F39" w:rsidRDefault="00B42F39" w:rsidP="008802A7">
            <w:pPr>
              <w:pStyle w:val="BPtext"/>
            </w:pPr>
            <w:r>
              <w:t>507/15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9433539" w14:textId="77777777" w:rsidR="00B42F39" w:rsidRDefault="00B42F39" w:rsidP="008802A7">
            <w:pPr>
              <w:pStyle w:val="BPtext"/>
            </w:pPr>
            <w:r w:rsidRPr="007A2753">
              <w:t>trvalý travní porost</w:t>
            </w:r>
          </w:p>
        </w:tc>
      </w:tr>
      <w:tr w:rsidR="00B42F39" w14:paraId="291D5E5C" w14:textId="77777777" w:rsidTr="00B42F39">
        <w:tc>
          <w:tcPr>
            <w:tcW w:w="2552" w:type="dxa"/>
            <w:shd w:val="clear" w:color="auto" w:fill="auto"/>
          </w:tcPr>
          <w:p w14:paraId="6F56CA00" w14:textId="77777777" w:rsidR="00B42F39" w:rsidRDefault="00B42F39" w:rsidP="008802A7">
            <w:pPr>
              <w:pStyle w:val="BPtext"/>
            </w:pPr>
            <w:r>
              <w:t>Rychnov u Jablonce nad Nisou</w:t>
            </w:r>
          </w:p>
        </w:tc>
        <w:tc>
          <w:tcPr>
            <w:tcW w:w="2409" w:type="dxa"/>
            <w:shd w:val="clear" w:color="auto" w:fill="auto"/>
          </w:tcPr>
          <w:p w14:paraId="6F905949" w14:textId="77777777" w:rsidR="00B42F39" w:rsidRDefault="00B42F39" w:rsidP="008802A7">
            <w:pPr>
              <w:pStyle w:val="BPtext"/>
            </w:pPr>
            <w:r w:rsidRPr="007A2753">
              <w:t>JHSP s.r.o., Ještědská 868, 46802 Rychnov u Jablonce nad Nisou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FBE25F5" w14:textId="77777777" w:rsidR="00B42F39" w:rsidRDefault="00B42F39" w:rsidP="008802A7">
            <w:pPr>
              <w:pStyle w:val="BPtext"/>
            </w:pPr>
            <w:r>
              <w:t>507/16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CC2D2CB" w14:textId="77777777" w:rsidR="00B42F39" w:rsidRDefault="00B42F39" w:rsidP="008802A7">
            <w:pPr>
              <w:pStyle w:val="BPtext"/>
            </w:pPr>
            <w:r w:rsidRPr="007A2753">
              <w:t>trvalý travní porost</w:t>
            </w:r>
          </w:p>
        </w:tc>
      </w:tr>
      <w:bookmarkEnd w:id="3"/>
    </w:tbl>
    <w:p w14:paraId="5AC1056D" w14:textId="77777777" w:rsidR="009C06BC" w:rsidRDefault="009C06BC" w:rsidP="009C06BC">
      <w:pPr>
        <w:autoSpaceDE w:val="0"/>
        <w:autoSpaceDN w:val="0"/>
        <w:adjustRightInd w:val="0"/>
        <w:jc w:val="both"/>
        <w:rPr>
          <w:rFonts w:ascii="Cambria" w:hAnsi="Cambria" w:cs="Tahoma"/>
          <w:b/>
          <w:i w:val="0"/>
          <w:sz w:val="22"/>
          <w:szCs w:val="18"/>
        </w:rPr>
      </w:pPr>
    </w:p>
    <w:p w14:paraId="3988C56F" w14:textId="77777777" w:rsidR="00CD463F" w:rsidRDefault="00CD463F" w:rsidP="0072653A">
      <w:pPr>
        <w:autoSpaceDE w:val="0"/>
        <w:autoSpaceDN w:val="0"/>
        <w:adjustRightInd w:val="0"/>
        <w:jc w:val="both"/>
        <w:rPr>
          <w:rFonts w:ascii="Cambria" w:hAnsi="Cambria" w:cs="Tahoma"/>
          <w:i w:val="0"/>
        </w:rPr>
      </w:pPr>
    </w:p>
    <w:p w14:paraId="7483A742" w14:textId="77777777" w:rsidR="00CD463F" w:rsidRDefault="00CD463F" w:rsidP="0072653A">
      <w:pPr>
        <w:autoSpaceDE w:val="0"/>
        <w:autoSpaceDN w:val="0"/>
        <w:adjustRightInd w:val="0"/>
        <w:jc w:val="both"/>
        <w:rPr>
          <w:rFonts w:ascii="Cambria" w:hAnsi="Cambria" w:cs="Tahoma"/>
          <w:i w:val="0"/>
        </w:rPr>
      </w:pPr>
    </w:p>
    <w:p w14:paraId="1B595254" w14:textId="77777777" w:rsidR="00CD463F" w:rsidRDefault="00CD463F" w:rsidP="0072653A">
      <w:pPr>
        <w:autoSpaceDE w:val="0"/>
        <w:autoSpaceDN w:val="0"/>
        <w:adjustRightInd w:val="0"/>
        <w:jc w:val="both"/>
        <w:rPr>
          <w:rFonts w:ascii="Cambria" w:hAnsi="Cambria" w:cs="Tahoma"/>
          <w:i w:val="0"/>
        </w:rPr>
      </w:pPr>
    </w:p>
    <w:p w14:paraId="4D90412F" w14:textId="77777777" w:rsidR="00CD463F" w:rsidRDefault="00CD463F" w:rsidP="0072653A">
      <w:pPr>
        <w:autoSpaceDE w:val="0"/>
        <w:autoSpaceDN w:val="0"/>
        <w:adjustRightInd w:val="0"/>
        <w:jc w:val="both"/>
        <w:rPr>
          <w:rFonts w:ascii="Cambria" w:hAnsi="Cambria" w:cs="Tahoma"/>
          <w:i w:val="0"/>
        </w:rPr>
      </w:pPr>
    </w:p>
    <w:p w14:paraId="18F0AFCA" w14:textId="4CB8187D" w:rsidR="00B76B79" w:rsidRPr="00A545EE" w:rsidRDefault="00B76B79" w:rsidP="0072653A">
      <w:pPr>
        <w:autoSpaceDE w:val="0"/>
        <w:autoSpaceDN w:val="0"/>
        <w:adjustRightInd w:val="0"/>
        <w:jc w:val="both"/>
        <w:rPr>
          <w:rFonts w:ascii="Cambria" w:hAnsi="Cambria" w:cs="Tahoma"/>
          <w:i w:val="0"/>
        </w:rPr>
      </w:pPr>
      <w:r w:rsidRPr="00A545EE">
        <w:rPr>
          <w:rFonts w:ascii="Cambria" w:hAnsi="Cambria" w:cs="Tahoma"/>
          <w:i w:val="0"/>
        </w:rPr>
        <w:t xml:space="preserve">Žádám Vás o </w:t>
      </w:r>
      <w:r w:rsidR="00B42F39">
        <w:rPr>
          <w:rFonts w:ascii="Cambria" w:hAnsi="Cambria" w:cs="Tahoma"/>
          <w:b/>
          <w:i w:val="0"/>
          <w:u w:val="single"/>
        </w:rPr>
        <w:t xml:space="preserve">souhlas se stavbou, </w:t>
      </w:r>
      <w:r w:rsidRPr="00A545EE">
        <w:rPr>
          <w:rFonts w:ascii="Cambria" w:hAnsi="Cambria" w:cs="Tahoma"/>
          <w:i w:val="0"/>
        </w:rPr>
        <w:t>kter</w:t>
      </w:r>
      <w:r w:rsidR="00B42F39">
        <w:rPr>
          <w:rFonts w:ascii="Cambria" w:hAnsi="Cambria" w:cs="Tahoma"/>
          <w:i w:val="0"/>
        </w:rPr>
        <w:t>ý</w:t>
      </w:r>
      <w:r w:rsidRPr="00A545EE">
        <w:rPr>
          <w:rFonts w:ascii="Cambria" w:hAnsi="Cambria" w:cs="Tahoma"/>
          <w:i w:val="0"/>
        </w:rPr>
        <w:t xml:space="preserve"> bude podkladem k žádosti </w:t>
      </w:r>
      <w:r w:rsidR="003C3374">
        <w:rPr>
          <w:rFonts w:ascii="Cambria" w:hAnsi="Cambria" w:cs="Tahoma"/>
          <w:i w:val="0"/>
        </w:rPr>
        <w:t>o vydání povolení záměru podle zákona 283/2021 Sb.</w:t>
      </w:r>
    </w:p>
    <w:p w14:paraId="64948EDB" w14:textId="77777777" w:rsidR="00D13629" w:rsidRPr="00A545EE" w:rsidRDefault="00D13629" w:rsidP="0072653A">
      <w:pPr>
        <w:autoSpaceDE w:val="0"/>
        <w:autoSpaceDN w:val="0"/>
        <w:adjustRightInd w:val="0"/>
        <w:jc w:val="both"/>
        <w:rPr>
          <w:rFonts w:ascii="Cambria" w:hAnsi="Cambria" w:cs="Tahoma"/>
          <w:i w:val="0"/>
        </w:rPr>
      </w:pPr>
    </w:p>
    <w:p w14:paraId="3239436C" w14:textId="20F439F2" w:rsidR="00D13629" w:rsidRDefault="00D13629" w:rsidP="0072653A">
      <w:pPr>
        <w:autoSpaceDE w:val="0"/>
        <w:autoSpaceDN w:val="0"/>
        <w:adjustRightInd w:val="0"/>
        <w:jc w:val="both"/>
        <w:rPr>
          <w:rFonts w:ascii="Cambria" w:hAnsi="Cambria" w:cs="Tahoma"/>
          <w:i w:val="0"/>
        </w:rPr>
      </w:pPr>
      <w:r w:rsidRPr="00A545EE">
        <w:rPr>
          <w:rFonts w:ascii="Cambria" w:hAnsi="Cambria" w:cs="Tahoma"/>
          <w:i w:val="0"/>
        </w:rPr>
        <w:t>S</w:t>
      </w:r>
      <w:r w:rsidR="00512714">
        <w:rPr>
          <w:rFonts w:ascii="Cambria" w:hAnsi="Cambria" w:cs="Tahoma"/>
          <w:i w:val="0"/>
        </w:rPr>
        <w:t> </w:t>
      </w:r>
      <w:r w:rsidRPr="00A545EE">
        <w:rPr>
          <w:rFonts w:ascii="Cambria" w:hAnsi="Cambria" w:cs="Tahoma"/>
          <w:i w:val="0"/>
        </w:rPr>
        <w:t>pozdravem</w:t>
      </w:r>
    </w:p>
    <w:p w14:paraId="4CE7D21A" w14:textId="77777777" w:rsidR="00512714" w:rsidRPr="00A545EE" w:rsidRDefault="00512714" w:rsidP="0072653A">
      <w:pPr>
        <w:autoSpaceDE w:val="0"/>
        <w:autoSpaceDN w:val="0"/>
        <w:adjustRightInd w:val="0"/>
        <w:jc w:val="both"/>
        <w:rPr>
          <w:rFonts w:ascii="Cambria" w:hAnsi="Cambria" w:cs="Tahoma"/>
          <w:i w:val="0"/>
        </w:rPr>
      </w:pPr>
    </w:p>
    <w:p w14:paraId="37CAE8DC" w14:textId="03370A4E" w:rsidR="004328F6" w:rsidRDefault="00512714" w:rsidP="0047553F">
      <w:pPr>
        <w:autoSpaceDE w:val="0"/>
        <w:autoSpaceDN w:val="0"/>
        <w:adjustRightInd w:val="0"/>
        <w:jc w:val="both"/>
        <w:rPr>
          <w:rFonts w:ascii="Cambria" w:hAnsi="Cambria" w:cs="Tahoma"/>
          <w:i w:val="0"/>
        </w:rPr>
      </w:pPr>
      <w:r>
        <w:rPr>
          <w:rFonts w:ascii="Cambria" w:hAnsi="Cambria" w:cs="Tahoma"/>
          <w:i w:val="0"/>
        </w:rPr>
        <w:t>R</w:t>
      </w:r>
      <w:r w:rsidR="00B42F39">
        <w:rPr>
          <w:rFonts w:ascii="Cambria" w:hAnsi="Cambria" w:cs="Tahoma"/>
          <w:i w:val="0"/>
        </w:rPr>
        <w:t>ichter Tomáš</w:t>
      </w:r>
    </w:p>
    <w:p w14:paraId="327325B1" w14:textId="24AFEA06" w:rsidR="00512714" w:rsidRDefault="00512714" w:rsidP="0047553F">
      <w:pPr>
        <w:autoSpaceDE w:val="0"/>
        <w:autoSpaceDN w:val="0"/>
        <w:adjustRightInd w:val="0"/>
        <w:jc w:val="both"/>
        <w:rPr>
          <w:rFonts w:ascii="Arial Narrow" w:hAnsi="Arial Narrow"/>
          <w:noProof/>
          <w:sz w:val="20"/>
        </w:rPr>
      </w:pPr>
      <w:r w:rsidRPr="00512714">
        <w:rPr>
          <w:rFonts w:ascii="Arial Narrow" w:hAnsi="Arial Narrow"/>
          <w:noProof/>
          <w:sz w:val="20"/>
        </w:rPr>
        <w:t>příprava staveb – projekce</w:t>
      </w:r>
      <w:r w:rsidR="00B42F39">
        <w:rPr>
          <w:rFonts w:ascii="Arial Narrow" w:hAnsi="Arial Narrow"/>
          <w:noProof/>
          <w:sz w:val="20"/>
        </w:rPr>
        <w:t xml:space="preserve"> - junior</w:t>
      </w:r>
    </w:p>
    <w:p w14:paraId="1CE9D16B" w14:textId="545FC21E" w:rsidR="00512714" w:rsidRDefault="00512714" w:rsidP="0047553F">
      <w:pPr>
        <w:autoSpaceDE w:val="0"/>
        <w:autoSpaceDN w:val="0"/>
        <w:adjustRightInd w:val="0"/>
        <w:jc w:val="both"/>
        <w:rPr>
          <w:rFonts w:ascii="Cambria" w:hAnsi="Cambria" w:cs="Tahoma"/>
        </w:rPr>
      </w:pPr>
    </w:p>
    <w:p w14:paraId="78A6E47E" w14:textId="77777777" w:rsidR="00512714" w:rsidRDefault="00512714" w:rsidP="0047553F">
      <w:pPr>
        <w:autoSpaceDE w:val="0"/>
        <w:autoSpaceDN w:val="0"/>
        <w:adjustRightInd w:val="0"/>
        <w:jc w:val="both"/>
        <w:rPr>
          <w:rFonts w:ascii="Cambria" w:hAnsi="Cambria" w:cs="Tahoma"/>
        </w:rPr>
      </w:pPr>
    </w:p>
    <w:p w14:paraId="405DFFE2" w14:textId="14D8BCED" w:rsidR="0047553F" w:rsidRPr="00A545EE" w:rsidRDefault="00B76B79" w:rsidP="0047553F">
      <w:pPr>
        <w:autoSpaceDE w:val="0"/>
        <w:autoSpaceDN w:val="0"/>
        <w:adjustRightInd w:val="0"/>
        <w:jc w:val="both"/>
        <w:rPr>
          <w:rFonts w:ascii="Cambria" w:hAnsi="Cambria" w:cs="Tahoma"/>
          <w:i w:val="0"/>
          <w:sz w:val="20"/>
        </w:rPr>
      </w:pPr>
      <w:r w:rsidRPr="00A545EE">
        <w:rPr>
          <w:rFonts w:ascii="Cambria" w:hAnsi="Cambria" w:cs="Tahoma"/>
        </w:rPr>
        <w:t xml:space="preserve">Přílohy:1x </w:t>
      </w:r>
      <w:r w:rsidR="0047553F">
        <w:rPr>
          <w:rFonts w:ascii="Cambria" w:hAnsi="Cambria" w:cs="Tahoma"/>
        </w:rPr>
        <w:t>PD</w:t>
      </w:r>
      <w:r w:rsidR="004328F6">
        <w:rPr>
          <w:rFonts w:ascii="Cambria" w:hAnsi="Cambria" w:cs="Tahoma"/>
        </w:rPr>
        <w:t xml:space="preserve">, </w:t>
      </w:r>
      <w:r w:rsidR="0047553F">
        <w:rPr>
          <w:rFonts w:ascii="Cambria" w:hAnsi="Cambria" w:cs="Tahoma"/>
        </w:rPr>
        <w:t>Plná moc ČEZ Distribuce a.s.</w:t>
      </w:r>
    </w:p>
    <w:sectPr w:rsidR="0047553F" w:rsidRPr="00A545EE" w:rsidSect="00FC0950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4D456" w14:textId="77777777" w:rsidR="00FD105E" w:rsidRDefault="00FD105E">
      <w:r>
        <w:separator/>
      </w:r>
    </w:p>
  </w:endnote>
  <w:endnote w:type="continuationSeparator" w:id="0">
    <w:p w14:paraId="1279E288" w14:textId="77777777" w:rsidR="00FD105E" w:rsidRDefault="00FD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71A0" w14:textId="77777777" w:rsidR="00973CDB" w:rsidRPr="00500DAE" w:rsidRDefault="00973CDB">
    <w:pPr>
      <w:pStyle w:val="Zpat"/>
      <w:tabs>
        <w:tab w:val="clear" w:pos="4536"/>
        <w:tab w:val="left" w:pos="3686"/>
        <w:tab w:val="left" w:pos="6804"/>
      </w:tabs>
      <w:rPr>
        <w:rFonts w:ascii="Cambria" w:hAnsi="Cambria" w:cs="Tahoma"/>
        <w:i w:val="0"/>
        <w:sz w:val="18"/>
        <w:szCs w:val="16"/>
      </w:rPr>
    </w:pPr>
    <w:r w:rsidRPr="00500DAE">
      <w:rPr>
        <w:rFonts w:ascii="Cambria" w:hAnsi="Cambria" w:cs="Tahoma"/>
        <w:i w:val="0"/>
        <w:sz w:val="18"/>
        <w:szCs w:val="16"/>
      </w:rPr>
      <w:t>Strana</w:t>
    </w:r>
    <w:r w:rsidR="00EF2163" w:rsidRPr="00500DAE">
      <w:rPr>
        <w:rFonts w:ascii="Cambria" w:hAnsi="Cambria" w:cs="Tahoma"/>
        <w:i w:val="0"/>
        <w:sz w:val="18"/>
        <w:szCs w:val="16"/>
      </w:rPr>
      <w:t xml:space="preserve"> </w:t>
    </w:r>
    <w:r w:rsidR="00EF2163" w:rsidRPr="00500DAE">
      <w:rPr>
        <w:rFonts w:ascii="Cambria" w:hAnsi="Cambria" w:cs="Tahoma"/>
        <w:i w:val="0"/>
        <w:sz w:val="18"/>
        <w:szCs w:val="16"/>
      </w:rPr>
      <w:fldChar w:fldCharType="begin"/>
    </w:r>
    <w:r w:rsidR="00EF2163" w:rsidRPr="00500DAE">
      <w:rPr>
        <w:rFonts w:ascii="Cambria" w:hAnsi="Cambria" w:cs="Tahoma"/>
        <w:i w:val="0"/>
        <w:sz w:val="18"/>
        <w:szCs w:val="16"/>
      </w:rPr>
      <w:instrText xml:space="preserve"> PAGE </w:instrText>
    </w:r>
    <w:r w:rsidR="00EF2163" w:rsidRPr="00500DAE">
      <w:rPr>
        <w:rFonts w:ascii="Cambria" w:hAnsi="Cambria" w:cs="Tahoma"/>
        <w:i w:val="0"/>
        <w:sz w:val="18"/>
        <w:szCs w:val="16"/>
      </w:rPr>
      <w:fldChar w:fldCharType="separate"/>
    </w:r>
    <w:r w:rsidR="00A545EE">
      <w:rPr>
        <w:rFonts w:ascii="Cambria" w:hAnsi="Cambria" w:cs="Tahoma"/>
        <w:i w:val="0"/>
        <w:noProof/>
        <w:sz w:val="18"/>
        <w:szCs w:val="16"/>
      </w:rPr>
      <w:t>1</w:t>
    </w:r>
    <w:r w:rsidR="00EF2163" w:rsidRPr="00500DAE">
      <w:rPr>
        <w:rFonts w:ascii="Cambria" w:hAnsi="Cambria" w:cs="Tahoma"/>
        <w:i w:val="0"/>
        <w:sz w:val="18"/>
        <w:szCs w:val="16"/>
      </w:rPr>
      <w:fldChar w:fldCharType="end"/>
    </w:r>
    <w:r w:rsidRPr="00500DAE">
      <w:rPr>
        <w:rFonts w:ascii="Cambria" w:hAnsi="Cambria" w:cs="Tahoma"/>
        <w:i w:val="0"/>
        <w:sz w:val="18"/>
        <w:szCs w:val="16"/>
      </w:rPr>
      <w:t xml:space="preserve"> z</w:t>
    </w:r>
    <w:r w:rsidR="00EF2163" w:rsidRPr="00500DAE">
      <w:rPr>
        <w:rFonts w:ascii="Cambria" w:hAnsi="Cambria" w:cs="Tahoma"/>
        <w:i w:val="0"/>
        <w:sz w:val="18"/>
        <w:szCs w:val="16"/>
      </w:rPr>
      <w:t xml:space="preserve"> </w:t>
    </w:r>
    <w:r w:rsidR="00EF2163" w:rsidRPr="00500DAE">
      <w:rPr>
        <w:rFonts w:ascii="Cambria" w:hAnsi="Cambria" w:cs="Tahoma"/>
        <w:i w:val="0"/>
        <w:sz w:val="18"/>
        <w:szCs w:val="16"/>
      </w:rPr>
      <w:fldChar w:fldCharType="begin"/>
    </w:r>
    <w:r w:rsidR="00EF2163" w:rsidRPr="00500DAE">
      <w:rPr>
        <w:rFonts w:ascii="Cambria" w:hAnsi="Cambria" w:cs="Tahoma"/>
        <w:i w:val="0"/>
        <w:sz w:val="18"/>
        <w:szCs w:val="16"/>
      </w:rPr>
      <w:instrText xml:space="preserve"> NUMPAGES </w:instrText>
    </w:r>
    <w:r w:rsidR="00EF2163" w:rsidRPr="00500DAE">
      <w:rPr>
        <w:rFonts w:ascii="Cambria" w:hAnsi="Cambria" w:cs="Tahoma"/>
        <w:i w:val="0"/>
        <w:sz w:val="18"/>
        <w:szCs w:val="16"/>
      </w:rPr>
      <w:fldChar w:fldCharType="separate"/>
    </w:r>
    <w:r w:rsidR="00A545EE">
      <w:rPr>
        <w:rFonts w:ascii="Cambria" w:hAnsi="Cambria" w:cs="Tahoma"/>
        <w:i w:val="0"/>
        <w:noProof/>
        <w:sz w:val="18"/>
        <w:szCs w:val="16"/>
      </w:rPr>
      <w:t>1</w:t>
    </w:r>
    <w:r w:rsidR="00EF2163" w:rsidRPr="00500DAE">
      <w:rPr>
        <w:rFonts w:ascii="Cambria" w:hAnsi="Cambria" w:cs="Tahoma"/>
        <w:i w:val="0"/>
        <w:sz w:val="18"/>
        <w:szCs w:val="16"/>
      </w:rPr>
      <w:fldChar w:fldCharType="end"/>
    </w:r>
  </w:p>
  <w:p w14:paraId="4008C145" w14:textId="77777777" w:rsidR="00536D90" w:rsidRPr="00500DAE" w:rsidRDefault="00CD463F">
    <w:pPr>
      <w:pStyle w:val="Zpat"/>
      <w:tabs>
        <w:tab w:val="clear" w:pos="4536"/>
        <w:tab w:val="left" w:pos="3686"/>
        <w:tab w:val="left" w:pos="6804"/>
      </w:tabs>
      <w:rPr>
        <w:rFonts w:ascii="Cambria" w:hAnsi="Cambria"/>
        <w:sz w:val="18"/>
        <w:szCs w:val="16"/>
      </w:rPr>
    </w:pPr>
    <w:r>
      <w:rPr>
        <w:rFonts w:ascii="Cambria" w:hAnsi="Cambria"/>
        <w:noProof/>
        <w:sz w:val="18"/>
        <w:szCs w:val="16"/>
      </w:rPr>
      <w:pict w14:anchorId="59E85D70">
        <v:line id="_x0000_s2049" style="position:absolute;z-index:251656192" from="1pt,4.25pt" to="459.1pt,4.25pt" o:allowincell="f" strokecolor="navy"/>
      </w:pict>
    </w:r>
  </w:p>
  <w:p w14:paraId="2AEB4C1C" w14:textId="77777777" w:rsidR="00536D90" w:rsidRPr="00500DAE" w:rsidRDefault="00025936">
    <w:pPr>
      <w:pStyle w:val="Zpat"/>
      <w:tabs>
        <w:tab w:val="clear" w:pos="4536"/>
        <w:tab w:val="left" w:pos="3686"/>
        <w:tab w:val="left" w:pos="6804"/>
      </w:tabs>
      <w:rPr>
        <w:rFonts w:ascii="Cambria" w:hAnsi="Cambria" w:cs="Tahoma"/>
        <w:i w:val="0"/>
        <w:iCs/>
        <w:sz w:val="18"/>
        <w:szCs w:val="16"/>
      </w:rPr>
    </w:pPr>
    <w:r w:rsidRPr="00500DAE">
      <w:rPr>
        <w:rFonts w:ascii="Cambria" w:hAnsi="Cambria" w:cs="Tahoma"/>
        <w:i w:val="0"/>
        <w:iCs/>
        <w:sz w:val="18"/>
        <w:szCs w:val="16"/>
      </w:rPr>
      <w:t>Tel</w:t>
    </w:r>
    <w:r w:rsidR="00844C6C" w:rsidRPr="00500DAE">
      <w:rPr>
        <w:rFonts w:ascii="Cambria" w:hAnsi="Cambria" w:cs="Tahoma"/>
        <w:i w:val="0"/>
        <w:iCs/>
        <w:sz w:val="18"/>
        <w:szCs w:val="16"/>
      </w:rPr>
      <w:t>:</w:t>
    </w:r>
    <w:r w:rsidR="00844C6C" w:rsidRPr="00500DAE">
      <w:rPr>
        <w:rFonts w:ascii="Cambria" w:hAnsi="Cambria" w:cs="Tahoma"/>
        <w:i w:val="0"/>
        <w:iCs/>
        <w:spacing w:val="30"/>
        <w:sz w:val="18"/>
        <w:szCs w:val="16"/>
      </w:rPr>
      <w:t xml:space="preserve"> </w:t>
    </w:r>
    <w:r w:rsidR="004C795D" w:rsidRPr="00500DAE">
      <w:rPr>
        <w:rFonts w:ascii="Cambria" w:hAnsi="Cambria" w:cs="Tahoma"/>
        <w:i w:val="0"/>
        <w:iCs/>
        <w:sz w:val="18"/>
        <w:szCs w:val="16"/>
      </w:rPr>
      <w:t>+420</w:t>
    </w:r>
    <w:r w:rsidR="006F6719" w:rsidRPr="00500DAE">
      <w:rPr>
        <w:rFonts w:ascii="Cambria" w:hAnsi="Cambria" w:cs="Tahoma"/>
        <w:i w:val="0"/>
        <w:iCs/>
        <w:sz w:val="18"/>
        <w:szCs w:val="16"/>
      </w:rPr>
      <w:t> 485 122 198</w:t>
    </w:r>
    <w:r w:rsidR="00844C6C" w:rsidRPr="00500DAE">
      <w:rPr>
        <w:rFonts w:ascii="Cambria" w:hAnsi="Cambria" w:cs="Tahoma"/>
        <w:i w:val="0"/>
        <w:iCs/>
        <w:sz w:val="18"/>
        <w:szCs w:val="16"/>
      </w:rPr>
      <w:t xml:space="preserve"> </w:t>
    </w:r>
    <w:r w:rsidR="00844C6C" w:rsidRPr="00500DAE">
      <w:rPr>
        <w:rFonts w:ascii="Cambria" w:hAnsi="Cambria" w:cs="Tahoma"/>
        <w:i w:val="0"/>
        <w:iCs/>
        <w:sz w:val="18"/>
        <w:szCs w:val="16"/>
      </w:rPr>
      <w:tab/>
      <w:t>Bankovní spojení:</w:t>
    </w:r>
    <w:r w:rsidR="006F6719" w:rsidRPr="00500DAE">
      <w:rPr>
        <w:rFonts w:ascii="Cambria" w:hAnsi="Cambria" w:cs="Tahoma"/>
        <w:i w:val="0"/>
        <w:iCs/>
        <w:sz w:val="18"/>
        <w:szCs w:val="16"/>
      </w:rPr>
      <w:t xml:space="preserve"> KB, a.s. Liberec</w:t>
    </w:r>
    <w:r w:rsidR="00536D90" w:rsidRPr="00500DAE">
      <w:rPr>
        <w:rFonts w:ascii="Cambria" w:hAnsi="Cambria" w:cs="Tahoma"/>
        <w:i w:val="0"/>
        <w:iCs/>
        <w:sz w:val="18"/>
        <w:szCs w:val="16"/>
      </w:rPr>
      <w:tab/>
    </w:r>
    <w:r w:rsidR="00536D90" w:rsidRPr="00500DAE">
      <w:rPr>
        <w:rFonts w:ascii="Cambria" w:hAnsi="Cambria" w:cs="Tahoma"/>
        <w:i w:val="0"/>
        <w:iCs/>
        <w:sz w:val="18"/>
        <w:szCs w:val="16"/>
      </w:rPr>
      <w:tab/>
      <w:t xml:space="preserve">IČ: </w:t>
    </w:r>
    <w:r w:rsidR="006F6719" w:rsidRPr="00500DAE">
      <w:rPr>
        <w:rFonts w:ascii="Cambria" w:hAnsi="Cambria" w:cs="Tahoma"/>
        <w:i w:val="0"/>
        <w:iCs/>
        <w:sz w:val="18"/>
        <w:szCs w:val="16"/>
      </w:rPr>
      <w:t>25464787</w:t>
    </w:r>
  </w:p>
  <w:p w14:paraId="1FD3920F" w14:textId="77777777" w:rsidR="00536D90" w:rsidRPr="00500DAE" w:rsidRDefault="004C795D">
    <w:pPr>
      <w:pStyle w:val="Zpat"/>
      <w:tabs>
        <w:tab w:val="clear" w:pos="4536"/>
        <w:tab w:val="left" w:pos="3686"/>
        <w:tab w:val="left" w:pos="6804"/>
      </w:tabs>
      <w:rPr>
        <w:rFonts w:ascii="Cambria" w:hAnsi="Cambria" w:cs="Tahoma"/>
        <w:i w:val="0"/>
        <w:iCs/>
        <w:sz w:val="18"/>
        <w:szCs w:val="16"/>
      </w:rPr>
    </w:pPr>
    <w:r w:rsidRPr="00500DAE">
      <w:rPr>
        <w:rFonts w:ascii="Cambria" w:hAnsi="Cambria" w:cs="Tahoma"/>
        <w:i w:val="0"/>
        <w:iCs/>
        <w:sz w:val="18"/>
        <w:szCs w:val="16"/>
      </w:rPr>
      <w:t>Fax: +</w:t>
    </w:r>
    <w:r w:rsidR="00025936" w:rsidRPr="00500DAE">
      <w:rPr>
        <w:rFonts w:ascii="Cambria" w:hAnsi="Cambria" w:cs="Tahoma"/>
        <w:i w:val="0"/>
        <w:iCs/>
        <w:sz w:val="18"/>
        <w:szCs w:val="16"/>
      </w:rPr>
      <w:t>420</w:t>
    </w:r>
    <w:r w:rsidRPr="00500DAE">
      <w:rPr>
        <w:rFonts w:ascii="Cambria" w:hAnsi="Cambria" w:cs="Tahoma"/>
        <w:i w:val="0"/>
        <w:iCs/>
        <w:sz w:val="18"/>
        <w:szCs w:val="16"/>
      </w:rPr>
      <w:t> </w:t>
    </w:r>
    <w:r w:rsidR="006F6719" w:rsidRPr="00500DAE">
      <w:rPr>
        <w:rFonts w:ascii="Cambria" w:hAnsi="Cambria" w:cs="Tahoma"/>
        <w:i w:val="0"/>
        <w:iCs/>
        <w:sz w:val="18"/>
        <w:szCs w:val="16"/>
      </w:rPr>
      <w:t>485 122 198</w:t>
    </w:r>
    <w:r w:rsidR="00536D90" w:rsidRPr="00500DAE">
      <w:rPr>
        <w:rFonts w:ascii="Cambria" w:hAnsi="Cambria" w:cs="Tahoma"/>
        <w:i w:val="0"/>
        <w:iCs/>
        <w:sz w:val="18"/>
        <w:szCs w:val="16"/>
      </w:rPr>
      <w:tab/>
      <w:t xml:space="preserve">Číslo </w:t>
    </w:r>
    <w:proofErr w:type="gramStart"/>
    <w:r w:rsidR="00536D90" w:rsidRPr="00500DAE">
      <w:rPr>
        <w:rFonts w:ascii="Cambria" w:hAnsi="Cambria" w:cs="Tahoma"/>
        <w:i w:val="0"/>
        <w:iCs/>
        <w:sz w:val="18"/>
        <w:szCs w:val="16"/>
      </w:rPr>
      <w:t xml:space="preserve">účtu: </w:t>
    </w:r>
    <w:r w:rsidR="00844C6C" w:rsidRPr="00500DAE">
      <w:rPr>
        <w:rFonts w:ascii="Cambria" w:hAnsi="Cambria" w:cs="Tahoma"/>
        <w:i w:val="0"/>
        <w:iCs/>
        <w:sz w:val="18"/>
        <w:szCs w:val="16"/>
      </w:rPr>
      <w:t xml:space="preserve"> </w:t>
    </w:r>
    <w:r w:rsidR="006F6719" w:rsidRPr="00500DAE">
      <w:rPr>
        <w:rFonts w:ascii="Cambria" w:hAnsi="Cambria" w:cs="Tahoma"/>
        <w:i w:val="0"/>
        <w:iCs/>
        <w:sz w:val="18"/>
        <w:szCs w:val="16"/>
      </w:rPr>
      <w:t>19</w:t>
    </w:r>
    <w:proofErr w:type="gramEnd"/>
    <w:r w:rsidR="006F6719" w:rsidRPr="00500DAE">
      <w:rPr>
        <w:rFonts w:ascii="Cambria" w:hAnsi="Cambria" w:cs="Tahoma"/>
        <w:i w:val="0"/>
        <w:iCs/>
        <w:sz w:val="18"/>
        <w:szCs w:val="16"/>
      </w:rPr>
      <w:t>-8547190297/0100</w:t>
    </w:r>
    <w:r w:rsidR="00844C6C" w:rsidRPr="00500DAE">
      <w:rPr>
        <w:rFonts w:ascii="Cambria" w:hAnsi="Cambria" w:cs="Tahoma"/>
        <w:i w:val="0"/>
        <w:iCs/>
        <w:sz w:val="18"/>
        <w:szCs w:val="16"/>
      </w:rPr>
      <w:tab/>
    </w:r>
    <w:r w:rsidR="00844C6C" w:rsidRPr="00500DAE">
      <w:rPr>
        <w:rFonts w:ascii="Cambria" w:hAnsi="Cambria" w:cs="Tahoma"/>
        <w:i w:val="0"/>
        <w:iCs/>
        <w:sz w:val="18"/>
        <w:szCs w:val="16"/>
      </w:rPr>
      <w:tab/>
      <w:t>DIČ:</w:t>
    </w:r>
    <w:r w:rsidR="00536D90" w:rsidRPr="00500DAE">
      <w:rPr>
        <w:rFonts w:ascii="Cambria" w:hAnsi="Cambria" w:cs="Tahoma"/>
        <w:i w:val="0"/>
        <w:iCs/>
        <w:sz w:val="18"/>
        <w:szCs w:val="16"/>
      </w:rPr>
      <w:t xml:space="preserve"> CZ</w:t>
    </w:r>
    <w:r w:rsidR="006F6719" w:rsidRPr="00500DAE">
      <w:rPr>
        <w:rFonts w:ascii="Cambria" w:hAnsi="Cambria" w:cs="Tahoma"/>
        <w:i w:val="0"/>
        <w:iCs/>
        <w:sz w:val="18"/>
        <w:szCs w:val="16"/>
      </w:rPr>
      <w:t>25464787</w:t>
    </w:r>
  </w:p>
  <w:p w14:paraId="129712A8" w14:textId="77777777" w:rsidR="00025936" w:rsidRPr="00500DAE" w:rsidRDefault="004C4920" w:rsidP="00010AC2">
    <w:pPr>
      <w:pStyle w:val="Zpat"/>
      <w:tabs>
        <w:tab w:val="clear" w:pos="4536"/>
        <w:tab w:val="left" w:pos="3686"/>
        <w:tab w:val="left" w:pos="6521"/>
      </w:tabs>
      <w:rPr>
        <w:rStyle w:val="Hypertextovodkaz"/>
        <w:rFonts w:ascii="Cambria" w:hAnsi="Cambria" w:cs="Tahoma"/>
        <w:b/>
        <w:i w:val="0"/>
        <w:iCs/>
        <w:sz w:val="18"/>
        <w:szCs w:val="16"/>
      </w:rPr>
    </w:pPr>
    <w:r w:rsidRPr="00500DAE">
      <w:rPr>
        <w:rFonts w:ascii="Cambria" w:hAnsi="Cambria" w:cs="Tahoma"/>
        <w:i w:val="0"/>
        <w:iCs/>
        <w:sz w:val="18"/>
        <w:szCs w:val="16"/>
      </w:rPr>
      <w:t>e-mail:</w:t>
    </w:r>
    <w:r w:rsidR="00025936" w:rsidRPr="00500DAE">
      <w:rPr>
        <w:rFonts w:ascii="Cambria" w:hAnsi="Cambria" w:cs="Tahoma"/>
        <w:i w:val="0"/>
        <w:iCs/>
        <w:sz w:val="18"/>
        <w:szCs w:val="16"/>
      </w:rPr>
      <w:t xml:space="preserve"> </w:t>
    </w:r>
    <w:hyperlink r:id="rId1" w:history="1">
      <w:r w:rsidR="006F6719" w:rsidRPr="00500DAE">
        <w:rPr>
          <w:rStyle w:val="Hypertextovodkaz"/>
          <w:rFonts w:ascii="Cambria" w:hAnsi="Cambria" w:cs="Tahoma"/>
          <w:i w:val="0"/>
          <w:iCs/>
          <w:sz w:val="18"/>
          <w:szCs w:val="16"/>
        </w:rPr>
        <w:t>elektro</w:t>
      </w:r>
      <w:r w:rsidR="006F6719" w:rsidRPr="00500DAE">
        <w:rPr>
          <w:rStyle w:val="Hypertextovodkaz"/>
          <w:rFonts w:ascii="Cambria" w:hAnsi="Cambria" w:cs="Tahoma"/>
          <w:i w:val="0"/>
          <w:iCs/>
          <w:sz w:val="18"/>
          <w:szCs w:val="16"/>
          <w:lang w:val="en-US"/>
        </w:rPr>
        <w:t>@</w:t>
      </w:r>
      <w:r w:rsidR="006F6719" w:rsidRPr="00500DAE">
        <w:rPr>
          <w:rStyle w:val="Hypertextovodkaz"/>
          <w:rFonts w:ascii="Cambria" w:hAnsi="Cambria" w:cs="Tahoma"/>
          <w:i w:val="0"/>
          <w:iCs/>
          <w:sz w:val="18"/>
          <w:szCs w:val="16"/>
        </w:rPr>
        <w:t>kollert.cz</w:t>
      </w:r>
    </w:hyperlink>
    <w:r w:rsidR="004C795D" w:rsidRPr="00500DAE">
      <w:rPr>
        <w:rFonts w:ascii="Cambria" w:hAnsi="Cambria" w:cs="Tahoma"/>
        <w:b/>
        <w:i w:val="0"/>
        <w:iCs/>
        <w:color w:val="0000FF"/>
        <w:sz w:val="18"/>
        <w:szCs w:val="16"/>
      </w:rPr>
      <w:tab/>
    </w:r>
    <w:r w:rsidR="004C795D" w:rsidRPr="00500DAE">
      <w:rPr>
        <w:rFonts w:ascii="Cambria" w:hAnsi="Cambria" w:cs="Tahoma"/>
        <w:b/>
        <w:i w:val="0"/>
        <w:iCs/>
        <w:color w:val="0000FF"/>
        <w:sz w:val="18"/>
        <w:szCs w:val="16"/>
      </w:rPr>
      <w:tab/>
    </w:r>
    <w:r w:rsidR="004C795D" w:rsidRPr="00500DAE">
      <w:rPr>
        <w:rFonts w:ascii="Cambria" w:hAnsi="Cambria" w:cs="Tahoma"/>
        <w:b/>
        <w:i w:val="0"/>
        <w:iCs/>
        <w:color w:val="0000FF"/>
        <w:sz w:val="18"/>
        <w:szCs w:val="16"/>
      </w:rPr>
      <w:tab/>
    </w:r>
    <w:r w:rsidR="006F6719" w:rsidRPr="00500DAE">
      <w:rPr>
        <w:rFonts w:ascii="Cambria" w:hAnsi="Cambria" w:cs="Tahoma"/>
        <w:i w:val="0"/>
        <w:iCs/>
        <w:color w:val="0000FF"/>
        <w:sz w:val="18"/>
        <w:szCs w:val="16"/>
      </w:rPr>
      <w:fldChar w:fldCharType="begin"/>
    </w:r>
    <w:r w:rsidR="006F6719" w:rsidRPr="00500DAE">
      <w:rPr>
        <w:rFonts w:ascii="Cambria" w:hAnsi="Cambria" w:cs="Tahoma"/>
        <w:i w:val="0"/>
        <w:iCs/>
        <w:color w:val="0000FF"/>
        <w:sz w:val="18"/>
        <w:szCs w:val="16"/>
      </w:rPr>
      <w:instrText xml:space="preserve"> HYPERLINK "http://www.kollert.cz/" </w:instrText>
    </w:r>
    <w:r w:rsidR="006F6719" w:rsidRPr="00500DAE">
      <w:rPr>
        <w:rFonts w:ascii="Cambria" w:hAnsi="Cambria" w:cs="Tahoma"/>
        <w:i w:val="0"/>
        <w:iCs/>
        <w:color w:val="0000FF"/>
        <w:sz w:val="18"/>
        <w:szCs w:val="16"/>
      </w:rPr>
    </w:r>
    <w:r w:rsidR="006F6719" w:rsidRPr="00500DAE">
      <w:rPr>
        <w:rFonts w:ascii="Cambria" w:hAnsi="Cambria" w:cs="Tahoma"/>
        <w:i w:val="0"/>
        <w:iCs/>
        <w:color w:val="0000FF"/>
        <w:sz w:val="18"/>
        <w:szCs w:val="16"/>
      </w:rPr>
      <w:fldChar w:fldCharType="separate"/>
    </w:r>
    <w:r w:rsidR="006F6719" w:rsidRPr="00500DAE">
      <w:rPr>
        <w:rStyle w:val="Hypertextovodkaz"/>
        <w:rFonts w:ascii="Cambria" w:hAnsi="Cambria" w:cs="Tahoma"/>
        <w:i w:val="0"/>
        <w:iCs/>
        <w:sz w:val="18"/>
        <w:szCs w:val="16"/>
      </w:rPr>
      <w:t>www.kollert</w:t>
    </w:r>
    <w:r w:rsidR="004C795D" w:rsidRPr="00500DAE">
      <w:rPr>
        <w:rStyle w:val="Hypertextovodkaz"/>
        <w:rFonts w:ascii="Cambria" w:hAnsi="Cambria" w:cs="Tahoma"/>
        <w:i w:val="0"/>
        <w:iCs/>
        <w:sz w:val="18"/>
        <w:szCs w:val="16"/>
      </w:rPr>
      <w:t>.cz</w:t>
    </w:r>
  </w:p>
  <w:p w14:paraId="48B37C44" w14:textId="77777777" w:rsidR="004C795D" w:rsidRPr="00500DAE" w:rsidRDefault="006F6719" w:rsidP="00EF2163">
    <w:pPr>
      <w:pStyle w:val="Zpat"/>
      <w:ind w:right="-284"/>
      <w:rPr>
        <w:rFonts w:ascii="Cambria" w:hAnsi="Cambria"/>
        <w:sz w:val="18"/>
        <w:szCs w:val="16"/>
      </w:rPr>
    </w:pPr>
    <w:r w:rsidRPr="00500DAE">
      <w:rPr>
        <w:rFonts w:ascii="Cambria" w:hAnsi="Cambria" w:cs="Tahoma"/>
        <w:i w:val="0"/>
        <w:iCs/>
        <w:color w:val="0000FF"/>
        <w:sz w:val="18"/>
        <w:szCs w:val="16"/>
      </w:rPr>
      <w:fldChar w:fldCharType="end"/>
    </w:r>
    <w:r w:rsidR="00EF2163" w:rsidRPr="00500DAE">
      <w:rPr>
        <w:rFonts w:ascii="Cambria" w:hAnsi="Cambria" w:cs="Tahoma"/>
        <w:i w:val="0"/>
        <w:sz w:val="18"/>
        <w:szCs w:val="16"/>
      </w:rPr>
      <w:tab/>
    </w:r>
    <w:r w:rsidR="004C795D" w:rsidRPr="00500DAE">
      <w:rPr>
        <w:rFonts w:ascii="Cambria" w:hAnsi="Cambria" w:cs="Tahoma"/>
        <w:i w:val="0"/>
        <w:sz w:val="18"/>
        <w:szCs w:val="16"/>
      </w:rPr>
      <w:t>(s</w:t>
    </w:r>
    <w:r w:rsidR="004C4920" w:rsidRPr="00500DAE">
      <w:rPr>
        <w:rFonts w:ascii="Cambria" w:hAnsi="Cambria" w:cs="Tahoma"/>
        <w:i w:val="0"/>
        <w:sz w:val="18"/>
        <w:szCs w:val="16"/>
      </w:rPr>
      <w:t>polečnost</w:t>
    </w:r>
    <w:r w:rsidR="004C795D" w:rsidRPr="00500DAE">
      <w:rPr>
        <w:rFonts w:ascii="Cambria" w:hAnsi="Cambria" w:cs="Tahoma"/>
        <w:i w:val="0"/>
        <w:sz w:val="18"/>
        <w:szCs w:val="16"/>
      </w:rPr>
      <w:t xml:space="preserve"> je zapsána v obchodním rejstříku Krajského soudu v</w:t>
    </w:r>
    <w:r w:rsidR="00CE0390" w:rsidRPr="00500DAE">
      <w:rPr>
        <w:rFonts w:ascii="Cambria" w:hAnsi="Cambria" w:cs="Tahoma"/>
        <w:i w:val="0"/>
        <w:sz w:val="18"/>
        <w:szCs w:val="16"/>
      </w:rPr>
      <w:t> Ústí nad Labem</w:t>
    </w:r>
    <w:r w:rsidR="004C795D" w:rsidRPr="00500DAE">
      <w:rPr>
        <w:rFonts w:ascii="Cambria" w:hAnsi="Cambria" w:cs="Tahoma"/>
        <w:i w:val="0"/>
        <w:sz w:val="18"/>
        <w:szCs w:val="16"/>
      </w:rPr>
      <w:t xml:space="preserve">, oddíl C, vložka </w:t>
    </w:r>
    <w:r w:rsidR="00CE0390" w:rsidRPr="00500DAE">
      <w:rPr>
        <w:rFonts w:ascii="Cambria" w:hAnsi="Cambria" w:cs="Tahoma"/>
        <w:i w:val="0"/>
        <w:sz w:val="18"/>
        <w:szCs w:val="16"/>
      </w:rPr>
      <w:t>19408</w:t>
    </w:r>
    <w:r w:rsidR="004C795D" w:rsidRPr="00500DAE">
      <w:rPr>
        <w:rFonts w:ascii="Cambria" w:hAnsi="Cambria" w:cs="Tahoma"/>
        <w:i w:val="0"/>
        <w:sz w:val="18"/>
        <w:szCs w:val="16"/>
      </w:rPr>
      <w:t>)</w:t>
    </w:r>
    <w:r w:rsidR="00EF2163" w:rsidRPr="00500DAE">
      <w:rPr>
        <w:rFonts w:ascii="Cambria" w:hAnsi="Cambria"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12398" w14:textId="77777777" w:rsidR="00FD105E" w:rsidRDefault="00FD105E">
      <w:r>
        <w:separator/>
      </w:r>
    </w:p>
  </w:footnote>
  <w:footnote w:type="continuationSeparator" w:id="0">
    <w:p w14:paraId="531E6C8E" w14:textId="77777777" w:rsidR="00FD105E" w:rsidRDefault="00FD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0175D" w14:textId="77777777" w:rsidR="004C795D" w:rsidRPr="00500DAE" w:rsidRDefault="00CD463F" w:rsidP="004C795D">
    <w:pPr>
      <w:pStyle w:val="Nadpis1"/>
      <w:tabs>
        <w:tab w:val="right" w:pos="9072"/>
      </w:tabs>
      <w:spacing w:before="440"/>
      <w:ind w:left="3119"/>
      <w:jc w:val="right"/>
      <w:rPr>
        <w:rFonts w:ascii="Cambria" w:hAnsi="Cambria" w:cs="Tahoma"/>
        <w:b/>
        <w:bCs/>
        <w:i w:val="0"/>
        <w:sz w:val="20"/>
      </w:rPr>
    </w:pPr>
    <w:r>
      <w:rPr>
        <w:rFonts w:ascii="Cambria" w:hAnsi="Cambria" w:cs="Tahoma"/>
        <w:b/>
        <w:bCs/>
        <w:i w:val="0"/>
        <w:noProof/>
        <w:sz w:val="20"/>
      </w:rPr>
      <w:pict w14:anchorId="5BB0203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pt;margin-top:2.65pt;width:121.95pt;height:79.2pt;z-index:251658240" filled="f" stroked="f">
          <v:textbox style="mso-next-textbox:#_x0000_s2052" inset=",2.5mm">
            <w:txbxContent>
              <w:p w14:paraId="3A3BF342" w14:textId="77777777" w:rsidR="004C795D" w:rsidRDefault="00CD463F" w:rsidP="004C795D">
                <w:r>
                  <w:pict w14:anchorId="73131D3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14pt;height:52.5pt">
                      <v:imagedata r:id="rId1" o:title="logo Kollert"/>
                    </v:shape>
                  </w:pict>
                </w:r>
              </w:p>
              <w:p w14:paraId="28EFEDBD" w14:textId="77777777" w:rsidR="004C795D" w:rsidRDefault="004C795D" w:rsidP="004C795D">
                <w:pPr>
                  <w:spacing w:line="216" w:lineRule="auto"/>
                  <w:rPr>
                    <w:b/>
                    <w:color w:val="000080"/>
                    <w:sz w:val="28"/>
                  </w:rPr>
                </w:pPr>
                <w:r>
                  <w:rPr>
                    <w:b/>
                    <w:color w:val="000080"/>
                    <w:sz w:val="28"/>
                  </w:rPr>
                  <w:t xml:space="preserve">          </w:t>
                </w:r>
              </w:p>
            </w:txbxContent>
          </v:textbox>
        </v:shape>
      </w:pict>
    </w:r>
    <w:r>
      <w:rPr>
        <w:rFonts w:ascii="Cambria" w:hAnsi="Cambria" w:cs="Tahoma"/>
        <w:b/>
        <w:bCs/>
        <w:i w:val="0"/>
        <w:noProof/>
        <w:sz w:val="20"/>
      </w:rPr>
      <w:pict w14:anchorId="0ECFF35C">
        <v:line id="_x0000_s2050" style="position:absolute;left:0;text-align:left;z-index:251657216" from="140.15pt,17pt" to="452.1pt,17pt" o:allowincell="f" strokecolor="navy"/>
      </w:pict>
    </w:r>
    <w:r w:rsidR="006F6719" w:rsidRPr="00500DAE">
      <w:rPr>
        <w:rFonts w:ascii="Cambria" w:hAnsi="Cambria" w:cs="Tahoma"/>
        <w:b/>
        <w:bCs/>
        <w:i w:val="0"/>
        <w:sz w:val="20"/>
      </w:rPr>
      <w:t xml:space="preserve">KOLLERT ELEKTRO </w:t>
    </w:r>
    <w:r w:rsidR="004C795D" w:rsidRPr="00500DAE">
      <w:rPr>
        <w:rFonts w:ascii="Cambria" w:hAnsi="Cambria" w:cs="Tahoma"/>
        <w:b/>
        <w:bCs/>
        <w:i w:val="0"/>
        <w:sz w:val="20"/>
      </w:rPr>
      <w:t>s</w:t>
    </w:r>
    <w:r w:rsidR="006F6719" w:rsidRPr="00500DAE">
      <w:rPr>
        <w:rFonts w:ascii="Cambria" w:hAnsi="Cambria" w:cs="Tahoma"/>
        <w:b/>
        <w:bCs/>
        <w:i w:val="0"/>
        <w:sz w:val="20"/>
      </w:rPr>
      <w:t>.</w:t>
    </w:r>
    <w:r w:rsidR="004C795D" w:rsidRPr="00500DAE">
      <w:rPr>
        <w:rFonts w:ascii="Cambria" w:hAnsi="Cambria" w:cs="Tahoma"/>
        <w:b/>
        <w:bCs/>
        <w:i w:val="0"/>
        <w:sz w:val="20"/>
      </w:rPr>
      <w:t>r.o.</w:t>
    </w:r>
  </w:p>
  <w:p w14:paraId="744D30AF" w14:textId="77777777" w:rsidR="004C795D" w:rsidRPr="00500DAE" w:rsidRDefault="004C795D" w:rsidP="004C795D">
    <w:pPr>
      <w:pStyle w:val="Nadpis1"/>
      <w:tabs>
        <w:tab w:val="right" w:pos="9072"/>
      </w:tabs>
      <w:ind w:left="3119"/>
      <w:rPr>
        <w:rFonts w:ascii="Cambria" w:hAnsi="Cambria" w:cs="Tahoma"/>
        <w:b/>
        <w:bCs/>
        <w:i w:val="0"/>
        <w:sz w:val="20"/>
        <w:u w:val="single"/>
      </w:rPr>
    </w:pPr>
    <w:r w:rsidRPr="00500DAE">
      <w:rPr>
        <w:rFonts w:ascii="Cambria" w:hAnsi="Cambria" w:cs="Tahoma"/>
        <w:b/>
        <w:bCs/>
        <w:i w:val="0"/>
        <w:sz w:val="20"/>
      </w:rPr>
      <w:tab/>
    </w:r>
    <w:r w:rsidR="006F6719" w:rsidRPr="00500DAE">
      <w:rPr>
        <w:rFonts w:ascii="Cambria" w:hAnsi="Cambria" w:cs="Tahoma"/>
        <w:b/>
        <w:bCs/>
        <w:i w:val="0"/>
        <w:sz w:val="20"/>
      </w:rPr>
      <w:t>Svárovská 108</w:t>
    </w:r>
  </w:p>
  <w:p w14:paraId="5051AAFA" w14:textId="77777777" w:rsidR="004C795D" w:rsidRPr="00500DAE" w:rsidRDefault="004C795D" w:rsidP="004C795D">
    <w:pPr>
      <w:pStyle w:val="Nadpis1"/>
      <w:tabs>
        <w:tab w:val="right" w:pos="9072"/>
      </w:tabs>
      <w:ind w:left="1985" w:firstLine="1134"/>
      <w:rPr>
        <w:rFonts w:ascii="Cambria" w:hAnsi="Cambria"/>
        <w:i w:val="0"/>
        <w:sz w:val="26"/>
      </w:rPr>
    </w:pPr>
    <w:r w:rsidRPr="00500DAE">
      <w:rPr>
        <w:rFonts w:ascii="Cambria" w:hAnsi="Cambria" w:cs="Tahoma"/>
        <w:b/>
        <w:bCs/>
        <w:i w:val="0"/>
        <w:sz w:val="20"/>
      </w:rPr>
      <w:tab/>
    </w:r>
    <w:r w:rsidR="006F6719" w:rsidRPr="00500DAE">
      <w:rPr>
        <w:rFonts w:ascii="Cambria" w:hAnsi="Cambria" w:cs="Tahoma"/>
        <w:b/>
        <w:bCs/>
        <w:i w:val="0"/>
        <w:sz w:val="20"/>
      </w:rPr>
      <w:t>46010, Liberec 22</w:t>
    </w:r>
  </w:p>
  <w:p w14:paraId="681906F8" w14:textId="77777777" w:rsidR="004C795D" w:rsidRPr="00500DAE" w:rsidRDefault="00CD463F" w:rsidP="00693B8C">
    <w:pPr>
      <w:pStyle w:val="Zhlav"/>
      <w:tabs>
        <w:tab w:val="clear" w:pos="4536"/>
        <w:tab w:val="clear" w:pos="9072"/>
      </w:tabs>
      <w:spacing w:before="120"/>
      <w:ind w:firstLine="142"/>
      <w:jc w:val="right"/>
      <w:rPr>
        <w:rFonts w:ascii="Cambria" w:hAnsi="Cambria" w:cs="Tahoma"/>
        <w:i w:val="0"/>
        <w:spacing w:val="14"/>
        <w:sz w:val="13"/>
        <w:szCs w:val="13"/>
      </w:rPr>
    </w:pPr>
    <w:r>
      <w:rPr>
        <w:rFonts w:ascii="Cambria" w:hAnsi="Cambria" w:cs="Tahoma"/>
        <w:i w:val="0"/>
        <w:noProof/>
        <w:sz w:val="13"/>
        <w:szCs w:val="13"/>
      </w:rPr>
      <w:pict w14:anchorId="5AB7D80D">
        <v:line id="_x0000_s2053" style="position:absolute;left:0;text-align:left;flip:x;z-index:251659264" from="140.15pt,2.35pt" to="452.1pt,2.35pt" o:allowincell="f" strokecolor="navy"/>
      </w:pict>
    </w:r>
    <w:r w:rsidR="00693B8C" w:rsidRPr="00500DAE">
      <w:rPr>
        <w:rFonts w:ascii="Cambria" w:hAnsi="Cambria" w:cs="Tahoma"/>
        <w:i w:val="0"/>
        <w:spacing w:val="14"/>
        <w:sz w:val="13"/>
        <w:szCs w:val="13"/>
      </w:rPr>
      <w:t>Držitel certifikátů</w:t>
    </w:r>
    <w:r w:rsidR="00693B8C" w:rsidRPr="00500DAE">
      <w:rPr>
        <w:rFonts w:ascii="Cambria" w:hAnsi="Cambria" w:cs="Tahoma"/>
        <w:i w:val="0"/>
        <w:caps/>
        <w:sz w:val="13"/>
        <w:szCs w:val="13"/>
      </w:rPr>
      <w:t xml:space="preserve"> ČSN EN ISO 9001:2009, ČSN EN ISO 14001:2005 </w:t>
    </w:r>
    <w:r w:rsidR="00693B8C" w:rsidRPr="00500DAE">
      <w:rPr>
        <w:rFonts w:ascii="Cambria" w:hAnsi="Cambria" w:cs="Tahoma"/>
        <w:i w:val="0"/>
        <w:sz w:val="13"/>
        <w:szCs w:val="13"/>
      </w:rPr>
      <w:t>a</w:t>
    </w:r>
    <w:r w:rsidR="00693B8C" w:rsidRPr="00500DAE">
      <w:rPr>
        <w:rFonts w:ascii="Cambria" w:hAnsi="Cambria" w:cs="Tahoma"/>
        <w:i w:val="0"/>
        <w:caps/>
        <w:sz w:val="13"/>
        <w:szCs w:val="13"/>
      </w:rPr>
      <w:t xml:space="preserve"> OHSAS 18001:2008</w:t>
    </w:r>
    <w:r w:rsidR="00693B8C" w:rsidRPr="00500DAE">
      <w:rPr>
        <w:rFonts w:ascii="Cambria" w:hAnsi="Cambria" w:cs="Tahoma"/>
        <w:i w:val="0"/>
        <w:spacing w:val="14"/>
        <w:sz w:val="13"/>
        <w:szCs w:val="13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559"/>
    <w:multiLevelType w:val="multilevel"/>
    <w:tmpl w:val="5330B194"/>
    <w:lvl w:ilvl="0">
      <w:start w:val="2"/>
      <w:numFmt w:val="upperLetter"/>
      <w:pStyle w:val="BPNadpis1"/>
      <w:lvlText w:val="%1."/>
      <w:lvlJc w:val="left"/>
      <w:pPr>
        <w:tabs>
          <w:tab w:val="num" w:pos="60"/>
        </w:tabs>
        <w:ind w:left="0" w:firstLine="0"/>
      </w:pPr>
      <w:rPr>
        <w:rFonts w:hint="default"/>
      </w:rPr>
    </w:lvl>
    <w:lvl w:ilvl="1">
      <w:start w:val="1"/>
      <w:numFmt w:val="decimal"/>
      <w:pStyle w:val="BPNadpis2"/>
      <w:lvlText w:val="%1.%2"/>
      <w:lvlJc w:val="left"/>
      <w:pPr>
        <w:tabs>
          <w:tab w:val="num" w:pos="60"/>
        </w:tabs>
        <w:ind w:left="0" w:firstLine="0"/>
      </w:pPr>
      <w:rPr>
        <w:rFonts w:hint="default"/>
      </w:rPr>
    </w:lvl>
    <w:lvl w:ilvl="2">
      <w:start w:val="1"/>
      <w:numFmt w:val="decimal"/>
      <w:pStyle w:val="BPNadpis3"/>
      <w:lvlText w:val="%1.%2.%3"/>
      <w:lvlJc w:val="left"/>
      <w:pPr>
        <w:tabs>
          <w:tab w:val="num" w:pos="62"/>
        </w:tabs>
        <w:ind w:left="0" w:firstLine="0"/>
      </w:pPr>
      <w:rPr>
        <w:rFonts w:hint="default"/>
      </w:rPr>
    </w:lvl>
    <w:lvl w:ilvl="3">
      <w:start w:val="1"/>
      <w:numFmt w:val="decimal"/>
      <w:pStyle w:val="BPNadpis4"/>
      <w:lvlText w:val="%1.%2.%3.%4."/>
      <w:lvlJc w:val="left"/>
      <w:pPr>
        <w:tabs>
          <w:tab w:val="num" w:pos="2835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3246"/>
        </w:tabs>
        <w:ind w:left="15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6"/>
        </w:tabs>
        <w:ind w:left="20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6"/>
        </w:tabs>
        <w:ind w:left="2523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6"/>
        </w:tabs>
        <w:ind w:left="30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3606" w:hanging="1440"/>
      </w:pPr>
      <w:rPr>
        <w:rFonts w:hint="default"/>
      </w:rPr>
    </w:lvl>
  </w:abstractNum>
  <w:abstractNum w:abstractNumId="1" w15:restartNumberingAfterBreak="0">
    <w:nsid w:val="077308F9"/>
    <w:multiLevelType w:val="hybridMultilevel"/>
    <w:tmpl w:val="D9042226"/>
    <w:lvl w:ilvl="0" w:tplc="9C423F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C0330"/>
    <w:multiLevelType w:val="hybridMultilevel"/>
    <w:tmpl w:val="B9E06CD8"/>
    <w:lvl w:ilvl="0" w:tplc="4F68D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9CB"/>
    <w:multiLevelType w:val="hybridMultilevel"/>
    <w:tmpl w:val="0BA4030A"/>
    <w:lvl w:ilvl="0" w:tplc="DD0EEF18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394BBA"/>
    <w:multiLevelType w:val="hybridMultilevel"/>
    <w:tmpl w:val="C95A1BAE"/>
    <w:lvl w:ilvl="0" w:tplc="48622C60">
      <w:numFmt w:val="bullet"/>
      <w:lvlText w:val="-"/>
      <w:lvlJc w:val="left"/>
      <w:pPr>
        <w:tabs>
          <w:tab w:val="num" w:pos="719"/>
        </w:tabs>
        <w:ind w:left="71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3282501"/>
    <w:multiLevelType w:val="hybridMultilevel"/>
    <w:tmpl w:val="DBCCB132"/>
    <w:lvl w:ilvl="0" w:tplc="2EC6D018"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940DFF"/>
    <w:multiLevelType w:val="hybridMultilevel"/>
    <w:tmpl w:val="3E5007AE"/>
    <w:lvl w:ilvl="0" w:tplc="815C1F7C"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7" w15:restartNumberingAfterBreak="0">
    <w:nsid w:val="32FC3373"/>
    <w:multiLevelType w:val="hybridMultilevel"/>
    <w:tmpl w:val="8946BBD4"/>
    <w:lvl w:ilvl="0" w:tplc="CEC27F7E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7BD5129"/>
    <w:multiLevelType w:val="hybridMultilevel"/>
    <w:tmpl w:val="A5FE7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76D23"/>
    <w:multiLevelType w:val="hybridMultilevel"/>
    <w:tmpl w:val="502AEB1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AD3434"/>
    <w:multiLevelType w:val="hybridMultilevel"/>
    <w:tmpl w:val="ACC6C0D2"/>
    <w:lvl w:ilvl="0" w:tplc="A7B40D62">
      <w:start w:val="2"/>
      <w:numFmt w:val="bullet"/>
      <w:lvlText w:val="-"/>
      <w:lvlJc w:val="left"/>
      <w:pPr>
        <w:ind w:left="3195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685609FF"/>
    <w:multiLevelType w:val="hybridMultilevel"/>
    <w:tmpl w:val="4E14B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33C9E"/>
    <w:multiLevelType w:val="hybridMultilevel"/>
    <w:tmpl w:val="68C26F92"/>
    <w:lvl w:ilvl="0" w:tplc="91469A5C">
      <w:start w:val="1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D5506C6"/>
    <w:multiLevelType w:val="hybridMultilevel"/>
    <w:tmpl w:val="0AB05AF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396039">
    <w:abstractNumId w:val="6"/>
  </w:num>
  <w:num w:numId="2" w16cid:durableId="445469038">
    <w:abstractNumId w:val="4"/>
  </w:num>
  <w:num w:numId="3" w16cid:durableId="1421439531">
    <w:abstractNumId w:val="1"/>
  </w:num>
  <w:num w:numId="4" w16cid:durableId="769087144">
    <w:abstractNumId w:val="5"/>
  </w:num>
  <w:num w:numId="5" w16cid:durableId="1483813164">
    <w:abstractNumId w:val="9"/>
  </w:num>
  <w:num w:numId="6" w16cid:durableId="805896509">
    <w:abstractNumId w:val="7"/>
  </w:num>
  <w:num w:numId="7" w16cid:durableId="1638148406">
    <w:abstractNumId w:val="11"/>
  </w:num>
  <w:num w:numId="8" w16cid:durableId="588588346">
    <w:abstractNumId w:val="2"/>
  </w:num>
  <w:num w:numId="9" w16cid:durableId="1528980916">
    <w:abstractNumId w:val="8"/>
  </w:num>
  <w:num w:numId="10" w16cid:durableId="7828929">
    <w:abstractNumId w:val="13"/>
  </w:num>
  <w:num w:numId="11" w16cid:durableId="1045257457">
    <w:abstractNumId w:val="12"/>
  </w:num>
  <w:num w:numId="12" w16cid:durableId="893079030">
    <w:abstractNumId w:val="10"/>
  </w:num>
  <w:num w:numId="13" w16cid:durableId="949169170">
    <w:abstractNumId w:val="3"/>
  </w:num>
  <w:num w:numId="14" w16cid:durableId="106850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D98"/>
    <w:rsid w:val="00004FA5"/>
    <w:rsid w:val="00010AC2"/>
    <w:rsid w:val="00011FE2"/>
    <w:rsid w:val="0001598F"/>
    <w:rsid w:val="000204AD"/>
    <w:rsid w:val="00025936"/>
    <w:rsid w:val="00026E8C"/>
    <w:rsid w:val="000525C7"/>
    <w:rsid w:val="000573BD"/>
    <w:rsid w:val="00057629"/>
    <w:rsid w:val="000636DB"/>
    <w:rsid w:val="000637C1"/>
    <w:rsid w:val="00070016"/>
    <w:rsid w:val="000700B2"/>
    <w:rsid w:val="000702BF"/>
    <w:rsid w:val="0007282B"/>
    <w:rsid w:val="00075044"/>
    <w:rsid w:val="00083AD2"/>
    <w:rsid w:val="000936C5"/>
    <w:rsid w:val="00094787"/>
    <w:rsid w:val="000A76D3"/>
    <w:rsid w:val="000B3C0C"/>
    <w:rsid w:val="000C4BFB"/>
    <w:rsid w:val="000C4E91"/>
    <w:rsid w:val="000D2265"/>
    <w:rsid w:val="000E2224"/>
    <w:rsid w:val="000E227B"/>
    <w:rsid w:val="000E375A"/>
    <w:rsid w:val="000E689A"/>
    <w:rsid w:val="000F0A26"/>
    <w:rsid w:val="000F5B39"/>
    <w:rsid w:val="00100BE0"/>
    <w:rsid w:val="00110692"/>
    <w:rsid w:val="00116CF9"/>
    <w:rsid w:val="00141DA3"/>
    <w:rsid w:val="00143F13"/>
    <w:rsid w:val="00150D98"/>
    <w:rsid w:val="00151FAA"/>
    <w:rsid w:val="00157185"/>
    <w:rsid w:val="00175EDC"/>
    <w:rsid w:val="00190CBD"/>
    <w:rsid w:val="00195251"/>
    <w:rsid w:val="00195ABA"/>
    <w:rsid w:val="001D004C"/>
    <w:rsid w:val="001D39F2"/>
    <w:rsid w:val="001E6CB3"/>
    <w:rsid w:val="001F19CC"/>
    <w:rsid w:val="001F2DEA"/>
    <w:rsid w:val="001F5349"/>
    <w:rsid w:val="001F7C8F"/>
    <w:rsid w:val="00223A2D"/>
    <w:rsid w:val="00225733"/>
    <w:rsid w:val="0024042F"/>
    <w:rsid w:val="00240CF0"/>
    <w:rsid w:val="002438FB"/>
    <w:rsid w:val="00246B24"/>
    <w:rsid w:val="00254C0A"/>
    <w:rsid w:val="00255D59"/>
    <w:rsid w:val="00262BE4"/>
    <w:rsid w:val="00264F7A"/>
    <w:rsid w:val="00271705"/>
    <w:rsid w:val="00277409"/>
    <w:rsid w:val="0028295E"/>
    <w:rsid w:val="0028655F"/>
    <w:rsid w:val="002912D2"/>
    <w:rsid w:val="002A0501"/>
    <w:rsid w:val="002A068E"/>
    <w:rsid w:val="002A4E58"/>
    <w:rsid w:val="002C3D60"/>
    <w:rsid w:val="002D1151"/>
    <w:rsid w:val="002D5ACD"/>
    <w:rsid w:val="002E3849"/>
    <w:rsid w:val="00301C39"/>
    <w:rsid w:val="003155D7"/>
    <w:rsid w:val="00315876"/>
    <w:rsid w:val="0032577F"/>
    <w:rsid w:val="00325EA4"/>
    <w:rsid w:val="00332C6B"/>
    <w:rsid w:val="00336987"/>
    <w:rsid w:val="00336ECD"/>
    <w:rsid w:val="00353B92"/>
    <w:rsid w:val="00366F78"/>
    <w:rsid w:val="00370B93"/>
    <w:rsid w:val="003869FC"/>
    <w:rsid w:val="00395B55"/>
    <w:rsid w:val="003A34D1"/>
    <w:rsid w:val="003C1088"/>
    <w:rsid w:val="003C3374"/>
    <w:rsid w:val="003C7588"/>
    <w:rsid w:val="003D15E5"/>
    <w:rsid w:val="003F1204"/>
    <w:rsid w:val="003F335A"/>
    <w:rsid w:val="00403CEE"/>
    <w:rsid w:val="00404D05"/>
    <w:rsid w:val="00413E0B"/>
    <w:rsid w:val="004328F6"/>
    <w:rsid w:val="00445470"/>
    <w:rsid w:val="00447A61"/>
    <w:rsid w:val="00447B8C"/>
    <w:rsid w:val="004527BF"/>
    <w:rsid w:val="00454393"/>
    <w:rsid w:val="0045524D"/>
    <w:rsid w:val="004725A2"/>
    <w:rsid w:val="0047553F"/>
    <w:rsid w:val="00491213"/>
    <w:rsid w:val="004A1563"/>
    <w:rsid w:val="004A455A"/>
    <w:rsid w:val="004B78A8"/>
    <w:rsid w:val="004C4920"/>
    <w:rsid w:val="004C795D"/>
    <w:rsid w:val="004D030C"/>
    <w:rsid w:val="004D15C4"/>
    <w:rsid w:val="004D5324"/>
    <w:rsid w:val="004D6E02"/>
    <w:rsid w:val="004F1B00"/>
    <w:rsid w:val="004F56C2"/>
    <w:rsid w:val="00500DAE"/>
    <w:rsid w:val="00507841"/>
    <w:rsid w:val="00512714"/>
    <w:rsid w:val="00514F21"/>
    <w:rsid w:val="00520EBF"/>
    <w:rsid w:val="00523A34"/>
    <w:rsid w:val="0052589F"/>
    <w:rsid w:val="00536D90"/>
    <w:rsid w:val="00537030"/>
    <w:rsid w:val="00543FB4"/>
    <w:rsid w:val="00544E72"/>
    <w:rsid w:val="005512DE"/>
    <w:rsid w:val="005557F2"/>
    <w:rsid w:val="00561882"/>
    <w:rsid w:val="00571449"/>
    <w:rsid w:val="005777B1"/>
    <w:rsid w:val="005862C8"/>
    <w:rsid w:val="00587ABE"/>
    <w:rsid w:val="0059424A"/>
    <w:rsid w:val="005A046C"/>
    <w:rsid w:val="005A7EA0"/>
    <w:rsid w:val="005B0007"/>
    <w:rsid w:val="005B14B5"/>
    <w:rsid w:val="005B61B0"/>
    <w:rsid w:val="005D2734"/>
    <w:rsid w:val="005D43C1"/>
    <w:rsid w:val="005E0DDE"/>
    <w:rsid w:val="00601585"/>
    <w:rsid w:val="00604C04"/>
    <w:rsid w:val="00606C5A"/>
    <w:rsid w:val="0062029D"/>
    <w:rsid w:val="00620C30"/>
    <w:rsid w:val="00621FA0"/>
    <w:rsid w:val="00622AA3"/>
    <w:rsid w:val="0062511F"/>
    <w:rsid w:val="00632D01"/>
    <w:rsid w:val="0064478B"/>
    <w:rsid w:val="006478FD"/>
    <w:rsid w:val="00654845"/>
    <w:rsid w:val="00671635"/>
    <w:rsid w:val="00681545"/>
    <w:rsid w:val="006873A1"/>
    <w:rsid w:val="00691193"/>
    <w:rsid w:val="00693B8C"/>
    <w:rsid w:val="00696A00"/>
    <w:rsid w:val="00696D19"/>
    <w:rsid w:val="006A73BF"/>
    <w:rsid w:val="006A7845"/>
    <w:rsid w:val="006B0428"/>
    <w:rsid w:val="006B4EF1"/>
    <w:rsid w:val="006B67A6"/>
    <w:rsid w:val="006B7DFB"/>
    <w:rsid w:val="006C3AC3"/>
    <w:rsid w:val="006C76DB"/>
    <w:rsid w:val="006C7BE5"/>
    <w:rsid w:val="006D2AB7"/>
    <w:rsid w:val="006E0C54"/>
    <w:rsid w:val="006E16B2"/>
    <w:rsid w:val="006F1763"/>
    <w:rsid w:val="006F6719"/>
    <w:rsid w:val="006F68C2"/>
    <w:rsid w:val="006F6A18"/>
    <w:rsid w:val="006F7797"/>
    <w:rsid w:val="0070479D"/>
    <w:rsid w:val="0070628A"/>
    <w:rsid w:val="00714055"/>
    <w:rsid w:val="0072038D"/>
    <w:rsid w:val="0072653A"/>
    <w:rsid w:val="00730973"/>
    <w:rsid w:val="00731924"/>
    <w:rsid w:val="00732AF4"/>
    <w:rsid w:val="007347FB"/>
    <w:rsid w:val="00737DDD"/>
    <w:rsid w:val="00745F84"/>
    <w:rsid w:val="00751238"/>
    <w:rsid w:val="00764BE1"/>
    <w:rsid w:val="00783A76"/>
    <w:rsid w:val="0079086C"/>
    <w:rsid w:val="007978EE"/>
    <w:rsid w:val="00797D5C"/>
    <w:rsid w:val="007A6838"/>
    <w:rsid w:val="007A6FCE"/>
    <w:rsid w:val="007B1699"/>
    <w:rsid w:val="007B26CB"/>
    <w:rsid w:val="007B3045"/>
    <w:rsid w:val="007B6996"/>
    <w:rsid w:val="007B7343"/>
    <w:rsid w:val="007C1861"/>
    <w:rsid w:val="007C59F6"/>
    <w:rsid w:val="007D6B04"/>
    <w:rsid w:val="007D721A"/>
    <w:rsid w:val="007E195F"/>
    <w:rsid w:val="007F172A"/>
    <w:rsid w:val="007F1A72"/>
    <w:rsid w:val="00802B44"/>
    <w:rsid w:val="00802E17"/>
    <w:rsid w:val="00803E1A"/>
    <w:rsid w:val="00807DC6"/>
    <w:rsid w:val="00807EF1"/>
    <w:rsid w:val="00811FC3"/>
    <w:rsid w:val="00812800"/>
    <w:rsid w:val="00815CEF"/>
    <w:rsid w:val="00820CF2"/>
    <w:rsid w:val="00822988"/>
    <w:rsid w:val="00835563"/>
    <w:rsid w:val="00837A45"/>
    <w:rsid w:val="00844C6C"/>
    <w:rsid w:val="0085330A"/>
    <w:rsid w:val="00862B33"/>
    <w:rsid w:val="00862BA8"/>
    <w:rsid w:val="0087052A"/>
    <w:rsid w:val="00873BC0"/>
    <w:rsid w:val="0087649A"/>
    <w:rsid w:val="0088593D"/>
    <w:rsid w:val="008914A7"/>
    <w:rsid w:val="00892727"/>
    <w:rsid w:val="008A1D3F"/>
    <w:rsid w:val="008B08AF"/>
    <w:rsid w:val="008B171C"/>
    <w:rsid w:val="008C54B4"/>
    <w:rsid w:val="008D2D79"/>
    <w:rsid w:val="008E435D"/>
    <w:rsid w:val="008F18DC"/>
    <w:rsid w:val="008F473D"/>
    <w:rsid w:val="008F5495"/>
    <w:rsid w:val="008F569A"/>
    <w:rsid w:val="00903764"/>
    <w:rsid w:val="009105EE"/>
    <w:rsid w:val="00914F3A"/>
    <w:rsid w:val="009273DF"/>
    <w:rsid w:val="009275C4"/>
    <w:rsid w:val="009338D4"/>
    <w:rsid w:val="00937B3B"/>
    <w:rsid w:val="00944089"/>
    <w:rsid w:val="00951640"/>
    <w:rsid w:val="00951A36"/>
    <w:rsid w:val="00952E2F"/>
    <w:rsid w:val="00954497"/>
    <w:rsid w:val="00962808"/>
    <w:rsid w:val="00964545"/>
    <w:rsid w:val="00967EE5"/>
    <w:rsid w:val="00971B9A"/>
    <w:rsid w:val="00973CDB"/>
    <w:rsid w:val="009768A5"/>
    <w:rsid w:val="0098619D"/>
    <w:rsid w:val="009869D2"/>
    <w:rsid w:val="00994547"/>
    <w:rsid w:val="009975F3"/>
    <w:rsid w:val="009A06FD"/>
    <w:rsid w:val="009A39F0"/>
    <w:rsid w:val="009B6D35"/>
    <w:rsid w:val="009C06BC"/>
    <w:rsid w:val="009C5C63"/>
    <w:rsid w:val="009D5BA3"/>
    <w:rsid w:val="009E189B"/>
    <w:rsid w:val="009E3F3F"/>
    <w:rsid w:val="009E5FC0"/>
    <w:rsid w:val="009E6E20"/>
    <w:rsid w:val="009F3003"/>
    <w:rsid w:val="00A022CD"/>
    <w:rsid w:val="00A03204"/>
    <w:rsid w:val="00A16734"/>
    <w:rsid w:val="00A31176"/>
    <w:rsid w:val="00A36010"/>
    <w:rsid w:val="00A369A4"/>
    <w:rsid w:val="00A36B8A"/>
    <w:rsid w:val="00A53774"/>
    <w:rsid w:val="00A5392B"/>
    <w:rsid w:val="00A545EE"/>
    <w:rsid w:val="00A55681"/>
    <w:rsid w:val="00A573E0"/>
    <w:rsid w:val="00A616F0"/>
    <w:rsid w:val="00A671D2"/>
    <w:rsid w:val="00A72424"/>
    <w:rsid w:val="00A72AD0"/>
    <w:rsid w:val="00A72DD8"/>
    <w:rsid w:val="00A76955"/>
    <w:rsid w:val="00A771B8"/>
    <w:rsid w:val="00A91C7A"/>
    <w:rsid w:val="00A95E32"/>
    <w:rsid w:val="00A96288"/>
    <w:rsid w:val="00AA0C9D"/>
    <w:rsid w:val="00AA537A"/>
    <w:rsid w:val="00AA709C"/>
    <w:rsid w:val="00AA74E1"/>
    <w:rsid w:val="00AA7FA5"/>
    <w:rsid w:val="00AB4213"/>
    <w:rsid w:val="00AC0993"/>
    <w:rsid w:val="00AC613C"/>
    <w:rsid w:val="00AC685E"/>
    <w:rsid w:val="00AD479B"/>
    <w:rsid w:val="00AE61B3"/>
    <w:rsid w:val="00AE6A16"/>
    <w:rsid w:val="00B000F7"/>
    <w:rsid w:val="00B07DC5"/>
    <w:rsid w:val="00B16167"/>
    <w:rsid w:val="00B245B3"/>
    <w:rsid w:val="00B330D7"/>
    <w:rsid w:val="00B4028F"/>
    <w:rsid w:val="00B42CA0"/>
    <w:rsid w:val="00B42F39"/>
    <w:rsid w:val="00B44542"/>
    <w:rsid w:val="00B53326"/>
    <w:rsid w:val="00B56CA9"/>
    <w:rsid w:val="00B5711A"/>
    <w:rsid w:val="00B6140C"/>
    <w:rsid w:val="00B64E2D"/>
    <w:rsid w:val="00B72566"/>
    <w:rsid w:val="00B73A7B"/>
    <w:rsid w:val="00B76B79"/>
    <w:rsid w:val="00BA555A"/>
    <w:rsid w:val="00BC060D"/>
    <w:rsid w:val="00BC4A9A"/>
    <w:rsid w:val="00BD0DDD"/>
    <w:rsid w:val="00BE7448"/>
    <w:rsid w:val="00C07349"/>
    <w:rsid w:val="00C13081"/>
    <w:rsid w:val="00C15B16"/>
    <w:rsid w:val="00C232D5"/>
    <w:rsid w:val="00C2485E"/>
    <w:rsid w:val="00C26ACD"/>
    <w:rsid w:val="00C36DFB"/>
    <w:rsid w:val="00C4101A"/>
    <w:rsid w:val="00C418A2"/>
    <w:rsid w:val="00C53672"/>
    <w:rsid w:val="00C547B1"/>
    <w:rsid w:val="00C61700"/>
    <w:rsid w:val="00C71983"/>
    <w:rsid w:val="00C7198E"/>
    <w:rsid w:val="00C739F0"/>
    <w:rsid w:val="00C740FB"/>
    <w:rsid w:val="00CB0BD8"/>
    <w:rsid w:val="00CB4796"/>
    <w:rsid w:val="00CC1B45"/>
    <w:rsid w:val="00CC7FA8"/>
    <w:rsid w:val="00CD17AA"/>
    <w:rsid w:val="00CD463F"/>
    <w:rsid w:val="00CE0390"/>
    <w:rsid w:val="00CE4540"/>
    <w:rsid w:val="00CE6B50"/>
    <w:rsid w:val="00D00C2C"/>
    <w:rsid w:val="00D0214C"/>
    <w:rsid w:val="00D0539C"/>
    <w:rsid w:val="00D10290"/>
    <w:rsid w:val="00D10B15"/>
    <w:rsid w:val="00D12CF7"/>
    <w:rsid w:val="00D13629"/>
    <w:rsid w:val="00D143B5"/>
    <w:rsid w:val="00D31451"/>
    <w:rsid w:val="00D316EC"/>
    <w:rsid w:val="00D325D5"/>
    <w:rsid w:val="00D33B3E"/>
    <w:rsid w:val="00D37EA0"/>
    <w:rsid w:val="00D500FD"/>
    <w:rsid w:val="00D62510"/>
    <w:rsid w:val="00D6758F"/>
    <w:rsid w:val="00D75678"/>
    <w:rsid w:val="00D779CC"/>
    <w:rsid w:val="00D87BCB"/>
    <w:rsid w:val="00D97688"/>
    <w:rsid w:val="00DA039C"/>
    <w:rsid w:val="00DA1078"/>
    <w:rsid w:val="00DA3342"/>
    <w:rsid w:val="00DA5645"/>
    <w:rsid w:val="00DA7E1F"/>
    <w:rsid w:val="00DA7EC8"/>
    <w:rsid w:val="00DB441B"/>
    <w:rsid w:val="00DD0557"/>
    <w:rsid w:val="00DD2A09"/>
    <w:rsid w:val="00DD6D12"/>
    <w:rsid w:val="00DD76D9"/>
    <w:rsid w:val="00DE4F24"/>
    <w:rsid w:val="00DF21D7"/>
    <w:rsid w:val="00DF51EA"/>
    <w:rsid w:val="00DF58D3"/>
    <w:rsid w:val="00DF67F8"/>
    <w:rsid w:val="00E00760"/>
    <w:rsid w:val="00E06AF1"/>
    <w:rsid w:val="00E15E26"/>
    <w:rsid w:val="00E24027"/>
    <w:rsid w:val="00E32187"/>
    <w:rsid w:val="00E3426B"/>
    <w:rsid w:val="00E401D3"/>
    <w:rsid w:val="00E4139B"/>
    <w:rsid w:val="00E43023"/>
    <w:rsid w:val="00E5193F"/>
    <w:rsid w:val="00E53972"/>
    <w:rsid w:val="00E53D7A"/>
    <w:rsid w:val="00E64346"/>
    <w:rsid w:val="00E77AD4"/>
    <w:rsid w:val="00E77B64"/>
    <w:rsid w:val="00E819B1"/>
    <w:rsid w:val="00E84C28"/>
    <w:rsid w:val="00E92AC4"/>
    <w:rsid w:val="00E9756B"/>
    <w:rsid w:val="00EA16A6"/>
    <w:rsid w:val="00EA1DC5"/>
    <w:rsid w:val="00EA5E37"/>
    <w:rsid w:val="00EB0AA1"/>
    <w:rsid w:val="00EB0E81"/>
    <w:rsid w:val="00EB5179"/>
    <w:rsid w:val="00EB6B87"/>
    <w:rsid w:val="00EC08DB"/>
    <w:rsid w:val="00ED0247"/>
    <w:rsid w:val="00ED06C9"/>
    <w:rsid w:val="00ED3171"/>
    <w:rsid w:val="00ED6278"/>
    <w:rsid w:val="00EE0D92"/>
    <w:rsid w:val="00EE51DA"/>
    <w:rsid w:val="00EE6F54"/>
    <w:rsid w:val="00EF2163"/>
    <w:rsid w:val="00EF5AA8"/>
    <w:rsid w:val="00EF6C8C"/>
    <w:rsid w:val="00F07B56"/>
    <w:rsid w:val="00F1055C"/>
    <w:rsid w:val="00F11B40"/>
    <w:rsid w:val="00F12706"/>
    <w:rsid w:val="00F166FC"/>
    <w:rsid w:val="00F251F1"/>
    <w:rsid w:val="00F456E0"/>
    <w:rsid w:val="00F52804"/>
    <w:rsid w:val="00F52E66"/>
    <w:rsid w:val="00F74288"/>
    <w:rsid w:val="00F77ADB"/>
    <w:rsid w:val="00F82BA7"/>
    <w:rsid w:val="00FA6817"/>
    <w:rsid w:val="00FB0F86"/>
    <w:rsid w:val="00FB3B1C"/>
    <w:rsid w:val="00FB410E"/>
    <w:rsid w:val="00FB5069"/>
    <w:rsid w:val="00FC0950"/>
    <w:rsid w:val="00FC5CCF"/>
    <w:rsid w:val="00FC7C24"/>
    <w:rsid w:val="00FD105E"/>
    <w:rsid w:val="00FD1A6B"/>
    <w:rsid w:val="00FD3C31"/>
    <w:rsid w:val="00FD5BF3"/>
    <w:rsid w:val="00FE1456"/>
    <w:rsid w:val="00FE2832"/>
    <w:rsid w:val="00FE5A09"/>
    <w:rsid w:val="00FE77C9"/>
    <w:rsid w:val="00FF213F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31F6762"/>
  <w15:docId w15:val="{991B5E0F-B653-42BB-A34F-B2CC300D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i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46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 w:val="0"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463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rFonts w:ascii="Arial" w:hAnsi="Arial"/>
      <w:sz w:val="28"/>
    </w:rPr>
  </w:style>
  <w:style w:type="paragraph" w:styleId="Zhlavzprvy">
    <w:name w:val="Message Header"/>
    <w:basedOn w:val="Zkladntext"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line="140" w:lineRule="atLeast"/>
      <w:ind w:left="360" w:hanging="360"/>
    </w:pPr>
    <w:rPr>
      <w:rFonts w:ascii="Times New Roman" w:hAnsi="Times New Roman"/>
      <w:i w:val="0"/>
      <w:spacing w:val="-5"/>
      <w:sz w:val="24"/>
    </w:rPr>
  </w:style>
  <w:style w:type="paragraph" w:customStyle="1" w:styleId="Nadpisdokumentu">
    <w:name w:val="Nadpis dokumentu"/>
    <w:next w:val="Prvnzhlavzprvy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paragraph" w:customStyle="1" w:styleId="Prvnzhlavzprvy">
    <w:name w:val="První záhlaví zprávy"/>
    <w:basedOn w:val="Zhlavzprvy"/>
    <w:next w:val="Zhlavzprvy"/>
  </w:style>
  <w:style w:type="character" w:customStyle="1" w:styleId="Nzevzhlavzprvy">
    <w:name w:val="Název záhlaví zprávy"/>
    <w:rPr>
      <w:caps/>
      <w:spacing w:val="6"/>
      <w:position w:val="6"/>
      <w:sz w:val="1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semiHidden/>
    <w:rsid w:val="00B16167"/>
    <w:rPr>
      <w:rFonts w:ascii="Tahoma" w:hAnsi="Tahoma" w:cs="Tahoma"/>
      <w:sz w:val="16"/>
      <w:szCs w:val="16"/>
    </w:rPr>
  </w:style>
  <w:style w:type="character" w:styleId="Sledovanodkaz">
    <w:name w:val="FollowedHyperlink"/>
    <w:rsid w:val="002A068E"/>
    <w:rPr>
      <w:color w:val="800080"/>
      <w:u w:val="single"/>
    </w:rPr>
  </w:style>
  <w:style w:type="paragraph" w:customStyle="1" w:styleId="WW-Datum">
    <w:name w:val="WW-Datum"/>
    <w:basedOn w:val="Zkladntext"/>
    <w:rsid w:val="004C4920"/>
    <w:pPr>
      <w:tabs>
        <w:tab w:val="center" w:pos="5103"/>
        <w:tab w:val="center" w:pos="9072"/>
      </w:tabs>
      <w:suppressAutoHyphens/>
      <w:spacing w:line="240" w:lineRule="atLeast"/>
      <w:ind w:firstLine="360"/>
    </w:pPr>
    <w:rPr>
      <w:rFonts w:ascii="Verdana" w:hAnsi="Verdana"/>
      <w:i w:val="0"/>
      <w:spacing w:val="10"/>
      <w:sz w:val="20"/>
      <w:lang w:eastAsia="ar-SA"/>
    </w:rPr>
  </w:style>
  <w:style w:type="paragraph" w:customStyle="1" w:styleId="adrest">
    <w:name w:val="adresát"/>
    <w:rsid w:val="004C4920"/>
    <w:pPr>
      <w:suppressAutoHyphens/>
    </w:pPr>
    <w:rPr>
      <w:rFonts w:ascii="Verdana" w:hAnsi="Verdana"/>
      <w:spacing w:val="15"/>
      <w:lang w:eastAsia="ar-SA"/>
    </w:rPr>
  </w:style>
  <w:style w:type="paragraph" w:customStyle="1" w:styleId="datum1">
    <w:name w:val="datum_1"/>
    <w:basedOn w:val="Normln"/>
    <w:next w:val="WW-Datum"/>
    <w:rsid w:val="004C4920"/>
    <w:pPr>
      <w:tabs>
        <w:tab w:val="center" w:pos="5103"/>
        <w:tab w:val="center" w:pos="9072"/>
      </w:tabs>
      <w:suppressAutoHyphens/>
      <w:spacing w:before="1800"/>
      <w:ind w:firstLine="284"/>
      <w:jc w:val="both"/>
    </w:pPr>
    <w:rPr>
      <w:rFonts w:ascii="Verdana" w:hAnsi="Verdana"/>
      <w:i w:val="0"/>
      <w:spacing w:val="10"/>
      <w:sz w:val="16"/>
      <w:lang w:eastAsia="ar-SA"/>
    </w:rPr>
  </w:style>
  <w:style w:type="paragraph" w:customStyle="1" w:styleId="adrestname">
    <w:name w:val="adresát_name"/>
    <w:basedOn w:val="adrest"/>
    <w:next w:val="adrest"/>
    <w:rsid w:val="004C4920"/>
    <w:pPr>
      <w:spacing w:before="60" w:after="60"/>
    </w:pPr>
  </w:style>
  <w:style w:type="paragraph" w:customStyle="1" w:styleId="adrestfirst">
    <w:name w:val="adresát_first"/>
    <w:basedOn w:val="adrest"/>
    <w:next w:val="adrestname"/>
    <w:rsid w:val="004C4920"/>
  </w:style>
  <w:style w:type="character" w:styleId="slostrnky">
    <w:name w:val="page number"/>
    <w:basedOn w:val="Standardnpsmoodstavce"/>
    <w:rsid w:val="00EF2163"/>
  </w:style>
  <w:style w:type="paragraph" w:styleId="Zkladntextodsazen">
    <w:name w:val="Body Text Indent"/>
    <w:basedOn w:val="Normln"/>
    <w:rsid w:val="00366F78"/>
    <w:pPr>
      <w:spacing w:after="120"/>
      <w:ind w:left="283"/>
    </w:pPr>
  </w:style>
  <w:style w:type="table" w:styleId="Mkatabulky">
    <w:name w:val="Table Grid"/>
    <w:basedOn w:val="Normlntabulka"/>
    <w:uiPriority w:val="59"/>
    <w:rsid w:val="00971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tnadresa-jmno">
    <w:name w:val="Vnitřní adresa - jméno"/>
    <w:basedOn w:val="Normln"/>
    <w:next w:val="Normln"/>
    <w:rsid w:val="00195251"/>
    <w:pPr>
      <w:spacing w:before="220" w:line="220" w:lineRule="atLeast"/>
      <w:jc w:val="both"/>
    </w:pPr>
    <w:rPr>
      <w:rFonts w:ascii="Arial" w:hAnsi="Arial"/>
      <w:i w:val="0"/>
      <w:spacing w:val="-5"/>
      <w:sz w:val="20"/>
      <w:lang w:eastAsia="en-US"/>
    </w:rPr>
  </w:style>
  <w:style w:type="character" w:styleId="Siln">
    <w:name w:val="Strong"/>
    <w:uiPriority w:val="22"/>
    <w:qFormat/>
    <w:rsid w:val="00837A4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04C04"/>
    <w:rPr>
      <w:rFonts w:ascii="Consolas" w:eastAsia="Calibri" w:hAnsi="Consolas"/>
      <w:i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04C04"/>
    <w:rPr>
      <w:rFonts w:ascii="Consolas" w:eastAsia="Calibri" w:hAnsi="Consolas"/>
      <w:sz w:val="21"/>
      <w:szCs w:val="21"/>
      <w:lang w:eastAsia="en-US"/>
    </w:rPr>
  </w:style>
  <w:style w:type="paragraph" w:customStyle="1" w:styleId="StylZkladntext11bKurzvaZarovnatdobloku">
    <w:name w:val="Styl Základní text + 11 b. Kurzíva Zarovnat do bloku"/>
    <w:basedOn w:val="Zkladntext"/>
    <w:rsid w:val="00EB5179"/>
    <w:pPr>
      <w:jc w:val="both"/>
    </w:pPr>
    <w:rPr>
      <w:i w:val="0"/>
      <w:iCs/>
      <w:sz w:val="22"/>
    </w:rPr>
  </w:style>
  <w:style w:type="paragraph" w:styleId="Normlnweb">
    <w:name w:val="Normal (Web)"/>
    <w:basedOn w:val="Normln"/>
    <w:uiPriority w:val="99"/>
    <w:unhideWhenUsed/>
    <w:rsid w:val="00EB5179"/>
    <w:pPr>
      <w:spacing w:before="96" w:after="192"/>
    </w:pPr>
    <w:rPr>
      <w:i w:val="0"/>
      <w:szCs w:val="24"/>
    </w:rPr>
  </w:style>
  <w:style w:type="character" w:customStyle="1" w:styleId="street-address">
    <w:name w:val="street-address"/>
    <w:basedOn w:val="Standardnpsmoodstavce"/>
    <w:rsid w:val="00DB441B"/>
  </w:style>
  <w:style w:type="character" w:customStyle="1" w:styleId="phonenum">
    <w:name w:val="phonenum"/>
    <w:basedOn w:val="Standardnpsmoodstavce"/>
    <w:rsid w:val="00DB441B"/>
  </w:style>
  <w:style w:type="character" w:styleId="Nevyeenzmnka">
    <w:name w:val="Unresolved Mention"/>
    <w:uiPriority w:val="99"/>
    <w:semiHidden/>
    <w:unhideWhenUsed/>
    <w:rsid w:val="0047553F"/>
    <w:rPr>
      <w:color w:val="605E5C"/>
      <w:shd w:val="clear" w:color="auto" w:fill="E1DFDD"/>
    </w:rPr>
  </w:style>
  <w:style w:type="paragraph" w:customStyle="1" w:styleId="BPtext">
    <w:name w:val="BP_text"/>
    <w:basedOn w:val="Normln"/>
    <w:link w:val="BPtextChar"/>
    <w:uiPriority w:val="99"/>
    <w:qFormat/>
    <w:rsid w:val="00F52E66"/>
    <w:pPr>
      <w:spacing w:line="300" w:lineRule="exact"/>
      <w:jc w:val="both"/>
    </w:pPr>
    <w:rPr>
      <w:rFonts w:ascii="Calibri" w:hAnsi="Calibri" w:cs="Calibri"/>
      <w:i w:val="0"/>
      <w:szCs w:val="24"/>
      <w:lang w:eastAsia="en-US"/>
    </w:rPr>
  </w:style>
  <w:style w:type="character" w:customStyle="1" w:styleId="BPtextChar">
    <w:name w:val="BP_text Char"/>
    <w:link w:val="BPtext"/>
    <w:uiPriority w:val="99"/>
    <w:locked/>
    <w:rsid w:val="00F52E66"/>
    <w:rPr>
      <w:rFonts w:ascii="Calibri" w:hAnsi="Calibri" w:cs="Calibri"/>
      <w:sz w:val="24"/>
      <w:szCs w:val="24"/>
      <w:lang w:eastAsia="en-US"/>
    </w:rPr>
  </w:style>
  <w:style w:type="paragraph" w:customStyle="1" w:styleId="BPNadpis1">
    <w:name w:val="BP_Nadpis 1"/>
    <w:basedOn w:val="Nadpis1"/>
    <w:next w:val="BPtext"/>
    <w:uiPriority w:val="99"/>
    <w:qFormat/>
    <w:rsid w:val="00B42F39"/>
    <w:pPr>
      <w:numPr>
        <w:numId w:val="14"/>
      </w:numPr>
      <w:spacing w:before="240" w:after="60"/>
    </w:pPr>
    <w:rPr>
      <w:rFonts w:ascii="Cambria" w:hAnsi="Cambria" w:cs="Cambria"/>
      <w:b/>
      <w:bCs/>
      <w:i w:val="0"/>
      <w:kern w:val="32"/>
      <w:sz w:val="32"/>
      <w:szCs w:val="32"/>
      <w:lang w:eastAsia="en-US"/>
    </w:rPr>
  </w:style>
  <w:style w:type="paragraph" w:customStyle="1" w:styleId="BPNadpis2">
    <w:name w:val="BP_Nadpis 2"/>
    <w:basedOn w:val="Nadpis1"/>
    <w:next w:val="BPtext"/>
    <w:uiPriority w:val="99"/>
    <w:qFormat/>
    <w:rsid w:val="00B42F39"/>
    <w:pPr>
      <w:numPr>
        <w:ilvl w:val="1"/>
        <w:numId w:val="14"/>
      </w:numPr>
      <w:spacing w:before="240" w:after="60"/>
    </w:pPr>
    <w:rPr>
      <w:rFonts w:ascii="Cambria" w:hAnsi="Cambria" w:cs="Cambria"/>
      <w:b/>
      <w:bCs/>
      <w:i w:val="0"/>
      <w:smallCaps/>
      <w:kern w:val="32"/>
      <w:sz w:val="26"/>
      <w:szCs w:val="24"/>
      <w:lang w:eastAsia="en-US"/>
    </w:rPr>
  </w:style>
  <w:style w:type="paragraph" w:customStyle="1" w:styleId="BPNadpis4">
    <w:name w:val="BP_Nadpis 4"/>
    <w:basedOn w:val="BPNadpis3"/>
    <w:next w:val="BPtext"/>
    <w:qFormat/>
    <w:rsid w:val="00B42F39"/>
    <w:pPr>
      <w:numPr>
        <w:ilvl w:val="3"/>
      </w:numPr>
      <w:tabs>
        <w:tab w:val="clear" w:pos="2835"/>
        <w:tab w:val="num" w:pos="2879"/>
      </w:tabs>
      <w:ind w:left="2879" w:hanging="360"/>
    </w:pPr>
  </w:style>
  <w:style w:type="paragraph" w:customStyle="1" w:styleId="BPNadpis3">
    <w:name w:val="BP_Nadpis 3"/>
    <w:basedOn w:val="BPNadpis2"/>
    <w:next w:val="BPtext"/>
    <w:link w:val="BPNadpis3Char"/>
    <w:qFormat/>
    <w:rsid w:val="00B42F39"/>
    <w:pPr>
      <w:numPr>
        <w:ilvl w:val="2"/>
      </w:numPr>
    </w:pPr>
    <w:rPr>
      <w:sz w:val="24"/>
    </w:rPr>
  </w:style>
  <w:style w:type="character" w:customStyle="1" w:styleId="BPNadpis3Char">
    <w:name w:val="BP_Nadpis 3 Char"/>
    <w:link w:val="BPNadpis3"/>
    <w:rsid w:val="00B42F39"/>
    <w:rPr>
      <w:rFonts w:ascii="Cambria" w:hAnsi="Cambria" w:cs="Cambria"/>
      <w:b/>
      <w:bCs/>
      <w:smallCaps/>
      <w:kern w:val="32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463F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463F"/>
    <w:rPr>
      <w:rFonts w:asciiTheme="majorHAnsi" w:eastAsiaTheme="majorEastAsia" w:hAnsiTheme="majorHAnsi" w:cstheme="majorBidi"/>
      <w:b/>
      <w:bCs/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chter@kolle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ktro@koller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fax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</Template>
  <TotalTime>70</TotalTime>
  <Pages>3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objednávky a dopisu</vt:lpstr>
    </vt:vector>
  </TitlesOfParts>
  <Company>Home work</Company>
  <LinksUpToDate>false</LinksUpToDate>
  <CharactersWithSpaces>3993</CharactersWithSpaces>
  <SharedDoc>false</SharedDoc>
  <HLinks>
    <vt:vector size="18" baseType="variant">
      <vt:variant>
        <vt:i4>786464</vt:i4>
      </vt:variant>
      <vt:variant>
        <vt:i4>0</vt:i4>
      </vt:variant>
      <vt:variant>
        <vt:i4>0</vt:i4>
      </vt:variant>
      <vt:variant>
        <vt:i4>5</vt:i4>
      </vt:variant>
      <vt:variant>
        <vt:lpwstr>mailto:elektro@kollert.cz</vt:lpwstr>
      </vt:variant>
      <vt:variant>
        <vt:lpwstr/>
      </vt:variant>
      <vt:variant>
        <vt:i4>7405685</vt:i4>
      </vt:variant>
      <vt:variant>
        <vt:i4>9</vt:i4>
      </vt:variant>
      <vt:variant>
        <vt:i4>0</vt:i4>
      </vt:variant>
      <vt:variant>
        <vt:i4>5</vt:i4>
      </vt:variant>
      <vt:variant>
        <vt:lpwstr>http://www.kollert.cz/</vt:lpwstr>
      </vt:variant>
      <vt:variant>
        <vt:lpwstr/>
      </vt:variant>
      <vt:variant>
        <vt:i4>786464</vt:i4>
      </vt:variant>
      <vt:variant>
        <vt:i4>6</vt:i4>
      </vt:variant>
      <vt:variant>
        <vt:i4>0</vt:i4>
      </vt:variant>
      <vt:variant>
        <vt:i4>5</vt:i4>
      </vt:variant>
      <vt:variant>
        <vt:lpwstr>mailto:elektro@kollert.cz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objednávky a dopisu</dc:title>
  <dc:creator>Petr Kollert</dc:creator>
  <cp:lastModifiedBy>Tomáš Richter</cp:lastModifiedBy>
  <cp:revision>34</cp:revision>
  <cp:lastPrinted>2021-01-28T10:39:00Z</cp:lastPrinted>
  <dcterms:created xsi:type="dcterms:W3CDTF">2012-11-07T09:43:00Z</dcterms:created>
  <dcterms:modified xsi:type="dcterms:W3CDTF">2024-11-27T12:02:00Z</dcterms:modified>
</cp:coreProperties>
</file>