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F1C" w:rsidRPr="00C71C3E" w:rsidRDefault="003778F8" w:rsidP="00693E71">
      <w:pPr>
        <w:rPr>
          <w:b/>
          <w:color w:val="0F243E" w:themeColor="text2" w:themeShade="80"/>
          <w:sz w:val="56"/>
          <w:szCs w:val="56"/>
        </w:rPr>
      </w:pPr>
      <w:r w:rsidRPr="00C71C3E">
        <w:rPr>
          <w:b/>
          <w:color w:val="0F243E" w:themeColor="text2" w:themeShade="80"/>
          <w:sz w:val="56"/>
          <w:szCs w:val="56"/>
        </w:rPr>
        <w:t>NAOS</w:t>
      </w:r>
      <w:r w:rsidR="00CB382B" w:rsidRPr="00C71C3E">
        <w:rPr>
          <w:b/>
          <w:color w:val="0F243E" w:themeColor="text2" w:themeShade="80"/>
          <w:sz w:val="56"/>
          <w:szCs w:val="56"/>
        </w:rPr>
        <w:t xml:space="preserve"> –  </w:t>
      </w:r>
      <w:r w:rsidR="006F4F1C" w:rsidRPr="00C71C3E">
        <w:rPr>
          <w:b/>
          <w:color w:val="0F243E" w:themeColor="text2" w:themeShade="80"/>
          <w:sz w:val="56"/>
          <w:szCs w:val="56"/>
        </w:rPr>
        <w:t xml:space="preserve"> </w:t>
      </w:r>
      <w:r w:rsidR="00CB382B" w:rsidRPr="00C71C3E">
        <w:rPr>
          <w:b/>
          <w:color w:val="0F243E" w:themeColor="text2" w:themeShade="80"/>
          <w:sz w:val="56"/>
          <w:szCs w:val="56"/>
        </w:rPr>
        <w:t xml:space="preserve">LED </w:t>
      </w:r>
      <w:r w:rsidR="00DF5C03" w:rsidRPr="00C71C3E">
        <w:rPr>
          <w:b/>
          <w:color w:val="0F243E" w:themeColor="text2" w:themeShade="80"/>
          <w:sz w:val="56"/>
          <w:szCs w:val="56"/>
        </w:rPr>
        <w:t>svítidla</w:t>
      </w:r>
      <w:r w:rsidR="00CB382B" w:rsidRPr="00C71C3E">
        <w:rPr>
          <w:b/>
          <w:color w:val="0F243E" w:themeColor="text2" w:themeShade="80"/>
          <w:sz w:val="56"/>
          <w:szCs w:val="56"/>
        </w:rPr>
        <w:t xml:space="preserve"> </w:t>
      </w:r>
      <w:r w:rsidR="00CB382B" w:rsidRPr="00C71C3E">
        <w:rPr>
          <w:b/>
          <w:color w:val="0F243E" w:themeColor="text2" w:themeShade="80"/>
          <w:sz w:val="32"/>
          <w:szCs w:val="32"/>
        </w:rPr>
        <w:t>spol</w:t>
      </w:r>
      <w:r w:rsidR="006F4F1C" w:rsidRPr="00C71C3E">
        <w:rPr>
          <w:b/>
          <w:color w:val="0F243E" w:themeColor="text2" w:themeShade="80"/>
          <w:sz w:val="32"/>
          <w:szCs w:val="32"/>
        </w:rPr>
        <w:t>ečnosti</w:t>
      </w:r>
      <w:r w:rsidR="00CB382B" w:rsidRPr="00C71C3E">
        <w:rPr>
          <w:b/>
          <w:color w:val="0F243E" w:themeColor="text2" w:themeShade="80"/>
          <w:sz w:val="56"/>
          <w:szCs w:val="56"/>
        </w:rPr>
        <w:t xml:space="preserve"> EULED</w:t>
      </w:r>
    </w:p>
    <w:p w:rsidR="00C71C3E" w:rsidRPr="006F4F1C" w:rsidRDefault="006F4F1C" w:rsidP="00693E7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</w:t>
      </w:r>
      <w:r w:rsidRPr="006F4F1C">
        <w:rPr>
          <w:b/>
          <w:sz w:val="32"/>
          <w:szCs w:val="32"/>
        </w:rPr>
        <w:t>veřejné osvětlení českého výrobce</w:t>
      </w:r>
    </w:p>
    <w:p w:rsidR="003A1681" w:rsidRDefault="006F4F1C" w:rsidP="00693E71">
      <w:pPr>
        <w:rPr>
          <w:b/>
          <w:color w:val="0F243E" w:themeColor="text2" w:themeShade="80"/>
          <w:sz w:val="32"/>
          <w:szCs w:val="32"/>
        </w:rPr>
      </w:pPr>
      <w:r w:rsidRPr="00C71C3E">
        <w:rPr>
          <w:b/>
          <w:color w:val="0F243E" w:themeColor="text2" w:themeShade="80"/>
          <w:sz w:val="32"/>
          <w:szCs w:val="32"/>
        </w:rPr>
        <w:t>Pro výběrová řízení jsme připraveni zhotovit podklady ohledně technických parametrů.</w:t>
      </w:r>
    </w:p>
    <w:p w:rsidR="00693E71" w:rsidRPr="002743D7" w:rsidRDefault="006F4F1C" w:rsidP="00693E71">
      <w:pPr>
        <w:rPr>
          <w:b/>
          <w:sz w:val="28"/>
          <w:szCs w:val="28"/>
        </w:rPr>
      </w:pPr>
      <w:r w:rsidRPr="00C71C3E">
        <w:rPr>
          <w:b/>
          <w:color w:val="0F243E" w:themeColor="text2" w:themeShade="80"/>
          <w:sz w:val="32"/>
          <w:szCs w:val="32"/>
        </w:rPr>
        <w:t xml:space="preserve"> </w:t>
      </w:r>
    </w:p>
    <w:p w:rsidR="00125BB8" w:rsidRDefault="004D7E34" w:rsidP="00693E71">
      <w:pPr>
        <w:rPr>
          <w:b/>
          <w:sz w:val="28"/>
          <w:szCs w:val="28"/>
        </w:rPr>
      </w:pPr>
      <w:r w:rsidRPr="002743D7">
        <w:rPr>
          <w:b/>
          <w:sz w:val="28"/>
          <w:szCs w:val="28"/>
        </w:rPr>
        <w:t>CENA</w:t>
      </w:r>
      <w:r w:rsidR="00125BB8">
        <w:rPr>
          <w:b/>
          <w:sz w:val="20"/>
          <w:szCs w:val="20"/>
        </w:rPr>
        <w:t xml:space="preserve"> </w:t>
      </w:r>
      <w:r w:rsidR="003A1681">
        <w:rPr>
          <w:b/>
          <w:sz w:val="20"/>
          <w:szCs w:val="20"/>
        </w:rPr>
        <w:t xml:space="preserve"> - </w:t>
      </w:r>
      <w:r w:rsidR="00125BB8">
        <w:rPr>
          <w:b/>
          <w:sz w:val="20"/>
          <w:szCs w:val="20"/>
        </w:rPr>
        <w:t xml:space="preserve"> </w:t>
      </w:r>
      <w:r w:rsidR="003778F8" w:rsidRPr="002743D7">
        <w:rPr>
          <w:b/>
          <w:sz w:val="28"/>
          <w:szCs w:val="28"/>
        </w:rPr>
        <w:t>1</w:t>
      </w:r>
      <w:r w:rsidR="00191991">
        <w:rPr>
          <w:b/>
          <w:sz w:val="28"/>
          <w:szCs w:val="28"/>
        </w:rPr>
        <w:t xml:space="preserve"> Ks</w:t>
      </w:r>
      <w:r w:rsidR="00C71C3E">
        <w:rPr>
          <w:b/>
          <w:sz w:val="28"/>
          <w:szCs w:val="28"/>
        </w:rPr>
        <w:t xml:space="preserve">  </w:t>
      </w:r>
      <w:r w:rsidR="003A1681">
        <w:rPr>
          <w:b/>
          <w:sz w:val="28"/>
          <w:szCs w:val="28"/>
        </w:rPr>
        <w:t>(bez DPH)</w:t>
      </w:r>
    </w:p>
    <w:p w:rsidR="00D30B95" w:rsidRDefault="00B401A8" w:rsidP="00693E7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20, 30,</w:t>
      </w:r>
      <w:r w:rsidR="00F74B9B" w:rsidRPr="002743D7">
        <w:rPr>
          <w:b/>
          <w:sz w:val="28"/>
          <w:szCs w:val="28"/>
        </w:rPr>
        <w:t xml:space="preserve"> </w:t>
      </w:r>
      <w:r w:rsidR="00CE44AE" w:rsidRPr="002743D7">
        <w:rPr>
          <w:b/>
          <w:sz w:val="28"/>
          <w:szCs w:val="28"/>
        </w:rPr>
        <w:t xml:space="preserve">40W = </w:t>
      </w:r>
      <w:r w:rsidR="00CE44AE" w:rsidRPr="00457D5A">
        <w:rPr>
          <w:b/>
          <w:color w:val="17365D" w:themeColor="text2" w:themeShade="BF"/>
          <w:sz w:val="28"/>
          <w:szCs w:val="28"/>
        </w:rPr>
        <w:t>42</w:t>
      </w:r>
      <w:r w:rsidR="00125BB8" w:rsidRPr="00457D5A">
        <w:rPr>
          <w:b/>
          <w:color w:val="17365D" w:themeColor="text2" w:themeShade="BF"/>
          <w:sz w:val="28"/>
          <w:szCs w:val="28"/>
        </w:rPr>
        <w:t>7</w:t>
      </w:r>
      <w:r w:rsidR="00D30B95" w:rsidRPr="00457D5A">
        <w:rPr>
          <w:b/>
          <w:color w:val="17365D" w:themeColor="text2" w:themeShade="BF"/>
          <w:sz w:val="28"/>
          <w:szCs w:val="28"/>
        </w:rPr>
        <w:t>0,-</w:t>
      </w:r>
      <w:r w:rsidR="00D30B95" w:rsidRPr="002743D7">
        <w:rPr>
          <w:b/>
          <w:sz w:val="28"/>
          <w:szCs w:val="28"/>
        </w:rPr>
        <w:t>Kč</w:t>
      </w:r>
      <w:r w:rsidR="00693E71" w:rsidRPr="002743D7">
        <w:rPr>
          <w:b/>
          <w:sz w:val="28"/>
          <w:szCs w:val="28"/>
        </w:rPr>
        <w:t>;</w:t>
      </w:r>
      <w:r w:rsidR="00D30B95" w:rsidRPr="002743D7">
        <w:rPr>
          <w:b/>
          <w:sz w:val="28"/>
          <w:szCs w:val="28"/>
        </w:rPr>
        <w:t xml:space="preserve"> 60W = </w:t>
      </w:r>
      <w:r w:rsidR="00CE44AE" w:rsidRPr="00457D5A">
        <w:rPr>
          <w:b/>
          <w:color w:val="17365D" w:themeColor="text2" w:themeShade="BF"/>
          <w:sz w:val="28"/>
          <w:szCs w:val="28"/>
        </w:rPr>
        <w:t>4</w:t>
      </w:r>
      <w:r w:rsidR="00D30B95" w:rsidRPr="00457D5A">
        <w:rPr>
          <w:b/>
          <w:color w:val="17365D" w:themeColor="text2" w:themeShade="BF"/>
          <w:sz w:val="28"/>
          <w:szCs w:val="28"/>
        </w:rPr>
        <w:t>700,-</w:t>
      </w:r>
      <w:r w:rsidR="00693E71" w:rsidRPr="002743D7">
        <w:rPr>
          <w:b/>
          <w:sz w:val="28"/>
          <w:szCs w:val="28"/>
        </w:rPr>
        <w:t xml:space="preserve">Kč;   </w:t>
      </w:r>
      <w:r w:rsidR="00CE44AE" w:rsidRPr="002743D7">
        <w:rPr>
          <w:b/>
          <w:sz w:val="28"/>
          <w:szCs w:val="28"/>
        </w:rPr>
        <w:t>80W</w:t>
      </w:r>
      <w:r w:rsidR="00125BB8">
        <w:rPr>
          <w:b/>
          <w:sz w:val="28"/>
          <w:szCs w:val="28"/>
        </w:rPr>
        <w:t xml:space="preserve"> </w:t>
      </w:r>
      <w:r w:rsidR="00CE44AE" w:rsidRPr="002743D7">
        <w:rPr>
          <w:b/>
          <w:sz w:val="28"/>
          <w:szCs w:val="28"/>
        </w:rPr>
        <w:t xml:space="preserve">= </w:t>
      </w:r>
      <w:r w:rsidR="00CE44AE" w:rsidRPr="00457D5A">
        <w:rPr>
          <w:b/>
          <w:color w:val="17365D" w:themeColor="text2" w:themeShade="BF"/>
          <w:sz w:val="28"/>
          <w:szCs w:val="28"/>
        </w:rPr>
        <w:t>538</w:t>
      </w:r>
      <w:r w:rsidR="00D30B95" w:rsidRPr="00457D5A">
        <w:rPr>
          <w:b/>
          <w:color w:val="17365D" w:themeColor="text2" w:themeShade="BF"/>
          <w:sz w:val="28"/>
          <w:szCs w:val="28"/>
        </w:rPr>
        <w:t>0,-</w:t>
      </w:r>
      <w:r w:rsidR="00D30B95" w:rsidRPr="002743D7">
        <w:rPr>
          <w:b/>
          <w:sz w:val="28"/>
          <w:szCs w:val="28"/>
        </w:rPr>
        <w:t>Kč</w:t>
      </w:r>
      <w:r w:rsidR="00125BB8">
        <w:rPr>
          <w:b/>
          <w:sz w:val="28"/>
          <w:szCs w:val="28"/>
        </w:rPr>
        <w:t xml:space="preserve">; 100W = </w:t>
      </w:r>
      <w:r w:rsidR="00125BB8" w:rsidRPr="00457D5A">
        <w:rPr>
          <w:b/>
          <w:color w:val="17365D" w:themeColor="text2" w:themeShade="BF"/>
          <w:sz w:val="28"/>
          <w:szCs w:val="28"/>
        </w:rPr>
        <w:t>6330,-</w:t>
      </w:r>
      <w:r w:rsidR="00125BB8">
        <w:rPr>
          <w:b/>
          <w:sz w:val="28"/>
          <w:szCs w:val="28"/>
        </w:rPr>
        <w:t xml:space="preserve"> Kč</w:t>
      </w:r>
      <w:r w:rsidR="003A1681">
        <w:rPr>
          <w:b/>
          <w:sz w:val="28"/>
          <w:szCs w:val="28"/>
        </w:rPr>
        <w:t>.</w:t>
      </w:r>
      <w:r w:rsidR="00125BB8">
        <w:rPr>
          <w:b/>
          <w:sz w:val="28"/>
          <w:szCs w:val="28"/>
        </w:rPr>
        <w:t xml:space="preserve">                             </w:t>
      </w:r>
    </w:p>
    <w:p w:rsidR="003A1681" w:rsidRDefault="00B401A8" w:rsidP="00693E71">
      <w:r>
        <w:t xml:space="preserve">Ceny </w:t>
      </w:r>
      <w:r w:rsidR="00BE2AD5">
        <w:t xml:space="preserve"> LED lamp </w:t>
      </w:r>
      <w:r>
        <w:t>jsou v základní relaci</w:t>
      </w:r>
      <w:r w:rsidR="0029571A">
        <w:t>, a to pod</w:t>
      </w:r>
      <w:r>
        <w:t>le počtu</w:t>
      </w:r>
      <w:r w:rsidR="00F002EF">
        <w:t xml:space="preserve"> </w:t>
      </w:r>
      <w:r w:rsidR="0029571A">
        <w:t xml:space="preserve">, </w:t>
      </w:r>
      <w:r w:rsidR="00F002EF">
        <w:t xml:space="preserve"> </w:t>
      </w:r>
      <w:r w:rsidR="0029571A">
        <w:t xml:space="preserve">případně </w:t>
      </w:r>
      <w:r>
        <w:t xml:space="preserve"> požadavku z technického hlediska ( například, že by nebyl zájem o přepěťovou</w:t>
      </w:r>
      <w:r w:rsidR="00F002EF">
        <w:t xml:space="preserve"> </w:t>
      </w:r>
      <w:r>
        <w:t xml:space="preserve"> ochranu a pod.)</w:t>
      </w:r>
      <w:r w:rsidR="0029571A">
        <w:t xml:space="preserve"> </w:t>
      </w:r>
      <w:r w:rsidR="00F002EF">
        <w:t xml:space="preserve"> </w:t>
      </w:r>
      <w:r w:rsidR="0029571A">
        <w:t>C</w:t>
      </w:r>
      <w:r>
        <w:t>ena</w:t>
      </w:r>
      <w:r w:rsidR="0029571A">
        <w:t xml:space="preserve"> </w:t>
      </w:r>
      <w:r w:rsidR="00F002EF">
        <w:t xml:space="preserve"> </w:t>
      </w:r>
      <w:r w:rsidR="0029571A">
        <w:t xml:space="preserve">se </w:t>
      </w:r>
      <w:r>
        <w:t xml:space="preserve"> pohybuje spíše směrem dolů.  Kalkulaci, podle počtu svítidel, zašlou ze spol. EULED. Taktéž je možné </w:t>
      </w:r>
      <w:r w:rsidR="00DF5C03">
        <w:t xml:space="preserve">pro odzkoušení dodat 1 ks k zapůjčení </w:t>
      </w:r>
      <w:r w:rsidR="0029571A">
        <w:t xml:space="preserve"> </w:t>
      </w:r>
      <w:r w:rsidR="00DF5C03">
        <w:t xml:space="preserve">na </w:t>
      </w:r>
      <w:r w:rsidR="00F002EF">
        <w:t xml:space="preserve"> </w:t>
      </w:r>
      <w:r w:rsidR="00DF5C03">
        <w:t>1 měsíc ( protokol</w:t>
      </w:r>
      <w:r w:rsidR="00F002EF">
        <w:t>,</w:t>
      </w:r>
      <w:r w:rsidR="00DF5C03">
        <w:t xml:space="preserve">  zápočt</w:t>
      </w:r>
      <w:r w:rsidR="0029571A">
        <w:t>e</w:t>
      </w:r>
      <w:r w:rsidR="00F002EF">
        <w:t>t</w:t>
      </w:r>
      <w:r w:rsidR="0029571A">
        <w:t xml:space="preserve"> </w:t>
      </w:r>
      <w:r w:rsidR="00DF5C03">
        <w:t>).</w:t>
      </w:r>
      <w:r w:rsidR="0029571A">
        <w:t xml:space="preserve"> </w:t>
      </w:r>
      <w:r w:rsidR="00DF5C03">
        <w:t xml:space="preserve"> </w:t>
      </w:r>
    </w:p>
    <w:p w:rsidR="00B401A8" w:rsidRPr="00B401A8" w:rsidRDefault="00DF5C03" w:rsidP="00693E71">
      <w:r>
        <w:t>Pro</w:t>
      </w:r>
      <w:r w:rsidR="00F002EF">
        <w:t xml:space="preserve"> </w:t>
      </w:r>
      <w:r>
        <w:t xml:space="preserve"> instalaci a údržbu není potřeba</w:t>
      </w:r>
      <w:r w:rsidR="0029571A">
        <w:t xml:space="preserve"> nářadí (</w:t>
      </w:r>
      <w:r>
        <w:t xml:space="preserve"> </w:t>
      </w:r>
      <w:r w:rsidR="0029571A">
        <w:t xml:space="preserve">viz </w:t>
      </w:r>
      <w:r>
        <w:t>tech</w:t>
      </w:r>
      <w:r w:rsidR="0029571A">
        <w:t xml:space="preserve">nický  </w:t>
      </w:r>
      <w:r>
        <w:t>list</w:t>
      </w:r>
      <w:r w:rsidR="0029571A">
        <w:t>)</w:t>
      </w:r>
      <w:r>
        <w:t xml:space="preserve">.  </w:t>
      </w:r>
      <w:r w:rsidR="00B401A8">
        <w:t xml:space="preserve"> </w:t>
      </w:r>
    </w:p>
    <w:p w:rsidR="00A325E8" w:rsidRPr="002743D7" w:rsidRDefault="00693E71" w:rsidP="00B401A8">
      <w:pPr>
        <w:pStyle w:val="Odstavecseseznamem"/>
        <w:numPr>
          <w:ilvl w:val="0"/>
          <w:numId w:val="2"/>
        </w:numPr>
      </w:pPr>
      <w:r w:rsidRPr="002743D7">
        <w:t>Hlavice</w:t>
      </w:r>
      <w:r w:rsidR="00F74B9B" w:rsidRPr="002743D7">
        <w:t xml:space="preserve"> </w:t>
      </w:r>
      <w:r w:rsidR="00CE44AE" w:rsidRPr="002743D7">
        <w:t>jsou z hliníku ve tmavošedé barvě (viz obrázek v</w:t>
      </w:r>
      <w:r w:rsidR="00A325E8" w:rsidRPr="002743D7">
        <w:t> </w:t>
      </w:r>
      <w:r w:rsidR="00CE44AE" w:rsidRPr="002743D7">
        <w:t>tech</w:t>
      </w:r>
      <w:r w:rsidR="00A325E8" w:rsidRPr="002743D7">
        <w:t>nickém l</w:t>
      </w:r>
      <w:r w:rsidR="00CE44AE" w:rsidRPr="002743D7">
        <w:t>istě)</w:t>
      </w:r>
    </w:p>
    <w:p w:rsidR="00CB382B" w:rsidRPr="002743D7" w:rsidRDefault="00A325E8" w:rsidP="00B401A8">
      <w:pPr>
        <w:pStyle w:val="Odstavecseseznamem"/>
        <w:numPr>
          <w:ilvl w:val="0"/>
          <w:numId w:val="2"/>
        </w:numPr>
      </w:pPr>
      <w:r w:rsidRPr="002743D7">
        <w:t>V</w:t>
      </w:r>
      <w:r w:rsidR="00CB382B" w:rsidRPr="002743D7">
        <w:t>yšší svítivost o 60% než</w:t>
      </w:r>
      <w:r w:rsidR="00693E71" w:rsidRPr="002743D7">
        <w:t xml:space="preserve"> mají</w:t>
      </w:r>
      <w:r w:rsidR="00CB382B" w:rsidRPr="002743D7">
        <w:t xml:space="preserve"> sodíkové lampy</w:t>
      </w:r>
    </w:p>
    <w:p w:rsidR="004D7E34" w:rsidRPr="002743D7" w:rsidRDefault="00CB382B" w:rsidP="00B401A8">
      <w:pPr>
        <w:pStyle w:val="Odstavecseseznamem"/>
        <w:numPr>
          <w:ilvl w:val="0"/>
          <w:numId w:val="2"/>
        </w:numPr>
      </w:pPr>
      <w:r w:rsidRPr="002743D7">
        <w:t>Úspora</w:t>
      </w:r>
      <w:r w:rsidR="003564A7">
        <w:t xml:space="preserve"> 60</w:t>
      </w:r>
      <w:r w:rsidRPr="002743D7">
        <w:t>%</w:t>
      </w:r>
      <w:r w:rsidR="004D7E34" w:rsidRPr="002743D7">
        <w:t xml:space="preserve"> </w:t>
      </w:r>
      <w:r w:rsidR="003564A7">
        <w:t>i</w:t>
      </w:r>
      <w:r w:rsidR="004D7E34" w:rsidRPr="002743D7">
        <w:t xml:space="preserve"> více </w:t>
      </w:r>
    </w:p>
    <w:p w:rsidR="004D7E34" w:rsidRPr="002743D7" w:rsidRDefault="004D7E34" w:rsidP="00B401A8">
      <w:pPr>
        <w:pStyle w:val="Odstavecseseznamem"/>
        <w:numPr>
          <w:ilvl w:val="0"/>
          <w:numId w:val="2"/>
        </w:numPr>
      </w:pPr>
      <w:r w:rsidRPr="002743D7">
        <w:t>Svítidlo také disponuje přepěťovou ochranou</w:t>
      </w:r>
      <w:r w:rsidR="00A325E8" w:rsidRPr="002743D7">
        <w:t xml:space="preserve"> </w:t>
      </w:r>
      <w:r w:rsidR="00CE44AE" w:rsidRPr="002743D7">
        <w:t>až do 10kV</w:t>
      </w:r>
    </w:p>
    <w:p w:rsidR="004D7E34" w:rsidRPr="002743D7" w:rsidRDefault="004D7E34" w:rsidP="00B401A8">
      <w:pPr>
        <w:pStyle w:val="Odstavecseseznamem"/>
        <w:numPr>
          <w:ilvl w:val="0"/>
          <w:numId w:val="2"/>
        </w:numPr>
      </w:pPr>
      <w:r w:rsidRPr="00B401A8">
        <w:rPr>
          <w:b/>
        </w:rPr>
        <w:t>VO</w:t>
      </w:r>
      <w:r w:rsidRPr="002743D7">
        <w:t xml:space="preserve"> lampa má již</w:t>
      </w:r>
      <w:r w:rsidR="00F002EF">
        <w:t xml:space="preserve"> </w:t>
      </w:r>
      <w:r w:rsidRPr="002743D7">
        <w:t xml:space="preserve"> stavitelný  kloub, vhodný pro instalaci na stožár nebo výložník s průměrem do 60mm, výměnu zvládne i pracovník TS</w:t>
      </w:r>
    </w:p>
    <w:p w:rsidR="004D7E34" w:rsidRDefault="004D7E34" w:rsidP="004D7E34">
      <w:r w:rsidRPr="002743D7">
        <w:t>Objednat si lze již od 1 ks</w:t>
      </w:r>
      <w:r w:rsidR="00693E71" w:rsidRPr="002743D7">
        <w:t>.</w:t>
      </w:r>
      <w:r w:rsidR="0029571A">
        <w:t xml:space="preserve"> </w:t>
      </w:r>
      <w:r w:rsidR="00693E71" w:rsidRPr="002743D7">
        <w:t xml:space="preserve"> S</w:t>
      </w:r>
      <w:r w:rsidRPr="002743D7">
        <w:t>kladem  jsou</w:t>
      </w:r>
      <w:r w:rsidR="00F002EF">
        <w:t xml:space="preserve"> </w:t>
      </w:r>
      <w:r w:rsidRPr="002743D7">
        <w:t xml:space="preserve"> nyní  varianty 40W svítidel</w:t>
      </w:r>
      <w:r w:rsidR="00B401A8">
        <w:t xml:space="preserve">. </w:t>
      </w:r>
    </w:p>
    <w:p w:rsidR="00125BB8" w:rsidRDefault="00125BB8" w:rsidP="004D7E34">
      <w:r>
        <w:t>Nejvíce dodáváme 40W provedení – obce, logistické parky.</w:t>
      </w:r>
    </w:p>
    <w:p w:rsidR="00693E71" w:rsidRPr="002743D7" w:rsidRDefault="004D7E34" w:rsidP="004D7E34">
      <w:r w:rsidRPr="002743D7">
        <w:t xml:space="preserve">Záruka na VO </w:t>
      </w:r>
      <w:r w:rsidR="00125BB8">
        <w:t>LED svítidlo</w:t>
      </w:r>
      <w:r w:rsidRPr="002743D7">
        <w:t xml:space="preserve"> je 5 let</w:t>
      </w:r>
      <w:r w:rsidR="00693E71" w:rsidRPr="002743D7">
        <w:t xml:space="preserve">. </w:t>
      </w:r>
    </w:p>
    <w:p w:rsidR="004D7E34" w:rsidRPr="002743D7" w:rsidRDefault="00693E71" w:rsidP="004D7E34">
      <w:r w:rsidRPr="002743D7">
        <w:t>Certifikáty:   Prohlášeni o shodě. Veškeré</w:t>
      </w:r>
      <w:r w:rsidR="0029571A">
        <w:t xml:space="preserve"> </w:t>
      </w:r>
      <w:r w:rsidR="00F002EF">
        <w:t xml:space="preserve"> </w:t>
      </w:r>
      <w:r w:rsidRPr="002743D7">
        <w:t xml:space="preserve">součástky </w:t>
      </w:r>
      <w:r w:rsidR="0029571A">
        <w:t xml:space="preserve"> a  svítidla  </w:t>
      </w:r>
      <w:r w:rsidRPr="002743D7">
        <w:t xml:space="preserve">splňují  CE </w:t>
      </w:r>
      <w:r w:rsidR="0029571A">
        <w:t xml:space="preserve"> </w:t>
      </w:r>
      <w:r w:rsidRPr="002743D7">
        <w:t>certifikaci</w:t>
      </w:r>
      <w:r w:rsidR="0029571A">
        <w:t xml:space="preserve"> pro EU.</w:t>
      </w:r>
    </w:p>
    <w:p w:rsidR="00CE51D4" w:rsidRDefault="00A325E8" w:rsidP="004D7E34">
      <w:r w:rsidRPr="002743D7">
        <w:t>Automatické zapínání</w:t>
      </w:r>
      <w:r w:rsidR="0029571A">
        <w:t xml:space="preserve"> </w:t>
      </w:r>
      <w:r w:rsidRPr="002743D7">
        <w:t>- půl.hodiny před a půl po ( řízeno hodinami ze satelitu) – to však není součástí lampy,  do rozvaděče  lze doplnit  astrohodiny,  které  tohle umí zajistit, řízeno GPS.</w:t>
      </w:r>
      <w:r w:rsidR="00CE51D4">
        <w:t xml:space="preserve"> </w:t>
      </w:r>
    </w:p>
    <w:p w:rsidR="003A1681" w:rsidRDefault="003A1681" w:rsidP="004D7E34"/>
    <w:p w:rsidR="00CE51D4" w:rsidRDefault="00CE51D4" w:rsidP="004D7E34">
      <w:r w:rsidRPr="00CE51D4">
        <w:rPr>
          <w:b/>
          <w:sz w:val="28"/>
          <w:szCs w:val="28"/>
        </w:rPr>
        <w:t xml:space="preserve">Luděk Giebl  </w:t>
      </w:r>
      <w:r>
        <w:t xml:space="preserve">zástupce </w:t>
      </w:r>
    </w:p>
    <w:p w:rsidR="00CE51D4" w:rsidRDefault="00CE51D4" w:rsidP="004D7E34">
      <w:r>
        <w:t>Tel: 604 540 767</w:t>
      </w:r>
    </w:p>
    <w:p w:rsidR="00CE51D4" w:rsidRDefault="002C00A7" w:rsidP="004D7E34">
      <w:r>
        <w:t>g</w:t>
      </w:r>
      <w:r w:rsidR="00CE51D4">
        <w:t>iebl</w:t>
      </w:r>
      <w:r>
        <w:t>.euled</w:t>
      </w:r>
      <w:r w:rsidR="00CE51D4">
        <w:t>@</w:t>
      </w:r>
      <w:r>
        <w:t>email.cz</w:t>
      </w:r>
    </w:p>
    <w:sectPr w:rsidR="00CE51D4" w:rsidSect="001B1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AE3"/>
    <w:multiLevelType w:val="hybridMultilevel"/>
    <w:tmpl w:val="DE90F408"/>
    <w:lvl w:ilvl="0" w:tplc="D440234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A33490"/>
    <w:multiLevelType w:val="hybridMultilevel"/>
    <w:tmpl w:val="1892FAF4"/>
    <w:lvl w:ilvl="0" w:tplc="6A582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778F8"/>
    <w:rsid w:val="00103CDD"/>
    <w:rsid w:val="00125BB8"/>
    <w:rsid w:val="00191991"/>
    <w:rsid w:val="001B17B3"/>
    <w:rsid w:val="001C4FC8"/>
    <w:rsid w:val="002743D7"/>
    <w:rsid w:val="0029571A"/>
    <w:rsid w:val="002C00A7"/>
    <w:rsid w:val="003564A7"/>
    <w:rsid w:val="003778F8"/>
    <w:rsid w:val="003A1681"/>
    <w:rsid w:val="00457D5A"/>
    <w:rsid w:val="004D7E34"/>
    <w:rsid w:val="00520E2E"/>
    <w:rsid w:val="00590AD8"/>
    <w:rsid w:val="00625050"/>
    <w:rsid w:val="00693E71"/>
    <w:rsid w:val="006F4F1C"/>
    <w:rsid w:val="007736DA"/>
    <w:rsid w:val="007B1EF4"/>
    <w:rsid w:val="00810A4C"/>
    <w:rsid w:val="0087606C"/>
    <w:rsid w:val="009331AE"/>
    <w:rsid w:val="00A325E8"/>
    <w:rsid w:val="00B265CE"/>
    <w:rsid w:val="00B401A8"/>
    <w:rsid w:val="00BD08E5"/>
    <w:rsid w:val="00BE2AD5"/>
    <w:rsid w:val="00C61FB0"/>
    <w:rsid w:val="00C71C3E"/>
    <w:rsid w:val="00CB382B"/>
    <w:rsid w:val="00CE44AE"/>
    <w:rsid w:val="00CE51D4"/>
    <w:rsid w:val="00CE6853"/>
    <w:rsid w:val="00CF0BAC"/>
    <w:rsid w:val="00D1376B"/>
    <w:rsid w:val="00D30B95"/>
    <w:rsid w:val="00D84A42"/>
    <w:rsid w:val="00DF5C03"/>
    <w:rsid w:val="00EE22E9"/>
    <w:rsid w:val="00EE3FDA"/>
    <w:rsid w:val="00F002EF"/>
    <w:rsid w:val="00F05DBA"/>
    <w:rsid w:val="00F74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17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0B95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E51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E51D4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E51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B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0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</dc:creator>
  <cp:lastModifiedBy>Domov</cp:lastModifiedBy>
  <cp:revision>28</cp:revision>
  <cp:lastPrinted>2018-10-23T09:48:00Z</cp:lastPrinted>
  <dcterms:created xsi:type="dcterms:W3CDTF">2018-10-09T09:23:00Z</dcterms:created>
  <dcterms:modified xsi:type="dcterms:W3CDTF">2019-02-06T10:17:00Z</dcterms:modified>
</cp:coreProperties>
</file>