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71A" w:rsidRDefault="00E7171A" w:rsidP="00E7171A">
      <w:pPr>
        <w:pStyle w:val="Rejstk"/>
        <w:suppressLineNumbers w:val="0"/>
        <w:jc w:val="center"/>
      </w:pPr>
    </w:p>
    <w:tbl>
      <w:tblPr>
        <w:tblStyle w:val="Mkatabulky"/>
        <w:tblW w:w="0" w:type="auto"/>
        <w:tblLook w:val="04A0" w:firstRow="1" w:lastRow="0" w:firstColumn="1" w:lastColumn="0" w:noHBand="0" w:noVBand="1"/>
      </w:tblPr>
      <w:tblGrid>
        <w:gridCol w:w="4806"/>
        <w:gridCol w:w="4266"/>
      </w:tblGrid>
      <w:tr w:rsidR="00E7171A" w:rsidTr="00E7171A">
        <w:tc>
          <w:tcPr>
            <w:tcW w:w="4815" w:type="dxa"/>
            <w:tcBorders>
              <w:top w:val="nil"/>
              <w:left w:val="nil"/>
              <w:bottom w:val="nil"/>
              <w:right w:val="nil"/>
            </w:tcBorders>
          </w:tcPr>
          <w:p w:rsidR="00E7171A" w:rsidRDefault="00E7171A" w:rsidP="00E7171A">
            <w:pPr>
              <w:pStyle w:val="Rejstk"/>
              <w:suppressLineNumbers w:val="0"/>
              <w:jc w:val="center"/>
              <w:rPr>
                <w:rFonts w:ascii="Arial" w:hAnsi="Arial" w:cs="Arial"/>
              </w:rPr>
            </w:pPr>
            <w:r>
              <w:object w:dxaOrig="2295" w:dyaOrig="1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pt;height:139pt" o:ole="">
                  <v:imagedata r:id="rId5" o:title=""/>
                </v:shape>
                <o:OLEObject Type="Embed" ProgID="CorelDRAWHome.Graphic.21" ShapeID="_x0000_i1025" DrawAspect="Content" ObjectID="_1762531943" r:id="rId6"/>
              </w:object>
            </w:r>
          </w:p>
        </w:tc>
        <w:tc>
          <w:tcPr>
            <w:tcW w:w="4247" w:type="dxa"/>
            <w:tcBorders>
              <w:top w:val="nil"/>
              <w:left w:val="nil"/>
              <w:bottom w:val="nil"/>
              <w:right w:val="nil"/>
            </w:tcBorders>
          </w:tcPr>
          <w:p w:rsidR="00E7171A" w:rsidRDefault="00E7171A" w:rsidP="00E7171A">
            <w:pPr>
              <w:pStyle w:val="Rejstk"/>
              <w:suppressLineNumbers w:val="0"/>
              <w:rPr>
                <w:rFonts w:ascii="Arial" w:hAnsi="Arial" w:cs="Arial"/>
              </w:rPr>
            </w:pPr>
          </w:p>
          <w:p w:rsidR="00E7171A" w:rsidRDefault="00E7171A" w:rsidP="00E7171A">
            <w:pPr>
              <w:pStyle w:val="Rejstk"/>
              <w:suppressLineNumbers w:val="0"/>
              <w:rPr>
                <w:rFonts w:ascii="Arial" w:hAnsi="Arial" w:cs="Arial"/>
              </w:rPr>
            </w:pPr>
            <w:r>
              <w:rPr>
                <w:noProof/>
                <w:lang w:eastAsia="cs-CZ"/>
              </w:rPr>
              <w:drawing>
                <wp:inline distT="0" distB="0" distL="0" distR="0" wp14:anchorId="69F4F4CE" wp14:editId="75606D15">
                  <wp:extent cx="2565028" cy="1362075"/>
                  <wp:effectExtent l="0" t="0" r="698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18983" cy="1443828"/>
                          </a:xfrm>
                          <a:prstGeom prst="rect">
                            <a:avLst/>
                          </a:prstGeom>
                        </pic:spPr>
                      </pic:pic>
                    </a:graphicData>
                  </a:graphic>
                </wp:inline>
              </w:drawing>
            </w:r>
          </w:p>
        </w:tc>
      </w:tr>
    </w:tbl>
    <w:p w:rsidR="00E7171A" w:rsidRDefault="00E7171A" w:rsidP="00E7171A">
      <w:pPr>
        <w:pStyle w:val="Rejstk"/>
        <w:suppressLineNumbers w:val="0"/>
        <w:rPr>
          <w:rFonts w:ascii="Arial" w:hAnsi="Arial" w:cs="Arial"/>
        </w:rPr>
      </w:pPr>
    </w:p>
    <w:p w:rsidR="003C40DB" w:rsidRDefault="003C40DB" w:rsidP="0055077F">
      <w:pPr>
        <w:pStyle w:val="Rejstk"/>
        <w:suppressLineNumbers w:val="0"/>
        <w:rPr>
          <w:rFonts w:ascii="Arial" w:hAnsi="Arial" w:cs="Arial"/>
        </w:rPr>
      </w:pPr>
      <w:r>
        <w:rPr>
          <w:rFonts w:ascii="Arial" w:hAnsi="Arial" w:cs="Arial"/>
        </w:rPr>
        <w:t>Obec Kunčice pod Ondřejníkem</w:t>
      </w:r>
    </w:p>
    <w:p w:rsidR="003C40DB" w:rsidRDefault="003C40DB" w:rsidP="0055077F">
      <w:pPr>
        <w:pStyle w:val="Rejstk"/>
        <w:suppressLineNumbers w:val="0"/>
        <w:rPr>
          <w:rFonts w:ascii="Arial" w:hAnsi="Arial" w:cs="Arial"/>
        </w:rPr>
      </w:pPr>
      <w:r w:rsidRPr="003C40DB">
        <w:rPr>
          <w:rFonts w:ascii="Arial" w:hAnsi="Arial" w:cs="Arial"/>
        </w:rPr>
        <w:t>Kunčice pod Ondřejníkem 569</w:t>
      </w:r>
    </w:p>
    <w:p w:rsidR="001D7229" w:rsidRPr="00660EA9" w:rsidRDefault="003C40DB" w:rsidP="0055077F">
      <w:pPr>
        <w:pStyle w:val="Rejstk"/>
        <w:suppressLineNumbers w:val="0"/>
        <w:rPr>
          <w:rFonts w:ascii="Arial" w:hAnsi="Arial" w:cs="Arial"/>
        </w:rPr>
      </w:pPr>
      <w:r w:rsidRPr="003C40DB">
        <w:rPr>
          <w:rFonts w:ascii="Arial" w:hAnsi="Arial" w:cs="Arial"/>
          <w:b/>
        </w:rPr>
        <w:t>739 13 Kunčice pod Ondřejníkem</w:t>
      </w:r>
      <w:r>
        <w:rPr>
          <w:rFonts w:ascii="Arial" w:hAnsi="Arial" w:cs="Arial"/>
        </w:rPr>
        <w:t xml:space="preserve"> </w:t>
      </w:r>
      <w:r w:rsidR="001D7229">
        <w:rPr>
          <w:rFonts w:ascii="Arial" w:hAnsi="Arial" w:cs="Arial"/>
        </w:rPr>
        <w:tab/>
      </w:r>
      <w:r w:rsidR="001D7229">
        <w:rPr>
          <w:rFonts w:ascii="Arial" w:hAnsi="Arial" w:cs="Arial"/>
        </w:rPr>
        <w:tab/>
      </w:r>
      <w:r w:rsidR="00F24D7E">
        <w:rPr>
          <w:rFonts w:ascii="Arial" w:hAnsi="Arial" w:cs="Arial"/>
        </w:rPr>
        <w:tab/>
      </w:r>
      <w:r w:rsidR="001D7229" w:rsidRPr="00660EA9">
        <w:rPr>
          <w:rFonts w:ascii="Arial" w:hAnsi="Arial" w:cs="Arial"/>
        </w:rPr>
        <w:t>ve Studénce</w:t>
      </w:r>
      <w:r w:rsidR="000621F5">
        <w:rPr>
          <w:rFonts w:ascii="Arial" w:hAnsi="Arial" w:cs="Arial"/>
        </w:rPr>
        <w:t xml:space="preserve"> </w:t>
      </w:r>
      <w:r w:rsidR="00F24D7E">
        <w:rPr>
          <w:rFonts w:ascii="Arial" w:hAnsi="Arial" w:cs="Arial"/>
        </w:rPr>
        <w:t>2</w:t>
      </w:r>
      <w:r>
        <w:rPr>
          <w:rFonts w:ascii="Arial" w:hAnsi="Arial" w:cs="Arial"/>
        </w:rPr>
        <w:t>6</w:t>
      </w:r>
      <w:r w:rsidR="00F24D7E">
        <w:rPr>
          <w:rFonts w:ascii="Arial" w:hAnsi="Arial" w:cs="Arial"/>
        </w:rPr>
        <w:t>. listopadu</w:t>
      </w:r>
      <w:r w:rsidR="001D7229">
        <w:rPr>
          <w:rFonts w:ascii="Arial" w:hAnsi="Arial" w:cs="Arial"/>
        </w:rPr>
        <w:t xml:space="preserve"> 202</w:t>
      </w:r>
      <w:r w:rsidR="009802AF">
        <w:rPr>
          <w:rFonts w:ascii="Arial" w:hAnsi="Arial" w:cs="Arial"/>
        </w:rPr>
        <w:t>3</w:t>
      </w:r>
    </w:p>
    <w:p w:rsidR="001D7229" w:rsidRDefault="001D7229" w:rsidP="001D7229">
      <w:pPr>
        <w:pStyle w:val="Rejstk"/>
        <w:suppressLineNumbers w:val="0"/>
        <w:rPr>
          <w:rFonts w:ascii="Arial" w:hAnsi="Arial" w:cs="Arial"/>
          <w:b/>
        </w:rPr>
      </w:pPr>
    </w:p>
    <w:p w:rsidR="001D7229" w:rsidRPr="001D7229" w:rsidRDefault="001D7229" w:rsidP="001D7229">
      <w:pPr>
        <w:pStyle w:val="Rejstk"/>
        <w:rPr>
          <w:rFonts w:ascii="Arial" w:hAnsi="Arial" w:cs="Arial"/>
        </w:rPr>
      </w:pPr>
    </w:p>
    <w:p w:rsidR="00B50A04" w:rsidRDefault="00B50A04" w:rsidP="00B50A04">
      <w:pPr>
        <w:pStyle w:val="Rejstk"/>
        <w:suppressLineNumbers w:val="0"/>
        <w:rPr>
          <w:rFonts w:ascii="Arial" w:hAnsi="Arial" w:cs="Arial"/>
          <w:b/>
        </w:rPr>
      </w:pPr>
    </w:p>
    <w:p w:rsidR="00B50A04" w:rsidRDefault="00B50A04" w:rsidP="00B50A04">
      <w:pPr>
        <w:pStyle w:val="Rejstk"/>
        <w:suppressLineNumbers w:val="0"/>
        <w:rPr>
          <w:rFonts w:ascii="Arial" w:hAnsi="Arial" w:cs="Arial"/>
          <w:b/>
        </w:rPr>
      </w:pPr>
      <w:r>
        <w:rPr>
          <w:rFonts w:ascii="Arial" w:hAnsi="Arial" w:cs="Arial"/>
          <w:b/>
        </w:rPr>
        <w:t>Nabídka</w:t>
      </w:r>
    </w:p>
    <w:p w:rsidR="00B50A04" w:rsidRDefault="00B50A04" w:rsidP="00B50A04">
      <w:pPr>
        <w:pStyle w:val="Rejstk"/>
        <w:suppressLineNumbers w:val="0"/>
        <w:rPr>
          <w:rFonts w:ascii="Arial" w:hAnsi="Arial" w:cs="Arial"/>
          <w:b/>
        </w:rPr>
      </w:pPr>
    </w:p>
    <w:p w:rsidR="00134EE2" w:rsidRDefault="00B50A04" w:rsidP="00B50A04">
      <w:pPr>
        <w:pStyle w:val="Rejstk"/>
        <w:jc w:val="both"/>
        <w:rPr>
          <w:rFonts w:ascii="Arial" w:hAnsi="Arial" w:cs="Arial"/>
        </w:rPr>
      </w:pPr>
      <w:r>
        <w:rPr>
          <w:rFonts w:ascii="Arial" w:hAnsi="Arial" w:cs="Arial"/>
        </w:rPr>
        <w:t xml:space="preserve">Nabízím zpracování </w:t>
      </w:r>
      <w:r w:rsidRPr="00B50A04">
        <w:rPr>
          <w:rFonts w:ascii="Arial" w:hAnsi="Arial" w:cs="Arial"/>
        </w:rPr>
        <w:t>audit</w:t>
      </w:r>
      <w:r>
        <w:rPr>
          <w:rFonts w:ascii="Arial" w:hAnsi="Arial" w:cs="Arial"/>
        </w:rPr>
        <w:t>u</w:t>
      </w:r>
      <w:r w:rsidRPr="00B50A04">
        <w:rPr>
          <w:rFonts w:ascii="Arial" w:hAnsi="Arial" w:cs="Arial"/>
        </w:rPr>
        <w:t xml:space="preserve"> bezpečnosti pozemních</w:t>
      </w:r>
      <w:r>
        <w:rPr>
          <w:rFonts w:ascii="Arial" w:hAnsi="Arial" w:cs="Arial"/>
        </w:rPr>
        <w:t xml:space="preserve"> komunikací </w:t>
      </w:r>
      <w:r w:rsidRPr="00B50A04">
        <w:rPr>
          <w:rFonts w:ascii="Arial" w:hAnsi="Arial" w:cs="Arial"/>
        </w:rPr>
        <w:t xml:space="preserve">podle přílohy č. 12 vyhlášky č. 104/1997 </w:t>
      </w:r>
      <w:r w:rsidR="00134EE2" w:rsidRPr="00B50A04">
        <w:rPr>
          <w:rFonts w:ascii="Arial" w:hAnsi="Arial" w:cs="Arial"/>
        </w:rPr>
        <w:t>Sb. ve</w:t>
      </w:r>
      <w:r w:rsidR="00134EE2">
        <w:rPr>
          <w:rFonts w:ascii="Arial" w:hAnsi="Arial" w:cs="Arial"/>
        </w:rPr>
        <w:t xml:space="preserve"> znění pozdějších předpisů</w:t>
      </w:r>
      <w:r w:rsidR="004A0880">
        <w:rPr>
          <w:rFonts w:ascii="Arial" w:hAnsi="Arial" w:cs="Arial"/>
        </w:rPr>
        <w:t xml:space="preserve"> projektové dokumentace:</w:t>
      </w:r>
    </w:p>
    <w:p w:rsidR="00134EE2" w:rsidRDefault="00134EE2" w:rsidP="00B50A04">
      <w:pPr>
        <w:pStyle w:val="Rejstk"/>
        <w:jc w:val="both"/>
        <w:rPr>
          <w:rFonts w:ascii="Arial" w:hAnsi="Arial" w:cs="Arial"/>
        </w:rPr>
      </w:pPr>
    </w:p>
    <w:p w:rsidR="00E45A90" w:rsidRDefault="00E45A90" w:rsidP="00B50A04">
      <w:pPr>
        <w:pStyle w:val="Rejstk"/>
        <w:jc w:val="both"/>
        <w:rPr>
          <w:rFonts w:ascii="Arial" w:hAnsi="Arial" w:cs="Arial"/>
        </w:rPr>
      </w:pPr>
    </w:p>
    <w:p w:rsidR="003C40DB" w:rsidRPr="003C40DB" w:rsidRDefault="00BF41C4" w:rsidP="003C40DB">
      <w:pPr>
        <w:pStyle w:val="Rejstk"/>
        <w:jc w:val="center"/>
        <w:rPr>
          <w:rFonts w:ascii="Arial" w:hAnsi="Arial" w:cs="Arial"/>
          <w:b/>
        </w:rPr>
      </w:pPr>
      <w:r>
        <w:rPr>
          <w:rFonts w:ascii="Arial" w:hAnsi="Arial" w:cs="Arial"/>
          <w:b/>
        </w:rPr>
        <w:t>„</w:t>
      </w:r>
      <w:r w:rsidR="003C40DB" w:rsidRPr="003C40DB">
        <w:rPr>
          <w:rFonts w:ascii="Arial" w:hAnsi="Arial" w:cs="Arial"/>
          <w:b/>
        </w:rPr>
        <w:t>CHODNÍK KOLEM SILNICE III/48310 V KUNČICÍCH POD ONDŘEJNÍKEM</w:t>
      </w:r>
    </w:p>
    <w:p w:rsidR="00E45A90" w:rsidRDefault="003C40DB" w:rsidP="003C40DB">
      <w:pPr>
        <w:pStyle w:val="Rejstk"/>
        <w:jc w:val="center"/>
        <w:rPr>
          <w:rFonts w:ascii="Arial" w:hAnsi="Arial" w:cs="Arial"/>
          <w:b/>
        </w:rPr>
      </w:pPr>
      <w:r w:rsidRPr="003C40DB">
        <w:rPr>
          <w:rFonts w:ascii="Arial" w:hAnsi="Arial" w:cs="Arial"/>
          <w:b/>
        </w:rPr>
        <w:t>(ÚSEK OD KOSTELA – SMĚR TICHÁ)</w:t>
      </w:r>
      <w:r w:rsidR="001D7229" w:rsidRPr="001D7229">
        <w:rPr>
          <w:rFonts w:ascii="Arial" w:hAnsi="Arial" w:cs="Arial"/>
          <w:b/>
        </w:rPr>
        <w:t>“</w:t>
      </w:r>
    </w:p>
    <w:p w:rsidR="004A0880" w:rsidRDefault="004A0880" w:rsidP="004A0880">
      <w:pPr>
        <w:pStyle w:val="Rejstk"/>
        <w:jc w:val="center"/>
        <w:rPr>
          <w:rFonts w:ascii="Arial" w:hAnsi="Arial" w:cs="Arial"/>
        </w:rPr>
      </w:pPr>
    </w:p>
    <w:p w:rsidR="004A0880" w:rsidRDefault="004A0880" w:rsidP="00B50A04">
      <w:pPr>
        <w:pStyle w:val="Rejstk"/>
        <w:jc w:val="both"/>
        <w:rPr>
          <w:rFonts w:ascii="Arial" w:hAnsi="Arial" w:cs="Arial"/>
        </w:rPr>
      </w:pPr>
    </w:p>
    <w:p w:rsidR="004A0880" w:rsidRDefault="004A0880" w:rsidP="00B50A04">
      <w:pPr>
        <w:pStyle w:val="Rejstk"/>
        <w:jc w:val="both"/>
        <w:rPr>
          <w:rFonts w:ascii="Arial" w:hAnsi="Arial" w:cs="Arial"/>
        </w:rPr>
      </w:pPr>
      <w:r>
        <w:rPr>
          <w:rFonts w:ascii="Arial" w:hAnsi="Arial" w:cs="Arial"/>
        </w:rPr>
        <w:t xml:space="preserve">za částku </w:t>
      </w:r>
    </w:p>
    <w:p w:rsidR="004A0880" w:rsidRDefault="004A0880" w:rsidP="00B50A04">
      <w:pPr>
        <w:pStyle w:val="Rejstk"/>
        <w:jc w:val="both"/>
        <w:rPr>
          <w:rFonts w:ascii="Arial" w:hAnsi="Arial" w:cs="Arial"/>
        </w:rPr>
      </w:pPr>
    </w:p>
    <w:p w:rsidR="00E45A90" w:rsidRDefault="00F24D7E" w:rsidP="00B50A04">
      <w:pPr>
        <w:pStyle w:val="Rejstk"/>
        <w:jc w:val="both"/>
        <w:rPr>
          <w:rFonts w:ascii="Arial" w:hAnsi="Arial" w:cs="Arial"/>
        </w:rPr>
      </w:pPr>
      <w:r>
        <w:rPr>
          <w:rFonts w:ascii="Arial" w:hAnsi="Arial" w:cs="Arial"/>
        </w:rPr>
        <w:t>2</w:t>
      </w:r>
      <w:r w:rsidR="003C40DB">
        <w:rPr>
          <w:rFonts w:ascii="Arial" w:hAnsi="Arial" w:cs="Arial"/>
        </w:rPr>
        <w:t>4</w:t>
      </w:r>
      <w:r w:rsidR="00A97943">
        <w:rPr>
          <w:rFonts w:ascii="Arial" w:hAnsi="Arial" w:cs="Arial"/>
        </w:rPr>
        <w:t xml:space="preserve"> 000,-  Kč (slovy </w:t>
      </w:r>
      <w:proofErr w:type="spellStart"/>
      <w:r w:rsidR="003C40DB">
        <w:rPr>
          <w:rFonts w:ascii="Arial" w:hAnsi="Arial" w:cs="Arial"/>
        </w:rPr>
        <w:t>dvacetčtyři</w:t>
      </w:r>
      <w:bookmarkStart w:id="0" w:name="_GoBack"/>
      <w:bookmarkEnd w:id="0"/>
      <w:r w:rsidR="002E23C5">
        <w:rPr>
          <w:rFonts w:ascii="Arial" w:hAnsi="Arial" w:cs="Arial"/>
        </w:rPr>
        <w:t>tisíc</w:t>
      </w:r>
      <w:r w:rsidR="00134EE2">
        <w:rPr>
          <w:rFonts w:ascii="Arial" w:hAnsi="Arial" w:cs="Arial"/>
        </w:rPr>
        <w:t>tisíckorunčeských</w:t>
      </w:r>
      <w:proofErr w:type="spellEnd"/>
      <w:r w:rsidR="00134EE2">
        <w:rPr>
          <w:rFonts w:ascii="Arial" w:hAnsi="Arial" w:cs="Arial"/>
        </w:rPr>
        <w:t xml:space="preserve">), </w:t>
      </w:r>
    </w:p>
    <w:p w:rsidR="00E45A90" w:rsidRDefault="00E45A90" w:rsidP="00B50A04">
      <w:pPr>
        <w:pStyle w:val="Rejstk"/>
        <w:jc w:val="both"/>
        <w:rPr>
          <w:rFonts w:ascii="Arial" w:hAnsi="Arial" w:cs="Arial"/>
        </w:rPr>
      </w:pPr>
    </w:p>
    <w:p w:rsidR="00B50A04" w:rsidRDefault="00134EE2" w:rsidP="00B50A04">
      <w:pPr>
        <w:pStyle w:val="Rejstk"/>
        <w:jc w:val="both"/>
        <w:rPr>
          <w:rFonts w:ascii="Arial" w:hAnsi="Arial" w:cs="Arial"/>
        </w:rPr>
      </w:pPr>
      <w:r>
        <w:rPr>
          <w:rFonts w:ascii="Arial" w:hAnsi="Arial" w:cs="Arial"/>
        </w:rPr>
        <w:t>nejsem plátce DPH</w:t>
      </w:r>
    </w:p>
    <w:p w:rsidR="00134EE2" w:rsidRDefault="00134EE2" w:rsidP="00B50A04">
      <w:pPr>
        <w:pStyle w:val="Rejstk"/>
        <w:jc w:val="both"/>
        <w:rPr>
          <w:rFonts w:ascii="Arial" w:hAnsi="Arial" w:cs="Arial"/>
        </w:rPr>
      </w:pPr>
    </w:p>
    <w:p w:rsidR="00134EE2" w:rsidRDefault="00134EE2" w:rsidP="00B50A04">
      <w:pPr>
        <w:pStyle w:val="Rejstk"/>
        <w:jc w:val="both"/>
        <w:rPr>
          <w:rFonts w:ascii="Arial" w:hAnsi="Arial" w:cs="Arial"/>
        </w:rPr>
      </w:pPr>
    </w:p>
    <w:p w:rsidR="00B50A04" w:rsidRDefault="00B50A04" w:rsidP="00B50A04">
      <w:pPr>
        <w:pStyle w:val="Rejstk"/>
        <w:jc w:val="both"/>
        <w:rPr>
          <w:rFonts w:ascii="Arial" w:hAnsi="Arial" w:cs="Arial"/>
        </w:rPr>
      </w:pPr>
      <w:r>
        <w:rPr>
          <w:rFonts w:ascii="Arial" w:hAnsi="Arial" w:cs="Arial"/>
        </w:rPr>
        <w:t>K činnosti provádět audit bezpečnosti pozemních komunikací a zpracovat zprávu o výsledku auditu podle § 18</w:t>
      </w:r>
      <w:r w:rsidR="00F24D7E">
        <w:rPr>
          <w:rFonts w:ascii="Arial" w:hAnsi="Arial" w:cs="Arial"/>
        </w:rPr>
        <w:t>h</w:t>
      </w:r>
      <w:r>
        <w:rPr>
          <w:rFonts w:ascii="Arial" w:hAnsi="Arial" w:cs="Arial"/>
        </w:rPr>
        <w:t xml:space="preserve"> odst. 3) zák. č. 13/1997 Sb. mám povolení, které bylo</w:t>
      </w:r>
      <w:r w:rsidR="00134EE2">
        <w:rPr>
          <w:rFonts w:ascii="Arial" w:hAnsi="Arial" w:cs="Arial"/>
        </w:rPr>
        <w:t xml:space="preserve"> vydáno Ministerstvem dopravy Č</w:t>
      </w:r>
      <w:r>
        <w:rPr>
          <w:rFonts w:ascii="Arial" w:hAnsi="Arial" w:cs="Arial"/>
        </w:rPr>
        <w:t>R po</w:t>
      </w:r>
      <w:r w:rsidR="00134EE2">
        <w:rPr>
          <w:rFonts w:ascii="Arial" w:hAnsi="Arial" w:cs="Arial"/>
        </w:rPr>
        <w:t>d</w:t>
      </w:r>
      <w:r>
        <w:rPr>
          <w:rFonts w:ascii="Arial" w:hAnsi="Arial" w:cs="Arial"/>
        </w:rPr>
        <w:t xml:space="preserve"> </w:t>
      </w:r>
      <w:proofErr w:type="gramStart"/>
      <w:r>
        <w:rPr>
          <w:rFonts w:ascii="Arial" w:hAnsi="Arial" w:cs="Arial"/>
        </w:rPr>
        <w:t>Č.J:20/2020</w:t>
      </w:r>
      <w:proofErr w:type="gramEnd"/>
      <w:r>
        <w:rPr>
          <w:rFonts w:ascii="Arial" w:hAnsi="Arial" w:cs="Arial"/>
        </w:rPr>
        <w:t>-120-ORG2/5</w:t>
      </w:r>
      <w:r w:rsidR="00134EE2">
        <w:rPr>
          <w:rFonts w:ascii="Arial" w:hAnsi="Arial" w:cs="Arial"/>
        </w:rPr>
        <w:t>.</w:t>
      </w:r>
    </w:p>
    <w:p w:rsidR="00F24D7E" w:rsidRDefault="00F24D7E" w:rsidP="00F24D7E">
      <w:pPr>
        <w:pStyle w:val="Rejstk"/>
        <w:jc w:val="both"/>
        <w:rPr>
          <w:rFonts w:ascii="Arial" w:hAnsi="Arial" w:cs="Arial"/>
        </w:rPr>
      </w:pPr>
      <w:r>
        <w:rPr>
          <w:rFonts w:ascii="Arial" w:hAnsi="Arial" w:cs="Arial"/>
        </w:rPr>
        <w:t xml:space="preserve">Zpracovaný audit bude předán elektronicky (datovou zprávou) nejpozději do </w:t>
      </w:r>
      <w:proofErr w:type="gramStart"/>
      <w:r>
        <w:rPr>
          <w:rFonts w:ascii="Arial" w:hAnsi="Arial" w:cs="Arial"/>
        </w:rPr>
        <w:t>15-ti</w:t>
      </w:r>
      <w:proofErr w:type="gramEnd"/>
      <w:r>
        <w:rPr>
          <w:rFonts w:ascii="Arial" w:hAnsi="Arial" w:cs="Arial"/>
        </w:rPr>
        <w:t xml:space="preserve"> dnů od zaslání objednávky elektronicky datovou schránkou. Písemný dokument bude zaslán ve stejném termínu Českou poštou s. p. jako zásilka D+1, popř. jiným předáním, který bude stanoven po domluvě  </w:t>
      </w:r>
    </w:p>
    <w:p w:rsidR="00F24D7E" w:rsidRDefault="00F24D7E" w:rsidP="00F24D7E">
      <w:pPr>
        <w:pStyle w:val="Rejstk"/>
        <w:jc w:val="both"/>
        <w:rPr>
          <w:rFonts w:ascii="Arial" w:hAnsi="Arial" w:cs="Arial"/>
        </w:rPr>
      </w:pPr>
      <w:r>
        <w:rPr>
          <w:rFonts w:ascii="Arial" w:hAnsi="Arial" w:cs="Arial"/>
        </w:rPr>
        <w:t>V případě akceptace nabídky zašlete objednávku s fakturačními údaji</w:t>
      </w:r>
    </w:p>
    <w:p w:rsidR="00F24D7E" w:rsidRPr="00B50A04" w:rsidRDefault="00F24D7E" w:rsidP="00F24D7E">
      <w:pPr>
        <w:pStyle w:val="Rejstk"/>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26717">
        <w:rPr>
          <w:rFonts w:ascii="Freestyle Script" w:hAnsi="Freestyle Script" w:cs="Arial"/>
          <w:sz w:val="32"/>
          <w:szCs w:val="32"/>
        </w:rPr>
        <w:t xml:space="preserve"> </w:t>
      </w:r>
    </w:p>
    <w:p w:rsidR="00134EE2" w:rsidRPr="00B50A04" w:rsidRDefault="00134EE2" w:rsidP="00B50A04">
      <w:pPr>
        <w:pStyle w:val="Rejstk"/>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26717" w:rsidRPr="00B26717">
        <w:rPr>
          <w:rFonts w:ascii="Freestyle Script" w:hAnsi="Freestyle Script" w:cs="Arial"/>
          <w:sz w:val="32"/>
          <w:szCs w:val="32"/>
        </w:rPr>
        <w:t xml:space="preserve"> </w:t>
      </w:r>
      <w:r w:rsidR="00A97943">
        <w:rPr>
          <w:noProof/>
          <w:lang w:eastAsia="cs-CZ"/>
        </w:rPr>
        <w:drawing>
          <wp:inline distT="0" distB="0" distL="0" distR="0" wp14:anchorId="7D3FC54C" wp14:editId="784820CA">
            <wp:extent cx="2247900" cy="940981"/>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54423" cy="943712"/>
                    </a:xfrm>
                    <a:prstGeom prst="rect">
                      <a:avLst/>
                    </a:prstGeom>
                  </pic:spPr>
                </pic:pic>
              </a:graphicData>
            </a:graphic>
          </wp:inline>
        </w:drawing>
      </w:r>
    </w:p>
    <w:p w:rsidR="00B50A04" w:rsidRPr="00B50A04" w:rsidRDefault="00B50A04" w:rsidP="00B50A04">
      <w:pPr>
        <w:pStyle w:val="Rejstk"/>
        <w:suppressLineNumbers w:val="0"/>
        <w:rPr>
          <w:rFonts w:ascii="Arial" w:hAnsi="Arial" w:cs="Arial"/>
        </w:rPr>
      </w:pPr>
    </w:p>
    <w:sectPr w:rsidR="00B50A04" w:rsidRPr="00B50A04" w:rsidSect="005846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20721"/>
    <w:multiLevelType w:val="hybridMultilevel"/>
    <w:tmpl w:val="38B01D62"/>
    <w:lvl w:ilvl="0" w:tplc="936C3638">
      <w:start w:val="1"/>
      <w:numFmt w:val="upperRoman"/>
      <w:lvlText w:val="%1."/>
      <w:lvlJc w:val="left"/>
      <w:pPr>
        <w:ind w:left="1080" w:hanging="720"/>
      </w:pPr>
      <w:rPr>
        <w:rFonts w:ascii="Arial" w:hAnsi="Arial" w:cs="Arial"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2E23A5"/>
    <w:multiLevelType w:val="hybridMultilevel"/>
    <w:tmpl w:val="63B481B8"/>
    <w:lvl w:ilvl="0" w:tplc="8042F4B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702579"/>
    <w:multiLevelType w:val="hybridMultilevel"/>
    <w:tmpl w:val="4012620E"/>
    <w:lvl w:ilvl="0" w:tplc="1F30EF4E">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5905941"/>
    <w:multiLevelType w:val="hybridMultilevel"/>
    <w:tmpl w:val="BEC6644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D65309"/>
    <w:multiLevelType w:val="hybridMultilevel"/>
    <w:tmpl w:val="53789838"/>
    <w:lvl w:ilvl="0" w:tplc="632CEBBC">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A041CA"/>
    <w:multiLevelType w:val="hybridMultilevel"/>
    <w:tmpl w:val="D7B86ADC"/>
    <w:lvl w:ilvl="0" w:tplc="7B340E32">
      <w:start w:val="74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6EA334B"/>
    <w:multiLevelType w:val="hybridMultilevel"/>
    <w:tmpl w:val="BB0C3852"/>
    <w:lvl w:ilvl="0" w:tplc="7396CAA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735BC3"/>
    <w:multiLevelType w:val="hybridMultilevel"/>
    <w:tmpl w:val="5986FA62"/>
    <w:lvl w:ilvl="0" w:tplc="35125D3C">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C661079"/>
    <w:multiLevelType w:val="hybridMultilevel"/>
    <w:tmpl w:val="D9C6312A"/>
    <w:lvl w:ilvl="0" w:tplc="A2D6686E">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E4A15A6"/>
    <w:multiLevelType w:val="hybridMultilevel"/>
    <w:tmpl w:val="7F50C626"/>
    <w:lvl w:ilvl="0" w:tplc="5CFA5D36">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5B81174"/>
    <w:multiLevelType w:val="hybridMultilevel"/>
    <w:tmpl w:val="03040172"/>
    <w:lvl w:ilvl="0" w:tplc="78942306">
      <w:start w:val="1"/>
      <w:numFmt w:val="bullet"/>
      <w:lvlText w:val="-"/>
      <w:lvlJc w:val="left"/>
      <w:pPr>
        <w:ind w:left="720" w:hanging="360"/>
      </w:pPr>
      <w:rPr>
        <w:rFonts w:ascii="Arial" w:eastAsia="Times New Roman" w:hAnsi="Arial" w:cs="Arial" w:hint="default"/>
        <w:b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F5C3666"/>
    <w:multiLevelType w:val="hybridMultilevel"/>
    <w:tmpl w:val="CBEE2342"/>
    <w:lvl w:ilvl="0" w:tplc="A468AF26">
      <w:start w:val="1"/>
      <w:numFmt w:val="upp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0"/>
  </w:num>
  <w:num w:numId="5">
    <w:abstractNumId w:val="8"/>
  </w:num>
  <w:num w:numId="6">
    <w:abstractNumId w:val="4"/>
  </w:num>
  <w:num w:numId="7">
    <w:abstractNumId w:val="6"/>
  </w:num>
  <w:num w:numId="8">
    <w:abstractNumId w:val="1"/>
  </w:num>
  <w:num w:numId="9">
    <w:abstractNumId w:val="11"/>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780"/>
    <w:rsid w:val="000318D3"/>
    <w:rsid w:val="00057F29"/>
    <w:rsid w:val="000621F5"/>
    <w:rsid w:val="00092008"/>
    <w:rsid w:val="00134EE2"/>
    <w:rsid w:val="001933CB"/>
    <w:rsid w:val="001B41DA"/>
    <w:rsid w:val="001C094A"/>
    <w:rsid w:val="001C0E93"/>
    <w:rsid w:val="001C4AC0"/>
    <w:rsid w:val="001D7229"/>
    <w:rsid w:val="001E74DB"/>
    <w:rsid w:val="001F4391"/>
    <w:rsid w:val="002053B8"/>
    <w:rsid w:val="002353A2"/>
    <w:rsid w:val="00283CE8"/>
    <w:rsid w:val="002A0277"/>
    <w:rsid w:val="002E23C5"/>
    <w:rsid w:val="002E79F7"/>
    <w:rsid w:val="002F2BD4"/>
    <w:rsid w:val="002F528A"/>
    <w:rsid w:val="003206DE"/>
    <w:rsid w:val="003525EB"/>
    <w:rsid w:val="003B309E"/>
    <w:rsid w:val="003C40DB"/>
    <w:rsid w:val="003E7F7E"/>
    <w:rsid w:val="004379E5"/>
    <w:rsid w:val="00443C7E"/>
    <w:rsid w:val="00444762"/>
    <w:rsid w:val="0049467F"/>
    <w:rsid w:val="004A0880"/>
    <w:rsid w:val="004A19E5"/>
    <w:rsid w:val="004A59AD"/>
    <w:rsid w:val="00514335"/>
    <w:rsid w:val="0055077F"/>
    <w:rsid w:val="005846AF"/>
    <w:rsid w:val="005C3D89"/>
    <w:rsid w:val="00623C11"/>
    <w:rsid w:val="00631A72"/>
    <w:rsid w:val="006534B8"/>
    <w:rsid w:val="00660EA9"/>
    <w:rsid w:val="00673D00"/>
    <w:rsid w:val="00711E52"/>
    <w:rsid w:val="0073358E"/>
    <w:rsid w:val="008247D8"/>
    <w:rsid w:val="00870449"/>
    <w:rsid w:val="008771CD"/>
    <w:rsid w:val="008C77F0"/>
    <w:rsid w:val="009169C0"/>
    <w:rsid w:val="00925158"/>
    <w:rsid w:val="00972211"/>
    <w:rsid w:val="009802AF"/>
    <w:rsid w:val="00A3526C"/>
    <w:rsid w:val="00A40ACA"/>
    <w:rsid w:val="00A97943"/>
    <w:rsid w:val="00AE6747"/>
    <w:rsid w:val="00B20F62"/>
    <w:rsid w:val="00B26717"/>
    <w:rsid w:val="00B50A04"/>
    <w:rsid w:val="00B636CA"/>
    <w:rsid w:val="00B70D29"/>
    <w:rsid w:val="00BE0BC2"/>
    <w:rsid w:val="00BF41C4"/>
    <w:rsid w:val="00C46D52"/>
    <w:rsid w:val="00C53680"/>
    <w:rsid w:val="00C57352"/>
    <w:rsid w:val="00CC481F"/>
    <w:rsid w:val="00CE0780"/>
    <w:rsid w:val="00D153F9"/>
    <w:rsid w:val="00D425C5"/>
    <w:rsid w:val="00D465FC"/>
    <w:rsid w:val="00D800C3"/>
    <w:rsid w:val="00D87782"/>
    <w:rsid w:val="00E04CC8"/>
    <w:rsid w:val="00E23664"/>
    <w:rsid w:val="00E25429"/>
    <w:rsid w:val="00E45A90"/>
    <w:rsid w:val="00E45C9B"/>
    <w:rsid w:val="00E7171A"/>
    <w:rsid w:val="00E81279"/>
    <w:rsid w:val="00EE10F7"/>
    <w:rsid w:val="00EE2440"/>
    <w:rsid w:val="00F00026"/>
    <w:rsid w:val="00F15365"/>
    <w:rsid w:val="00F2016F"/>
    <w:rsid w:val="00F24D7E"/>
    <w:rsid w:val="00F37F40"/>
    <w:rsid w:val="00F932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0F2DCB-A360-4C38-A754-B95A426E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0780"/>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CE0780"/>
    <w:rPr>
      <w:color w:val="0000FF"/>
      <w:u w:val="single"/>
    </w:rPr>
  </w:style>
  <w:style w:type="paragraph" w:customStyle="1" w:styleId="Rejstk">
    <w:name w:val="Rejstřík"/>
    <w:basedOn w:val="Normln"/>
    <w:rsid w:val="00CE0780"/>
    <w:pPr>
      <w:suppressLineNumbers/>
      <w:suppressAutoHyphens/>
    </w:pPr>
    <w:rPr>
      <w:sz w:val="24"/>
      <w:szCs w:val="24"/>
      <w:lang w:eastAsia="ar-SA"/>
    </w:rPr>
  </w:style>
  <w:style w:type="paragraph" w:styleId="Odstavecseseznamem">
    <w:name w:val="List Paragraph"/>
    <w:basedOn w:val="Normln"/>
    <w:uiPriority w:val="34"/>
    <w:qFormat/>
    <w:rsid w:val="00CE0780"/>
    <w:pPr>
      <w:ind w:left="720"/>
      <w:contextualSpacing/>
    </w:pPr>
  </w:style>
  <w:style w:type="paragraph" w:styleId="Zkladntext">
    <w:name w:val="Body Text"/>
    <w:aliases w:val="termo,Základní text Char Char Char Char,Základní text Char Char Char Char Char,Základní text Char Char Char Char Char Char Char Char Char Char,Základní text Char Char Char,Základní text Char Char"/>
    <w:basedOn w:val="Normln"/>
    <w:link w:val="ZkladntextChar"/>
    <w:semiHidden/>
    <w:rsid w:val="00CE0780"/>
    <w:pPr>
      <w:jc w:val="both"/>
    </w:pPr>
    <w:rPr>
      <w:sz w:val="24"/>
    </w:rPr>
  </w:style>
  <w:style w:type="character" w:customStyle="1" w:styleId="ZkladntextChar">
    <w:name w:val="Základní text Char"/>
    <w:aliases w:val="termo Char,Základní text Char Char Char Char Char1,Základní text Char Char Char Char Char Char,Základní text Char Char Char Char Char Char Char Char Char Char Char,Základní text Char Char Char Char1,Základní text Char Char Char1"/>
    <w:basedOn w:val="Standardnpsmoodstavce"/>
    <w:link w:val="Zkladntext"/>
    <w:semiHidden/>
    <w:rsid w:val="00CE0780"/>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CE0780"/>
    <w:rPr>
      <w:rFonts w:ascii="Tahoma" w:hAnsi="Tahoma" w:cs="Tahoma"/>
      <w:sz w:val="16"/>
      <w:szCs w:val="16"/>
    </w:rPr>
  </w:style>
  <w:style w:type="character" w:customStyle="1" w:styleId="TextbublinyChar">
    <w:name w:val="Text bubliny Char"/>
    <w:basedOn w:val="Standardnpsmoodstavce"/>
    <w:link w:val="Textbubliny"/>
    <w:uiPriority w:val="99"/>
    <w:semiHidden/>
    <w:rsid w:val="00CE0780"/>
    <w:rPr>
      <w:rFonts w:ascii="Tahoma" w:eastAsia="Times New Roman" w:hAnsi="Tahoma" w:cs="Tahoma"/>
      <w:sz w:val="16"/>
      <w:szCs w:val="16"/>
      <w:lang w:eastAsia="cs-CZ"/>
    </w:rPr>
  </w:style>
  <w:style w:type="table" w:styleId="Mkatabulky">
    <w:name w:val="Table Grid"/>
    <w:basedOn w:val="Normlntabulka"/>
    <w:uiPriority w:val="59"/>
    <w:rsid w:val="00443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467287">
      <w:bodyDiv w:val="1"/>
      <w:marLeft w:val="0"/>
      <w:marRight w:val="0"/>
      <w:marTop w:val="0"/>
      <w:marBottom w:val="0"/>
      <w:divBdr>
        <w:top w:val="none" w:sz="0" w:space="0" w:color="auto"/>
        <w:left w:val="none" w:sz="0" w:space="0" w:color="auto"/>
        <w:bottom w:val="none" w:sz="0" w:space="0" w:color="auto"/>
        <w:right w:val="none" w:sz="0" w:space="0" w:color="auto"/>
      </w:divBdr>
      <w:divsChild>
        <w:div w:id="1709799817">
          <w:marLeft w:val="0"/>
          <w:marRight w:val="0"/>
          <w:marTop w:val="0"/>
          <w:marBottom w:val="0"/>
          <w:divBdr>
            <w:top w:val="none" w:sz="0" w:space="0" w:color="auto"/>
            <w:left w:val="none" w:sz="0" w:space="0" w:color="auto"/>
            <w:bottom w:val="none" w:sz="0" w:space="0" w:color="auto"/>
            <w:right w:val="none" w:sz="0" w:space="0" w:color="auto"/>
          </w:divBdr>
        </w:div>
        <w:div w:id="370999866">
          <w:marLeft w:val="0"/>
          <w:marRight w:val="0"/>
          <w:marTop w:val="0"/>
          <w:marBottom w:val="0"/>
          <w:divBdr>
            <w:top w:val="none" w:sz="0" w:space="0" w:color="auto"/>
            <w:left w:val="none" w:sz="0" w:space="0" w:color="auto"/>
            <w:bottom w:val="none" w:sz="0" w:space="0" w:color="auto"/>
            <w:right w:val="none" w:sz="0" w:space="0" w:color="auto"/>
          </w:divBdr>
        </w:div>
        <w:div w:id="102119061">
          <w:marLeft w:val="0"/>
          <w:marRight w:val="0"/>
          <w:marTop w:val="0"/>
          <w:marBottom w:val="0"/>
          <w:divBdr>
            <w:top w:val="none" w:sz="0" w:space="0" w:color="auto"/>
            <w:left w:val="none" w:sz="0" w:space="0" w:color="auto"/>
            <w:bottom w:val="none" w:sz="0" w:space="0" w:color="auto"/>
            <w:right w:val="none" w:sz="0" w:space="0" w:color="auto"/>
          </w:divBdr>
        </w:div>
        <w:div w:id="390272905">
          <w:marLeft w:val="0"/>
          <w:marRight w:val="0"/>
          <w:marTop w:val="0"/>
          <w:marBottom w:val="0"/>
          <w:divBdr>
            <w:top w:val="none" w:sz="0" w:space="0" w:color="auto"/>
            <w:left w:val="none" w:sz="0" w:space="0" w:color="auto"/>
            <w:bottom w:val="none" w:sz="0" w:space="0" w:color="auto"/>
            <w:right w:val="none" w:sz="0" w:space="0" w:color="auto"/>
          </w:divBdr>
        </w:div>
      </w:divsChild>
    </w:div>
    <w:div w:id="207160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948</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Pajusch</dc:creator>
  <cp:lastModifiedBy>nemec.pavel@email.cz</cp:lastModifiedBy>
  <cp:revision>2</cp:revision>
  <dcterms:created xsi:type="dcterms:W3CDTF">2023-11-26T18:26:00Z</dcterms:created>
  <dcterms:modified xsi:type="dcterms:W3CDTF">2023-11-26T18:26:00Z</dcterms:modified>
</cp:coreProperties>
</file>